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F7471" w14:textId="7AF2F401" w:rsidR="00F3298E" w:rsidRDefault="00F3298E" w:rsidP="00F3298E">
      <w:pPr>
        <w:rPr>
          <w:rFonts w:asciiTheme="majorHAnsi" w:hAnsiTheme="majorHAnsi" w:cstheme="majorHAnsi"/>
          <w:b/>
          <w:bCs/>
          <w:color w:val="164094"/>
          <w:sz w:val="40"/>
          <w:szCs w:val="40"/>
          <w:lang w:val="en-US"/>
        </w:rPr>
      </w:pPr>
      <w:r>
        <w:rPr>
          <w:rFonts w:ascii="Source Sans Pro" w:hAnsi="Source Sans Pro"/>
          <w:noProof/>
          <w:lang w:val="en-US"/>
        </w:rPr>
        <w:drawing>
          <wp:inline distT="0" distB="0" distL="0" distR="0" wp14:anchorId="5587CC37" wp14:editId="03CD908F">
            <wp:extent cx="3333523" cy="1367790"/>
            <wp:effectExtent l="0" t="0" r="0" b="3810"/>
            <wp:docPr id="1" name="Afbeelding 1" descr="Afbeelding met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EED-You-UP-logo-3000px.jpg"/>
                    <pic:cNvPicPr/>
                  </pic:nvPicPr>
                  <pic:blipFill rotWithShape="1">
                    <a:blip r:embed="rId10" cstate="print">
                      <a:extLst>
                        <a:ext uri="{28A0092B-C50C-407E-A947-70E740481C1C}">
                          <a14:useLocalDpi xmlns:a14="http://schemas.microsoft.com/office/drawing/2010/main" val="0"/>
                        </a:ext>
                      </a:extLst>
                    </a:blip>
                    <a:srcRect l="4049"/>
                    <a:stretch/>
                  </pic:blipFill>
                  <pic:spPr bwMode="auto">
                    <a:xfrm>
                      <a:off x="0" y="0"/>
                      <a:ext cx="3334035" cy="1368000"/>
                    </a:xfrm>
                    <a:prstGeom prst="rect">
                      <a:avLst/>
                    </a:prstGeom>
                    <a:ln>
                      <a:noFill/>
                    </a:ln>
                    <a:extLst>
                      <a:ext uri="{53640926-AAD7-44D8-BBD7-CCE9431645EC}">
                        <a14:shadowObscured xmlns:a14="http://schemas.microsoft.com/office/drawing/2010/main"/>
                      </a:ext>
                    </a:extLst>
                  </pic:spPr>
                </pic:pic>
              </a:graphicData>
            </a:graphic>
          </wp:inline>
        </w:drawing>
      </w:r>
    </w:p>
    <w:p w14:paraId="084970B3" w14:textId="77777777" w:rsidR="00217979" w:rsidRDefault="00217979" w:rsidP="00F3298E">
      <w:pPr>
        <w:rPr>
          <w:rFonts w:asciiTheme="majorHAnsi" w:hAnsiTheme="majorHAnsi" w:cstheme="majorHAnsi"/>
          <w:b/>
          <w:bCs/>
          <w:color w:val="164094"/>
          <w:sz w:val="40"/>
          <w:szCs w:val="40"/>
          <w:lang w:val="en-US"/>
        </w:rPr>
      </w:pPr>
    </w:p>
    <w:p w14:paraId="185F2C27" w14:textId="207C3BBE" w:rsidR="00F3298E" w:rsidRPr="002A726D" w:rsidRDefault="00F3298E" w:rsidP="00F3298E">
      <w:pPr>
        <w:rPr>
          <w:b/>
          <w:bCs/>
          <w:sz w:val="40"/>
          <w:szCs w:val="40"/>
          <w:lang w:val="en-US"/>
        </w:rPr>
      </w:pPr>
      <w:r>
        <w:rPr>
          <w:rFonts w:asciiTheme="majorHAnsi" w:hAnsiTheme="majorHAnsi" w:cstheme="majorHAnsi"/>
          <w:b/>
          <w:bCs/>
          <w:color w:val="164094"/>
          <w:sz w:val="40"/>
          <w:szCs w:val="40"/>
          <w:lang w:val="en-US"/>
        </w:rPr>
        <w:t>Flowchart administrative &amp; legal requirements</w:t>
      </w:r>
      <w:r w:rsidRPr="00DE541B">
        <w:rPr>
          <w:rFonts w:asciiTheme="majorHAnsi" w:hAnsiTheme="majorHAnsi" w:cstheme="majorHAnsi"/>
          <w:b/>
          <w:bCs/>
          <w:color w:val="164094"/>
          <w:sz w:val="40"/>
          <w:szCs w:val="40"/>
          <w:lang w:val="en-US"/>
        </w:rPr>
        <w:t>.</w:t>
      </w:r>
      <w:r w:rsidRPr="00DE541B">
        <w:rPr>
          <w:rStyle w:val="Voetnootmarkering"/>
          <w:rFonts w:asciiTheme="majorHAnsi" w:hAnsiTheme="majorHAnsi" w:cstheme="majorHAnsi"/>
          <w:b/>
          <w:bCs/>
          <w:color w:val="164094"/>
          <w:sz w:val="40"/>
          <w:szCs w:val="40"/>
          <w:lang w:val="en-US"/>
        </w:rPr>
        <w:footnoteReference w:id="2"/>
      </w:r>
      <w:r w:rsidRPr="002A726D">
        <w:rPr>
          <w:b/>
          <w:bCs/>
          <w:sz w:val="40"/>
          <w:szCs w:val="40"/>
          <w:lang w:val="en-US"/>
        </w:rPr>
        <w:t xml:space="preserve"> </w:t>
      </w:r>
    </w:p>
    <w:p w14:paraId="590CB5B9" w14:textId="77777777" w:rsidR="00217979" w:rsidRPr="002A726D" w:rsidRDefault="00217979" w:rsidP="00F3298E">
      <w:pPr>
        <w:rPr>
          <w:b/>
          <w:bCs/>
          <w:sz w:val="40"/>
          <w:szCs w:val="40"/>
          <w:lang w:val="en-US"/>
        </w:rPr>
      </w:pPr>
    </w:p>
    <w:p w14:paraId="162D9270" w14:textId="100591AB" w:rsidR="00F3298E" w:rsidRPr="002A726D" w:rsidRDefault="00217979" w:rsidP="00F3298E">
      <w:pPr>
        <w:rPr>
          <w:b/>
          <w:bCs/>
          <w:sz w:val="40"/>
          <w:szCs w:val="40"/>
          <w:lang w:val="en-US"/>
        </w:rPr>
      </w:pPr>
      <w:r>
        <w:rPr>
          <w:rFonts w:asciiTheme="majorHAnsi" w:hAnsiTheme="majorHAnsi" w:cstheme="majorHAnsi"/>
          <w:b/>
          <w:bCs/>
          <w:i/>
          <w:iCs/>
          <w:noProof/>
          <w:lang w:val="en-US"/>
        </w:rPr>
        <mc:AlternateContent>
          <mc:Choice Requires="wps">
            <w:drawing>
              <wp:anchor distT="0" distB="0" distL="114300" distR="114300" simplePos="0" relativeHeight="251658240" behindDoc="0" locked="0" layoutInCell="1" allowOverlap="1" wp14:anchorId="3AF5E719" wp14:editId="3DFAE454">
                <wp:simplePos x="0" y="0"/>
                <wp:positionH relativeFrom="margin">
                  <wp:align>left</wp:align>
                </wp:positionH>
                <wp:positionV relativeFrom="paragraph">
                  <wp:posOffset>85725</wp:posOffset>
                </wp:positionV>
                <wp:extent cx="5960110" cy="5149850"/>
                <wp:effectExtent l="0" t="0" r="2540" b="0"/>
                <wp:wrapNone/>
                <wp:docPr id="855" name="Rounded Rectangle 855"/>
                <wp:cNvGraphicFramePr/>
                <a:graphic xmlns:a="http://schemas.openxmlformats.org/drawingml/2006/main">
                  <a:graphicData uri="http://schemas.microsoft.com/office/word/2010/wordprocessingShape">
                    <wps:wsp>
                      <wps:cNvSpPr/>
                      <wps:spPr>
                        <a:xfrm>
                          <a:off x="0" y="0"/>
                          <a:ext cx="5960110" cy="5149850"/>
                        </a:xfrm>
                        <a:prstGeom prst="roundRect">
                          <a:avLst>
                            <a:gd name="adj" fmla="val 6897"/>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717BA6" w14:textId="77777777" w:rsidR="00F3298E" w:rsidRPr="00217979" w:rsidRDefault="00F3298E" w:rsidP="00F3298E">
                            <w:pPr>
                              <w:spacing w:after="120"/>
                              <w:ind w:left="-142"/>
                              <w:jc w:val="both"/>
                              <w:rPr>
                                <w:rFonts w:asciiTheme="majorHAnsi" w:hAnsiTheme="majorHAnsi" w:cstheme="majorHAnsi"/>
                                <w:b/>
                                <w:bCs/>
                                <w:color w:val="000000" w:themeColor="text1"/>
                                <w:sz w:val="22"/>
                                <w:szCs w:val="22"/>
                                <w:lang w:val="en-US"/>
                              </w:rPr>
                            </w:pPr>
                            <w:r w:rsidRPr="00217979">
                              <w:rPr>
                                <w:rFonts w:asciiTheme="majorHAnsi" w:hAnsiTheme="majorHAnsi" w:cstheme="majorHAnsi"/>
                                <w:b/>
                                <w:bCs/>
                                <w:color w:val="000000" w:themeColor="text1"/>
                                <w:sz w:val="22"/>
                                <w:szCs w:val="22"/>
                                <w:lang w:val="en-US"/>
                              </w:rPr>
                              <w:t>1. Foreword</w:t>
                            </w:r>
                          </w:p>
                          <w:p w14:paraId="37D44A00" w14:textId="1EB26FC9" w:rsidR="002E0C75" w:rsidRPr="00217979" w:rsidRDefault="00F3298E" w:rsidP="00F3298E">
                            <w:pPr>
                              <w:spacing w:after="120"/>
                              <w:ind w:left="-142"/>
                              <w:jc w:val="both"/>
                              <w:rPr>
                                <w:rFonts w:asciiTheme="majorHAnsi" w:hAnsiTheme="majorHAnsi" w:cstheme="majorHAnsi"/>
                                <w:color w:val="262626" w:themeColor="text1" w:themeTint="D9"/>
                                <w:sz w:val="22"/>
                                <w:szCs w:val="22"/>
                                <w:lang w:val="en-US"/>
                              </w:rPr>
                            </w:pPr>
                            <w:r w:rsidRPr="00217979">
                              <w:rPr>
                                <w:rFonts w:asciiTheme="majorHAnsi" w:hAnsiTheme="majorHAnsi" w:cstheme="majorHAnsi"/>
                                <w:color w:val="262626" w:themeColor="text1" w:themeTint="D9"/>
                                <w:sz w:val="22"/>
                                <w:szCs w:val="22"/>
                                <w:lang w:val="en-US"/>
                              </w:rPr>
                              <w:t xml:space="preserve">This framework </w:t>
                            </w:r>
                            <w:r w:rsidR="002E0C75" w:rsidRPr="00217979">
                              <w:rPr>
                                <w:rFonts w:asciiTheme="majorHAnsi" w:hAnsiTheme="majorHAnsi" w:cstheme="majorHAnsi"/>
                                <w:color w:val="262626" w:themeColor="text1" w:themeTint="D9"/>
                                <w:sz w:val="22"/>
                                <w:szCs w:val="22"/>
                                <w:lang w:val="en-US"/>
                              </w:rPr>
                              <w:t>provides</w:t>
                            </w:r>
                            <w:r w:rsidRPr="00217979">
                              <w:rPr>
                                <w:rFonts w:asciiTheme="majorHAnsi" w:hAnsiTheme="majorHAnsi" w:cstheme="majorHAnsi"/>
                                <w:color w:val="262626" w:themeColor="text1" w:themeTint="D9"/>
                                <w:sz w:val="22"/>
                                <w:szCs w:val="22"/>
                                <w:lang w:val="en-US"/>
                              </w:rPr>
                              <w:t xml:space="preserve"> an overview of possible legal and organizational barriers and requirements for implementing SPEED-You-UP. </w:t>
                            </w:r>
                            <w:r w:rsidR="002E0C75" w:rsidRPr="002A726D">
                              <w:rPr>
                                <w:rFonts w:asciiTheme="majorHAnsi" w:hAnsiTheme="majorHAnsi" w:cstheme="majorHAnsi"/>
                                <w:color w:val="262626" w:themeColor="text1" w:themeTint="D9"/>
                                <w:sz w:val="22"/>
                                <w:szCs w:val="22"/>
                                <w:lang w:val="en-US"/>
                              </w:rPr>
                              <w:t xml:space="preserve">As such, this </w:t>
                            </w:r>
                            <w:r w:rsidR="002E0C75" w:rsidRPr="00217979">
                              <w:rPr>
                                <w:rFonts w:asciiTheme="majorHAnsi" w:hAnsiTheme="majorHAnsi" w:cstheme="majorHAnsi"/>
                                <w:color w:val="262626" w:themeColor="text1" w:themeTint="D9"/>
                                <w:sz w:val="22"/>
                                <w:szCs w:val="22"/>
                                <w:lang w:val="en-US"/>
                              </w:rPr>
                              <w:t>framework</w:t>
                            </w:r>
                            <w:r w:rsidR="002E0C75" w:rsidRPr="002A726D">
                              <w:rPr>
                                <w:rFonts w:asciiTheme="majorHAnsi" w:hAnsiTheme="majorHAnsi" w:cstheme="majorHAnsi"/>
                                <w:color w:val="262626" w:themeColor="text1" w:themeTint="D9"/>
                                <w:sz w:val="22"/>
                                <w:szCs w:val="22"/>
                                <w:lang w:val="en-US"/>
                              </w:rPr>
                              <w:t xml:space="preserve"> may be of service to educational professionals</w:t>
                            </w:r>
                            <w:r w:rsidR="00A165C2" w:rsidRPr="00217979">
                              <w:rPr>
                                <w:rFonts w:asciiTheme="majorHAnsi" w:hAnsiTheme="majorHAnsi" w:cstheme="majorHAnsi"/>
                                <w:color w:val="262626" w:themeColor="text1" w:themeTint="D9"/>
                                <w:sz w:val="22"/>
                                <w:szCs w:val="22"/>
                                <w:lang w:val="en-US"/>
                              </w:rPr>
                              <w:t xml:space="preserve">, </w:t>
                            </w:r>
                            <w:r w:rsidR="002E0C75" w:rsidRPr="00217979">
                              <w:rPr>
                                <w:rFonts w:asciiTheme="majorHAnsi" w:hAnsiTheme="majorHAnsi" w:cstheme="majorHAnsi"/>
                                <w:color w:val="262626" w:themeColor="text1" w:themeTint="D9"/>
                                <w:sz w:val="22"/>
                                <w:szCs w:val="22"/>
                                <w:lang w:val="en-US"/>
                              </w:rPr>
                              <w:t>social actors</w:t>
                            </w:r>
                            <w:r w:rsidR="00A165C2" w:rsidRPr="00217979">
                              <w:rPr>
                                <w:rFonts w:asciiTheme="majorHAnsi" w:hAnsiTheme="majorHAnsi" w:cstheme="majorHAnsi"/>
                                <w:color w:val="262626" w:themeColor="text1" w:themeTint="D9"/>
                                <w:sz w:val="22"/>
                                <w:szCs w:val="22"/>
                                <w:lang w:val="en-US"/>
                              </w:rPr>
                              <w:t xml:space="preserve">, and </w:t>
                            </w:r>
                            <w:r w:rsidR="00144BED">
                              <w:rPr>
                                <w:rFonts w:asciiTheme="majorHAnsi" w:hAnsiTheme="majorHAnsi" w:cstheme="majorHAnsi"/>
                                <w:color w:val="262626" w:themeColor="text1" w:themeTint="D9"/>
                                <w:sz w:val="22"/>
                                <w:szCs w:val="22"/>
                                <w:lang w:val="en-US"/>
                              </w:rPr>
                              <w:t>young people</w:t>
                            </w:r>
                            <w:r w:rsidR="002E0C75" w:rsidRPr="002A726D">
                              <w:rPr>
                                <w:rFonts w:asciiTheme="majorHAnsi" w:hAnsiTheme="majorHAnsi" w:cstheme="majorHAnsi"/>
                                <w:color w:val="262626" w:themeColor="text1" w:themeTint="D9"/>
                                <w:sz w:val="22"/>
                                <w:szCs w:val="22"/>
                                <w:lang w:val="en-US"/>
                              </w:rPr>
                              <w:t xml:space="preserve"> who wish </w:t>
                            </w:r>
                            <w:r w:rsidR="00A165C2" w:rsidRPr="00217979">
                              <w:rPr>
                                <w:rFonts w:asciiTheme="majorHAnsi" w:hAnsiTheme="majorHAnsi" w:cstheme="majorHAnsi"/>
                                <w:color w:val="262626" w:themeColor="text1" w:themeTint="D9"/>
                                <w:sz w:val="22"/>
                                <w:szCs w:val="22"/>
                                <w:lang w:val="en-US"/>
                              </w:rPr>
                              <w:t>participate in</w:t>
                            </w:r>
                            <w:r w:rsidR="002E0C75" w:rsidRPr="002A726D">
                              <w:rPr>
                                <w:rFonts w:asciiTheme="majorHAnsi" w:hAnsiTheme="majorHAnsi" w:cstheme="majorHAnsi"/>
                                <w:color w:val="262626" w:themeColor="text1" w:themeTint="D9"/>
                                <w:sz w:val="22"/>
                                <w:szCs w:val="22"/>
                                <w:lang w:val="en-US"/>
                              </w:rPr>
                              <w:t xml:space="preserve"> S</w:t>
                            </w:r>
                            <w:r w:rsidR="002E0C75" w:rsidRPr="00217979">
                              <w:rPr>
                                <w:rFonts w:asciiTheme="majorHAnsi" w:hAnsiTheme="majorHAnsi" w:cstheme="majorHAnsi"/>
                                <w:color w:val="262626" w:themeColor="text1" w:themeTint="D9"/>
                                <w:sz w:val="22"/>
                                <w:szCs w:val="22"/>
                                <w:lang w:val="en-US"/>
                              </w:rPr>
                              <w:t>PEED</w:t>
                            </w:r>
                            <w:r w:rsidR="002E0C75" w:rsidRPr="002A726D">
                              <w:rPr>
                                <w:rFonts w:asciiTheme="majorHAnsi" w:hAnsiTheme="majorHAnsi" w:cstheme="majorHAnsi"/>
                                <w:color w:val="262626" w:themeColor="text1" w:themeTint="D9"/>
                                <w:sz w:val="22"/>
                                <w:szCs w:val="22"/>
                                <w:lang w:val="en-US"/>
                              </w:rPr>
                              <w:t>-You-U</w:t>
                            </w:r>
                            <w:r w:rsidR="002E0C75" w:rsidRPr="00217979">
                              <w:rPr>
                                <w:rFonts w:asciiTheme="majorHAnsi" w:hAnsiTheme="majorHAnsi" w:cstheme="majorHAnsi"/>
                                <w:color w:val="262626" w:themeColor="text1" w:themeTint="D9"/>
                                <w:sz w:val="22"/>
                                <w:szCs w:val="22"/>
                                <w:lang w:val="en-US"/>
                              </w:rPr>
                              <w:t xml:space="preserve">P </w:t>
                            </w:r>
                            <w:r w:rsidR="002E0C75" w:rsidRPr="002A726D">
                              <w:rPr>
                                <w:rFonts w:asciiTheme="majorHAnsi" w:hAnsiTheme="majorHAnsi" w:cstheme="majorHAnsi"/>
                                <w:color w:val="262626" w:themeColor="text1" w:themeTint="D9"/>
                                <w:sz w:val="22"/>
                                <w:szCs w:val="22"/>
                                <w:lang w:val="en-US"/>
                              </w:rPr>
                              <w:t xml:space="preserve">but, nevertheless, </w:t>
                            </w:r>
                            <w:r w:rsidR="002E0C75" w:rsidRPr="00217979">
                              <w:rPr>
                                <w:rFonts w:asciiTheme="majorHAnsi" w:hAnsiTheme="majorHAnsi" w:cstheme="majorHAnsi"/>
                                <w:color w:val="262626" w:themeColor="text1" w:themeTint="D9"/>
                                <w:sz w:val="22"/>
                                <w:szCs w:val="22"/>
                                <w:lang w:val="en-US"/>
                              </w:rPr>
                              <w:t xml:space="preserve">feel left in the dark with regard to the administrative and legal side of the project. In order to make this document easy to read, we have </w:t>
                            </w:r>
                            <w:r w:rsidR="000916D0" w:rsidRPr="00217979">
                              <w:rPr>
                                <w:rFonts w:asciiTheme="majorHAnsi" w:hAnsiTheme="majorHAnsi" w:cstheme="majorHAnsi"/>
                                <w:color w:val="262626" w:themeColor="text1" w:themeTint="D9"/>
                                <w:sz w:val="22"/>
                                <w:szCs w:val="22"/>
                                <w:lang w:val="en-US"/>
                              </w:rPr>
                              <w:t>divided these barriers and requirements into three categories which also reflect the three main phases of the project:</w:t>
                            </w:r>
                          </w:p>
                          <w:p w14:paraId="0CE98093" w14:textId="2C68F7E5" w:rsidR="00F3298E" w:rsidRPr="00217979" w:rsidRDefault="00F3298E" w:rsidP="00F3298E">
                            <w:pPr>
                              <w:spacing w:after="120"/>
                              <w:ind w:left="-142"/>
                              <w:jc w:val="both"/>
                              <w:rPr>
                                <w:rFonts w:asciiTheme="majorHAnsi" w:hAnsiTheme="majorHAnsi" w:cstheme="majorHAnsi"/>
                                <w:color w:val="262626" w:themeColor="text1" w:themeTint="D9"/>
                                <w:sz w:val="22"/>
                                <w:szCs w:val="22"/>
                                <w:lang w:val="en-US"/>
                              </w:rPr>
                            </w:pPr>
                            <w:r w:rsidRPr="00217979">
                              <w:rPr>
                                <w:rFonts w:asciiTheme="majorHAnsi" w:hAnsiTheme="majorHAnsi" w:cstheme="majorHAnsi"/>
                                <w:color w:val="262626" w:themeColor="text1" w:themeTint="D9"/>
                                <w:sz w:val="22"/>
                                <w:szCs w:val="22"/>
                                <w:lang w:val="en-US"/>
                              </w:rPr>
                              <w:t>“</w:t>
                            </w:r>
                            <w:r w:rsidRPr="00963BE1">
                              <w:rPr>
                                <w:rFonts w:asciiTheme="majorHAnsi" w:hAnsiTheme="majorHAnsi" w:cstheme="majorHAnsi"/>
                                <w:color w:val="7030A0"/>
                                <w:sz w:val="22"/>
                                <w:szCs w:val="22"/>
                                <w:lang w:val="en-US"/>
                              </w:rPr>
                              <w:t>BEFORE</w:t>
                            </w:r>
                            <w:r w:rsidRPr="00217979">
                              <w:rPr>
                                <w:rFonts w:asciiTheme="majorHAnsi" w:hAnsiTheme="majorHAnsi" w:cstheme="majorHAnsi"/>
                                <w:color w:val="262626" w:themeColor="text1" w:themeTint="D9"/>
                                <w:sz w:val="22"/>
                                <w:szCs w:val="22"/>
                                <w:lang w:val="en-US"/>
                              </w:rPr>
                              <w:t xml:space="preserve">” implementation. This </w:t>
                            </w:r>
                            <w:r w:rsidR="000916D0" w:rsidRPr="00217979">
                              <w:rPr>
                                <w:rFonts w:asciiTheme="majorHAnsi" w:hAnsiTheme="majorHAnsi" w:cstheme="majorHAnsi"/>
                                <w:color w:val="262626" w:themeColor="text1" w:themeTint="D9"/>
                                <w:sz w:val="22"/>
                                <w:szCs w:val="22"/>
                                <w:lang w:val="en-US"/>
                              </w:rPr>
                              <w:t>includes a list of requirements and barriers that need to be taken into account by educational professionals and social actors</w:t>
                            </w:r>
                            <w:r w:rsidRPr="00217979">
                              <w:rPr>
                                <w:rFonts w:asciiTheme="majorHAnsi" w:hAnsiTheme="majorHAnsi" w:cstheme="majorHAnsi"/>
                                <w:color w:val="262626" w:themeColor="text1" w:themeTint="D9"/>
                                <w:sz w:val="22"/>
                                <w:szCs w:val="22"/>
                                <w:lang w:val="en-US"/>
                              </w:rPr>
                              <w:t xml:space="preserve"> considering to start SPEED-You-UP, or preparing for implementation.</w:t>
                            </w:r>
                            <w:r w:rsidR="0010361A" w:rsidRPr="00217979">
                              <w:rPr>
                                <w:rFonts w:asciiTheme="majorHAnsi" w:hAnsiTheme="majorHAnsi" w:cstheme="majorHAnsi"/>
                                <w:color w:val="262626" w:themeColor="text1" w:themeTint="D9"/>
                                <w:sz w:val="22"/>
                                <w:szCs w:val="22"/>
                                <w:lang w:val="en-US"/>
                              </w:rPr>
                              <w:t xml:space="preserve"> As such, this category </w:t>
                            </w:r>
                            <w:r w:rsidR="00EA1C7C">
                              <w:rPr>
                                <w:rFonts w:asciiTheme="majorHAnsi" w:hAnsiTheme="majorHAnsi" w:cstheme="majorHAnsi"/>
                                <w:color w:val="262626" w:themeColor="text1" w:themeTint="D9"/>
                                <w:sz w:val="22"/>
                                <w:szCs w:val="22"/>
                                <w:lang w:val="en-US"/>
                              </w:rPr>
                              <w:t>will</w:t>
                            </w:r>
                            <w:r w:rsidR="0010361A" w:rsidRPr="00217979">
                              <w:rPr>
                                <w:rFonts w:asciiTheme="majorHAnsi" w:hAnsiTheme="majorHAnsi" w:cstheme="majorHAnsi"/>
                                <w:color w:val="262626" w:themeColor="text1" w:themeTint="D9"/>
                                <w:sz w:val="22"/>
                                <w:szCs w:val="22"/>
                                <w:lang w:val="en-US"/>
                              </w:rPr>
                              <w:t xml:space="preserve"> mainly </w:t>
                            </w:r>
                            <w:r w:rsidR="00EA1C7C">
                              <w:rPr>
                                <w:rFonts w:asciiTheme="majorHAnsi" w:hAnsiTheme="majorHAnsi" w:cstheme="majorHAnsi"/>
                                <w:color w:val="262626" w:themeColor="text1" w:themeTint="D9"/>
                                <w:sz w:val="22"/>
                                <w:szCs w:val="22"/>
                                <w:lang w:val="en-US"/>
                              </w:rPr>
                              <w:t xml:space="preserve">be </w:t>
                            </w:r>
                            <w:r w:rsidR="0010361A" w:rsidRPr="00217979">
                              <w:rPr>
                                <w:rFonts w:asciiTheme="majorHAnsi" w:hAnsiTheme="majorHAnsi" w:cstheme="majorHAnsi"/>
                                <w:color w:val="262626" w:themeColor="text1" w:themeTint="D9"/>
                                <w:sz w:val="22"/>
                                <w:szCs w:val="22"/>
                                <w:lang w:val="en-US"/>
                              </w:rPr>
                              <w:t>of service to educational professionals and social actors.</w:t>
                            </w:r>
                          </w:p>
                          <w:p w14:paraId="0D2C4FDF" w14:textId="7D4DA847" w:rsidR="00F3298E" w:rsidRPr="00217979" w:rsidRDefault="00F3298E" w:rsidP="0010361A">
                            <w:pPr>
                              <w:spacing w:after="120"/>
                              <w:ind w:left="-142"/>
                              <w:jc w:val="both"/>
                              <w:rPr>
                                <w:rFonts w:asciiTheme="majorHAnsi" w:hAnsiTheme="majorHAnsi" w:cstheme="majorHAnsi"/>
                                <w:color w:val="262626" w:themeColor="text1" w:themeTint="D9"/>
                                <w:sz w:val="22"/>
                                <w:szCs w:val="22"/>
                                <w:lang w:val="en-US"/>
                              </w:rPr>
                            </w:pPr>
                            <w:r w:rsidRPr="00217979">
                              <w:rPr>
                                <w:rFonts w:asciiTheme="majorHAnsi" w:hAnsiTheme="majorHAnsi" w:cstheme="majorHAnsi"/>
                                <w:color w:val="262626" w:themeColor="text1" w:themeTint="D9"/>
                                <w:sz w:val="22"/>
                                <w:szCs w:val="22"/>
                                <w:lang w:val="en-US"/>
                              </w:rPr>
                              <w:t>“</w:t>
                            </w:r>
                            <w:r w:rsidRPr="00963BE1">
                              <w:rPr>
                                <w:rFonts w:asciiTheme="majorHAnsi" w:hAnsiTheme="majorHAnsi" w:cstheme="majorHAnsi"/>
                                <w:color w:val="B5368B"/>
                                <w:sz w:val="22"/>
                                <w:szCs w:val="22"/>
                                <w:lang w:val="en-US"/>
                              </w:rPr>
                              <w:t>DURING</w:t>
                            </w:r>
                            <w:r w:rsidRPr="00217979">
                              <w:rPr>
                                <w:rFonts w:asciiTheme="majorHAnsi" w:hAnsiTheme="majorHAnsi" w:cstheme="majorHAnsi"/>
                                <w:color w:val="262626" w:themeColor="text1" w:themeTint="D9"/>
                                <w:sz w:val="22"/>
                                <w:szCs w:val="22"/>
                                <w:lang w:val="en-US"/>
                              </w:rPr>
                              <w:t>” implementation. Here is a list of requirements and concerns relevant to the actual implementation of trainings, sessions, working on pop-ups.</w:t>
                            </w:r>
                            <w:r w:rsidR="0010361A" w:rsidRPr="00217979">
                              <w:rPr>
                                <w:rFonts w:asciiTheme="majorHAnsi" w:hAnsiTheme="majorHAnsi" w:cstheme="majorHAnsi"/>
                                <w:color w:val="262626" w:themeColor="text1" w:themeTint="D9"/>
                                <w:sz w:val="22"/>
                                <w:szCs w:val="22"/>
                                <w:lang w:val="en-US"/>
                              </w:rPr>
                              <w:t xml:space="preserve"> As such, this category </w:t>
                            </w:r>
                            <w:r w:rsidR="00EA1C7C">
                              <w:rPr>
                                <w:rFonts w:asciiTheme="majorHAnsi" w:hAnsiTheme="majorHAnsi" w:cstheme="majorHAnsi"/>
                                <w:color w:val="262626" w:themeColor="text1" w:themeTint="D9"/>
                                <w:sz w:val="22"/>
                                <w:szCs w:val="22"/>
                                <w:lang w:val="en-US"/>
                              </w:rPr>
                              <w:t>will</w:t>
                            </w:r>
                            <w:r w:rsidR="0010361A" w:rsidRPr="00217979">
                              <w:rPr>
                                <w:rFonts w:asciiTheme="majorHAnsi" w:hAnsiTheme="majorHAnsi" w:cstheme="majorHAnsi"/>
                                <w:color w:val="262626" w:themeColor="text1" w:themeTint="D9"/>
                                <w:sz w:val="22"/>
                                <w:szCs w:val="22"/>
                                <w:lang w:val="en-US"/>
                              </w:rPr>
                              <w:t xml:space="preserve"> mainly</w:t>
                            </w:r>
                            <w:r w:rsidR="00EA1C7C">
                              <w:rPr>
                                <w:rFonts w:asciiTheme="majorHAnsi" w:hAnsiTheme="majorHAnsi" w:cstheme="majorHAnsi"/>
                                <w:color w:val="262626" w:themeColor="text1" w:themeTint="D9"/>
                                <w:sz w:val="22"/>
                                <w:szCs w:val="22"/>
                                <w:lang w:val="en-US"/>
                              </w:rPr>
                              <w:t xml:space="preserve"> be</w:t>
                            </w:r>
                            <w:r w:rsidR="0010361A" w:rsidRPr="00217979">
                              <w:rPr>
                                <w:rFonts w:asciiTheme="majorHAnsi" w:hAnsiTheme="majorHAnsi" w:cstheme="majorHAnsi"/>
                                <w:color w:val="262626" w:themeColor="text1" w:themeTint="D9"/>
                                <w:sz w:val="22"/>
                                <w:szCs w:val="22"/>
                                <w:lang w:val="en-US"/>
                              </w:rPr>
                              <w:t xml:space="preserve"> of service to </w:t>
                            </w:r>
                            <w:r w:rsidR="00144BED">
                              <w:rPr>
                                <w:rFonts w:asciiTheme="majorHAnsi" w:hAnsiTheme="majorHAnsi" w:cstheme="majorHAnsi"/>
                                <w:color w:val="262626" w:themeColor="text1" w:themeTint="D9"/>
                                <w:sz w:val="22"/>
                                <w:szCs w:val="22"/>
                                <w:lang w:val="en-US"/>
                              </w:rPr>
                              <w:t>young people</w:t>
                            </w:r>
                            <w:r w:rsidR="0010361A" w:rsidRPr="00217979">
                              <w:rPr>
                                <w:rFonts w:asciiTheme="majorHAnsi" w:hAnsiTheme="majorHAnsi" w:cstheme="majorHAnsi"/>
                                <w:color w:val="262626" w:themeColor="text1" w:themeTint="D9"/>
                                <w:sz w:val="22"/>
                                <w:szCs w:val="22"/>
                                <w:lang w:val="en-US"/>
                              </w:rPr>
                              <w:t>.</w:t>
                            </w:r>
                          </w:p>
                          <w:p w14:paraId="598A2B8E" w14:textId="7CCCB80A" w:rsidR="00F3298E" w:rsidRPr="00217979" w:rsidRDefault="00F3298E" w:rsidP="00F3298E">
                            <w:pPr>
                              <w:spacing w:after="120"/>
                              <w:ind w:left="-142"/>
                              <w:jc w:val="both"/>
                              <w:rPr>
                                <w:rFonts w:asciiTheme="majorHAnsi" w:hAnsiTheme="majorHAnsi" w:cstheme="majorHAnsi"/>
                                <w:color w:val="262626" w:themeColor="text1" w:themeTint="D9"/>
                                <w:sz w:val="22"/>
                                <w:szCs w:val="22"/>
                                <w:lang w:val="en-US"/>
                              </w:rPr>
                            </w:pPr>
                            <w:r w:rsidRPr="00217979">
                              <w:rPr>
                                <w:rFonts w:asciiTheme="majorHAnsi" w:hAnsiTheme="majorHAnsi" w:cstheme="majorHAnsi"/>
                                <w:color w:val="262626" w:themeColor="text1" w:themeTint="D9"/>
                                <w:sz w:val="22"/>
                                <w:szCs w:val="22"/>
                                <w:lang w:val="en-US"/>
                              </w:rPr>
                              <w:t>“</w:t>
                            </w:r>
                            <w:r w:rsidRPr="00963BE1">
                              <w:rPr>
                                <w:rFonts w:asciiTheme="majorHAnsi" w:hAnsiTheme="majorHAnsi" w:cstheme="majorHAnsi"/>
                                <w:color w:val="D04D72"/>
                                <w:sz w:val="22"/>
                                <w:szCs w:val="22"/>
                                <w:lang w:val="en-US"/>
                              </w:rPr>
                              <w:t>AFTER</w:t>
                            </w:r>
                            <w:r w:rsidRPr="00217979">
                              <w:rPr>
                                <w:rFonts w:asciiTheme="majorHAnsi" w:hAnsiTheme="majorHAnsi" w:cstheme="majorHAnsi"/>
                                <w:color w:val="262626" w:themeColor="text1" w:themeTint="D9"/>
                                <w:sz w:val="22"/>
                                <w:szCs w:val="22"/>
                                <w:lang w:val="en-US"/>
                              </w:rPr>
                              <w:t xml:space="preserve">” implementation. In this part, </w:t>
                            </w:r>
                            <w:r w:rsidR="000916D0" w:rsidRPr="00217979">
                              <w:rPr>
                                <w:rFonts w:asciiTheme="majorHAnsi" w:hAnsiTheme="majorHAnsi" w:cstheme="majorHAnsi"/>
                                <w:color w:val="262626" w:themeColor="text1" w:themeTint="D9"/>
                                <w:sz w:val="22"/>
                                <w:szCs w:val="22"/>
                                <w:lang w:val="en-US"/>
                              </w:rPr>
                              <w:t xml:space="preserve">some </w:t>
                            </w:r>
                            <w:r w:rsidRPr="00217979">
                              <w:rPr>
                                <w:rFonts w:asciiTheme="majorHAnsi" w:hAnsiTheme="majorHAnsi" w:cstheme="majorHAnsi"/>
                                <w:color w:val="262626" w:themeColor="text1" w:themeTint="D9"/>
                                <w:sz w:val="22"/>
                                <w:szCs w:val="22"/>
                                <w:lang w:val="en-US"/>
                              </w:rPr>
                              <w:t>topics and concerns</w:t>
                            </w:r>
                            <w:r w:rsidR="000916D0" w:rsidRPr="00217979">
                              <w:rPr>
                                <w:rFonts w:asciiTheme="majorHAnsi" w:hAnsiTheme="majorHAnsi" w:cstheme="majorHAnsi"/>
                                <w:color w:val="262626" w:themeColor="text1" w:themeTint="D9"/>
                                <w:sz w:val="22"/>
                                <w:szCs w:val="22"/>
                                <w:lang w:val="en-US"/>
                              </w:rPr>
                              <w:t xml:space="preserve"> are listed that are</w:t>
                            </w:r>
                            <w:r w:rsidRPr="00217979">
                              <w:rPr>
                                <w:rFonts w:asciiTheme="majorHAnsi" w:hAnsiTheme="majorHAnsi" w:cstheme="majorHAnsi"/>
                                <w:color w:val="262626" w:themeColor="text1" w:themeTint="D9"/>
                                <w:sz w:val="22"/>
                                <w:szCs w:val="22"/>
                                <w:lang w:val="en-US"/>
                              </w:rPr>
                              <w:t xml:space="preserve"> relevant to </w:t>
                            </w:r>
                            <w:r w:rsidR="00144BED">
                              <w:rPr>
                                <w:rFonts w:asciiTheme="majorHAnsi" w:hAnsiTheme="majorHAnsi" w:cstheme="majorHAnsi"/>
                                <w:color w:val="262626" w:themeColor="text1" w:themeTint="D9"/>
                                <w:sz w:val="22"/>
                                <w:szCs w:val="22"/>
                                <w:lang w:val="en-US"/>
                              </w:rPr>
                              <w:t>young people</w:t>
                            </w:r>
                            <w:r w:rsidRPr="00217979">
                              <w:rPr>
                                <w:rFonts w:asciiTheme="majorHAnsi" w:hAnsiTheme="majorHAnsi" w:cstheme="majorHAnsi"/>
                                <w:color w:val="262626" w:themeColor="text1" w:themeTint="D9"/>
                                <w:sz w:val="22"/>
                                <w:szCs w:val="22"/>
                                <w:lang w:val="en-US"/>
                              </w:rPr>
                              <w:t xml:space="preserve"> that have finished their pop-up and either </w:t>
                            </w:r>
                            <w:r w:rsidR="000916D0" w:rsidRPr="00217979">
                              <w:rPr>
                                <w:rFonts w:asciiTheme="majorHAnsi" w:hAnsiTheme="majorHAnsi" w:cstheme="majorHAnsi"/>
                                <w:color w:val="262626" w:themeColor="text1" w:themeTint="D9"/>
                                <w:sz w:val="22"/>
                                <w:szCs w:val="22"/>
                                <w:lang w:val="en-US"/>
                              </w:rPr>
                              <w:t>wish</w:t>
                            </w:r>
                            <w:r w:rsidRPr="00217979">
                              <w:rPr>
                                <w:rFonts w:asciiTheme="majorHAnsi" w:hAnsiTheme="majorHAnsi" w:cstheme="majorHAnsi"/>
                                <w:color w:val="262626" w:themeColor="text1" w:themeTint="D9"/>
                                <w:sz w:val="22"/>
                                <w:szCs w:val="22"/>
                                <w:lang w:val="en-US"/>
                              </w:rPr>
                              <w:t xml:space="preserve"> to close down or move through to an actual business.</w:t>
                            </w:r>
                            <w:r w:rsidR="0010361A" w:rsidRPr="00217979">
                              <w:rPr>
                                <w:rFonts w:asciiTheme="majorHAnsi" w:hAnsiTheme="majorHAnsi" w:cstheme="majorHAnsi"/>
                                <w:color w:val="262626" w:themeColor="text1" w:themeTint="D9"/>
                                <w:sz w:val="22"/>
                                <w:szCs w:val="22"/>
                                <w:lang w:val="en-US"/>
                              </w:rPr>
                              <w:t xml:space="preserve"> As such, this category is of service to professionals and social actors as well as to </w:t>
                            </w:r>
                            <w:r w:rsidR="00144BED">
                              <w:rPr>
                                <w:rFonts w:asciiTheme="majorHAnsi" w:hAnsiTheme="majorHAnsi" w:cstheme="majorHAnsi"/>
                                <w:color w:val="262626" w:themeColor="text1" w:themeTint="D9"/>
                                <w:sz w:val="22"/>
                                <w:szCs w:val="22"/>
                                <w:lang w:val="en-US"/>
                              </w:rPr>
                              <w:t>young people</w:t>
                            </w:r>
                            <w:r w:rsidR="0010361A" w:rsidRPr="00217979">
                              <w:rPr>
                                <w:rFonts w:asciiTheme="majorHAnsi" w:hAnsiTheme="majorHAnsi" w:cstheme="majorHAnsi"/>
                                <w:color w:val="262626" w:themeColor="text1" w:themeTint="D9"/>
                                <w:sz w:val="22"/>
                                <w:szCs w:val="22"/>
                                <w:lang w:val="en-US"/>
                              </w:rPr>
                              <w:t>.</w:t>
                            </w:r>
                          </w:p>
                          <w:p w14:paraId="17114C2F" w14:textId="36B0284C" w:rsidR="00F3298E" w:rsidRPr="00217979" w:rsidRDefault="00F3298E" w:rsidP="00F3298E">
                            <w:pPr>
                              <w:ind w:left="-142"/>
                              <w:jc w:val="both"/>
                              <w:rPr>
                                <w:rFonts w:asciiTheme="majorHAnsi" w:hAnsiTheme="majorHAnsi" w:cstheme="majorHAnsi"/>
                                <w:color w:val="262626" w:themeColor="text1" w:themeTint="D9"/>
                                <w:sz w:val="22"/>
                                <w:szCs w:val="22"/>
                                <w:lang w:val="en-US"/>
                              </w:rPr>
                            </w:pPr>
                            <w:r w:rsidRPr="00217979">
                              <w:rPr>
                                <w:rFonts w:asciiTheme="majorHAnsi" w:hAnsiTheme="majorHAnsi" w:cstheme="majorHAnsi"/>
                                <w:color w:val="262626" w:themeColor="text1" w:themeTint="D9"/>
                                <w:sz w:val="22"/>
                                <w:szCs w:val="22"/>
                                <w:lang w:val="en-US"/>
                              </w:rPr>
                              <w:t xml:space="preserve">In each phase, important elements have been identified. For each of these elements we have formulated key questions and suggested approaches to tackle the issues that are raised by these questions. Where possible, we have included links to </w:t>
                            </w:r>
                            <w:r w:rsidR="002E0C75" w:rsidRPr="00217979">
                              <w:rPr>
                                <w:rFonts w:asciiTheme="majorHAnsi" w:hAnsiTheme="majorHAnsi" w:cstheme="majorHAnsi"/>
                                <w:color w:val="262626" w:themeColor="text1" w:themeTint="D9"/>
                                <w:sz w:val="22"/>
                                <w:szCs w:val="22"/>
                                <w:lang w:val="en-US"/>
                              </w:rPr>
                              <w:t>additional</w:t>
                            </w:r>
                            <w:r w:rsidRPr="00217979">
                              <w:rPr>
                                <w:rFonts w:asciiTheme="majorHAnsi" w:hAnsiTheme="majorHAnsi" w:cstheme="majorHAnsi"/>
                                <w:color w:val="262626" w:themeColor="text1" w:themeTint="D9"/>
                                <w:sz w:val="22"/>
                                <w:szCs w:val="22"/>
                                <w:lang w:val="en-US"/>
                              </w:rPr>
                              <w:t xml:space="preserve"> information or other </w:t>
                            </w:r>
                            <w:r w:rsidR="00A165C2" w:rsidRPr="00217979">
                              <w:rPr>
                                <w:rFonts w:asciiTheme="majorHAnsi" w:hAnsiTheme="majorHAnsi" w:cstheme="majorHAnsi"/>
                                <w:color w:val="262626" w:themeColor="text1" w:themeTint="D9"/>
                                <w:sz w:val="22"/>
                                <w:szCs w:val="22"/>
                                <w:lang w:val="en-US"/>
                              </w:rPr>
                              <w:t xml:space="preserve">relevant </w:t>
                            </w:r>
                            <w:r w:rsidRPr="00217979">
                              <w:rPr>
                                <w:rFonts w:asciiTheme="majorHAnsi" w:hAnsiTheme="majorHAnsi" w:cstheme="majorHAnsi"/>
                                <w:color w:val="262626" w:themeColor="text1" w:themeTint="D9"/>
                                <w:sz w:val="22"/>
                                <w:szCs w:val="22"/>
                                <w:lang w:val="en-US"/>
                              </w:rPr>
                              <w:t>documents.</w:t>
                            </w:r>
                          </w:p>
                          <w:p w14:paraId="1F06AF1F" w14:textId="5E7904FD" w:rsidR="00A165C2" w:rsidRPr="00217979" w:rsidRDefault="00A165C2" w:rsidP="00F3298E">
                            <w:pPr>
                              <w:ind w:left="-142"/>
                              <w:jc w:val="both"/>
                              <w:rPr>
                                <w:rFonts w:asciiTheme="majorHAnsi" w:hAnsiTheme="majorHAnsi" w:cstheme="majorHAnsi"/>
                                <w:color w:val="262626" w:themeColor="text1" w:themeTint="D9"/>
                                <w:sz w:val="22"/>
                                <w:szCs w:val="22"/>
                                <w:lang w:val="en-US"/>
                              </w:rPr>
                            </w:pPr>
                          </w:p>
                          <w:p w14:paraId="0684926D" w14:textId="7FA2F5B1" w:rsidR="00A165C2" w:rsidRPr="00217979" w:rsidRDefault="00A165C2" w:rsidP="00A165C2">
                            <w:pPr>
                              <w:spacing w:after="120"/>
                              <w:ind w:left="-142"/>
                              <w:jc w:val="both"/>
                              <w:rPr>
                                <w:rFonts w:asciiTheme="majorHAnsi" w:hAnsiTheme="majorHAnsi" w:cstheme="majorHAnsi"/>
                                <w:color w:val="262626" w:themeColor="text1" w:themeTint="D9"/>
                                <w:sz w:val="22"/>
                                <w:szCs w:val="22"/>
                                <w:lang w:val="en-US"/>
                              </w:rPr>
                            </w:pPr>
                            <w:r w:rsidRPr="00217979">
                              <w:rPr>
                                <w:rFonts w:asciiTheme="majorHAnsi" w:hAnsiTheme="majorHAnsi" w:cstheme="majorHAnsi"/>
                                <w:color w:val="262626" w:themeColor="text1" w:themeTint="D9"/>
                                <w:sz w:val="22"/>
                                <w:szCs w:val="22"/>
                                <w:lang w:val="en-US"/>
                              </w:rPr>
                              <w:t>W</w:t>
                            </w:r>
                            <w:r w:rsidRPr="002A726D">
                              <w:rPr>
                                <w:rFonts w:asciiTheme="majorHAnsi" w:hAnsiTheme="majorHAnsi" w:cstheme="majorHAnsi"/>
                                <w:color w:val="262626" w:themeColor="text1" w:themeTint="D9"/>
                                <w:sz w:val="22"/>
                                <w:szCs w:val="22"/>
                                <w:lang w:val="en-US"/>
                              </w:rPr>
                              <w:t xml:space="preserve">e hope that this </w:t>
                            </w:r>
                            <w:r w:rsidRPr="00217979">
                              <w:rPr>
                                <w:rFonts w:asciiTheme="majorHAnsi" w:hAnsiTheme="majorHAnsi" w:cstheme="majorHAnsi"/>
                                <w:color w:val="262626" w:themeColor="text1" w:themeTint="D9"/>
                                <w:sz w:val="22"/>
                                <w:szCs w:val="22"/>
                                <w:lang w:val="en-US"/>
                              </w:rPr>
                              <w:t>framework</w:t>
                            </w:r>
                            <w:r w:rsidRPr="002A726D">
                              <w:rPr>
                                <w:rFonts w:asciiTheme="majorHAnsi" w:hAnsiTheme="majorHAnsi" w:cstheme="majorHAnsi"/>
                                <w:color w:val="262626" w:themeColor="text1" w:themeTint="D9"/>
                                <w:sz w:val="22"/>
                                <w:szCs w:val="22"/>
                                <w:lang w:val="en-US"/>
                              </w:rPr>
                              <w:t xml:space="preserve"> may help educational professionals</w:t>
                            </w:r>
                            <w:r w:rsidRPr="00217979">
                              <w:rPr>
                                <w:rFonts w:asciiTheme="majorHAnsi" w:hAnsiTheme="majorHAnsi" w:cstheme="majorHAnsi"/>
                                <w:color w:val="262626" w:themeColor="text1" w:themeTint="D9"/>
                                <w:sz w:val="22"/>
                                <w:szCs w:val="22"/>
                                <w:lang w:val="en-US"/>
                              </w:rPr>
                              <w:t xml:space="preserve">, social actors and </w:t>
                            </w:r>
                            <w:r w:rsidR="00144BED">
                              <w:rPr>
                                <w:rFonts w:asciiTheme="majorHAnsi" w:hAnsiTheme="majorHAnsi" w:cstheme="majorHAnsi"/>
                                <w:color w:val="262626" w:themeColor="text1" w:themeTint="D9"/>
                                <w:sz w:val="22"/>
                                <w:szCs w:val="22"/>
                                <w:lang w:val="en-US"/>
                              </w:rPr>
                              <w:t>young people</w:t>
                            </w:r>
                            <w:r w:rsidRPr="002A726D">
                              <w:rPr>
                                <w:rFonts w:asciiTheme="majorHAnsi" w:hAnsiTheme="majorHAnsi" w:cstheme="majorHAnsi"/>
                                <w:color w:val="262626" w:themeColor="text1" w:themeTint="D9"/>
                                <w:sz w:val="22"/>
                                <w:szCs w:val="22"/>
                                <w:lang w:val="en-US"/>
                              </w:rPr>
                              <w:t xml:space="preserve"> to </w:t>
                            </w:r>
                            <w:r w:rsidRPr="00217979">
                              <w:rPr>
                                <w:rFonts w:asciiTheme="majorHAnsi" w:hAnsiTheme="majorHAnsi" w:cstheme="majorHAnsi"/>
                                <w:color w:val="262626" w:themeColor="text1" w:themeTint="D9"/>
                                <w:sz w:val="22"/>
                                <w:szCs w:val="22"/>
                                <w:lang w:val="en-US"/>
                              </w:rPr>
                              <w:t>implement and participate SPEED-You-UP without a hitch!</w:t>
                            </w:r>
                          </w:p>
                          <w:p w14:paraId="63C137BF" w14:textId="77777777" w:rsidR="00A165C2" w:rsidRPr="002A726D" w:rsidRDefault="00A165C2" w:rsidP="00F3298E">
                            <w:pPr>
                              <w:ind w:left="-142"/>
                              <w:jc w:val="both"/>
                              <w:rPr>
                                <w:rFonts w:asciiTheme="majorHAnsi" w:hAnsiTheme="majorHAnsi" w:cstheme="majorHAnsi"/>
                                <w:color w:val="262626" w:themeColor="text1" w:themeTint="D9"/>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F5E719" id="Rounded Rectangle 855" o:spid="_x0000_s1026" style="position:absolute;margin-left:0;margin-top:6.75pt;width:469.3pt;height:405.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452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" fillcolor="#f2f2f2 [3052]" stroked="f" strokeweight="1pt">
                <v:stroke joinstyle="miter"/>
                <v:textbox>
                  <w:txbxContent>
                    <w:p w14:paraId="68717BA6" w14:textId="77777777" w:rsidR="00F3298E" w:rsidRPr="00217979" w:rsidRDefault="00F3298E" w:rsidP="00F3298E">
                      <w:pPr>
                        <w:spacing w:after="120"/>
                        <w:ind w:left="-142"/>
                        <w:jc w:val="both"/>
                        <w:rPr>
                          <w:rFonts w:asciiTheme="majorHAnsi" w:hAnsiTheme="majorHAnsi" w:cstheme="majorHAnsi"/>
                          <w:b/>
                          <w:bCs/>
                          <w:color w:val="000000" w:themeColor="text1"/>
                          <w:sz w:val="22"/>
                          <w:szCs w:val="22"/>
                          <w:lang w:val="en-US"/>
                        </w:rPr>
                      </w:pPr>
                      <w:r w:rsidRPr="00217979">
                        <w:rPr>
                          <w:rFonts w:asciiTheme="majorHAnsi" w:hAnsiTheme="majorHAnsi" w:cstheme="majorHAnsi"/>
                          <w:b/>
                          <w:bCs/>
                          <w:color w:val="000000" w:themeColor="text1"/>
                          <w:sz w:val="22"/>
                          <w:szCs w:val="22"/>
                          <w:lang w:val="en-US"/>
                        </w:rPr>
                        <w:t>1. Foreword</w:t>
                      </w:r>
                    </w:p>
                    <w:p w14:paraId="37D44A00" w14:textId="1EB26FC9" w:rsidR="002E0C75" w:rsidRPr="00217979" w:rsidRDefault="00F3298E" w:rsidP="00F3298E">
                      <w:pPr>
                        <w:spacing w:after="120"/>
                        <w:ind w:left="-142"/>
                        <w:jc w:val="both"/>
                        <w:rPr>
                          <w:rFonts w:asciiTheme="majorHAnsi" w:hAnsiTheme="majorHAnsi" w:cstheme="majorHAnsi"/>
                          <w:color w:val="262626" w:themeColor="text1" w:themeTint="D9"/>
                          <w:sz w:val="22"/>
                          <w:szCs w:val="22"/>
                          <w:lang w:val="en-US"/>
                        </w:rPr>
                      </w:pPr>
                      <w:r w:rsidRPr="00217979">
                        <w:rPr>
                          <w:rFonts w:asciiTheme="majorHAnsi" w:hAnsiTheme="majorHAnsi" w:cstheme="majorHAnsi"/>
                          <w:color w:val="262626" w:themeColor="text1" w:themeTint="D9"/>
                          <w:sz w:val="22"/>
                          <w:szCs w:val="22"/>
                          <w:lang w:val="en-US"/>
                        </w:rPr>
                        <w:t xml:space="preserve">This framework </w:t>
                      </w:r>
                      <w:r w:rsidR="002E0C75" w:rsidRPr="00217979">
                        <w:rPr>
                          <w:rFonts w:asciiTheme="majorHAnsi" w:hAnsiTheme="majorHAnsi" w:cstheme="majorHAnsi"/>
                          <w:color w:val="262626" w:themeColor="text1" w:themeTint="D9"/>
                          <w:sz w:val="22"/>
                          <w:szCs w:val="22"/>
                          <w:lang w:val="en-US"/>
                        </w:rPr>
                        <w:t>provides</w:t>
                      </w:r>
                      <w:r w:rsidRPr="00217979">
                        <w:rPr>
                          <w:rFonts w:asciiTheme="majorHAnsi" w:hAnsiTheme="majorHAnsi" w:cstheme="majorHAnsi"/>
                          <w:color w:val="262626" w:themeColor="text1" w:themeTint="D9"/>
                          <w:sz w:val="22"/>
                          <w:szCs w:val="22"/>
                          <w:lang w:val="en-US"/>
                        </w:rPr>
                        <w:t xml:space="preserve"> an overview of possible legal and organizational barriers and requirements for implementing SPEED-You-UP. </w:t>
                      </w:r>
                      <w:r w:rsidR="002E0C75" w:rsidRPr="002A726D">
                        <w:rPr>
                          <w:rFonts w:asciiTheme="majorHAnsi" w:hAnsiTheme="majorHAnsi" w:cstheme="majorHAnsi"/>
                          <w:color w:val="262626" w:themeColor="text1" w:themeTint="D9"/>
                          <w:sz w:val="22"/>
                          <w:szCs w:val="22"/>
                          <w:lang w:val="en-US"/>
                        </w:rPr>
                        <w:t xml:space="preserve">As such, this </w:t>
                      </w:r>
                      <w:r w:rsidR="002E0C75" w:rsidRPr="00217979">
                        <w:rPr>
                          <w:rFonts w:asciiTheme="majorHAnsi" w:hAnsiTheme="majorHAnsi" w:cstheme="majorHAnsi"/>
                          <w:color w:val="262626" w:themeColor="text1" w:themeTint="D9"/>
                          <w:sz w:val="22"/>
                          <w:szCs w:val="22"/>
                          <w:lang w:val="en-US"/>
                        </w:rPr>
                        <w:t>framework</w:t>
                      </w:r>
                      <w:r w:rsidR="002E0C75" w:rsidRPr="002A726D">
                        <w:rPr>
                          <w:rFonts w:asciiTheme="majorHAnsi" w:hAnsiTheme="majorHAnsi" w:cstheme="majorHAnsi"/>
                          <w:color w:val="262626" w:themeColor="text1" w:themeTint="D9"/>
                          <w:sz w:val="22"/>
                          <w:szCs w:val="22"/>
                          <w:lang w:val="en-US"/>
                        </w:rPr>
                        <w:t xml:space="preserve"> may be of service to educational professionals</w:t>
                      </w:r>
                      <w:r w:rsidR="00A165C2" w:rsidRPr="00217979">
                        <w:rPr>
                          <w:rFonts w:asciiTheme="majorHAnsi" w:hAnsiTheme="majorHAnsi" w:cstheme="majorHAnsi"/>
                          <w:color w:val="262626" w:themeColor="text1" w:themeTint="D9"/>
                          <w:sz w:val="22"/>
                          <w:szCs w:val="22"/>
                          <w:lang w:val="en-US"/>
                        </w:rPr>
                        <w:t xml:space="preserve">, </w:t>
                      </w:r>
                      <w:r w:rsidR="002E0C75" w:rsidRPr="00217979">
                        <w:rPr>
                          <w:rFonts w:asciiTheme="majorHAnsi" w:hAnsiTheme="majorHAnsi" w:cstheme="majorHAnsi"/>
                          <w:color w:val="262626" w:themeColor="text1" w:themeTint="D9"/>
                          <w:sz w:val="22"/>
                          <w:szCs w:val="22"/>
                          <w:lang w:val="en-US"/>
                        </w:rPr>
                        <w:t>social actors</w:t>
                      </w:r>
                      <w:r w:rsidR="00A165C2" w:rsidRPr="00217979">
                        <w:rPr>
                          <w:rFonts w:asciiTheme="majorHAnsi" w:hAnsiTheme="majorHAnsi" w:cstheme="majorHAnsi"/>
                          <w:color w:val="262626" w:themeColor="text1" w:themeTint="D9"/>
                          <w:sz w:val="22"/>
                          <w:szCs w:val="22"/>
                          <w:lang w:val="en-US"/>
                        </w:rPr>
                        <w:t xml:space="preserve">, and </w:t>
                      </w:r>
                      <w:r w:rsidR="00144BED">
                        <w:rPr>
                          <w:rFonts w:asciiTheme="majorHAnsi" w:hAnsiTheme="majorHAnsi" w:cstheme="majorHAnsi"/>
                          <w:color w:val="262626" w:themeColor="text1" w:themeTint="D9"/>
                          <w:sz w:val="22"/>
                          <w:szCs w:val="22"/>
                          <w:lang w:val="en-US"/>
                        </w:rPr>
                        <w:t>young people</w:t>
                      </w:r>
                      <w:r w:rsidR="002E0C75" w:rsidRPr="002A726D">
                        <w:rPr>
                          <w:rFonts w:asciiTheme="majorHAnsi" w:hAnsiTheme="majorHAnsi" w:cstheme="majorHAnsi"/>
                          <w:color w:val="262626" w:themeColor="text1" w:themeTint="D9"/>
                          <w:sz w:val="22"/>
                          <w:szCs w:val="22"/>
                          <w:lang w:val="en-US"/>
                        </w:rPr>
                        <w:t xml:space="preserve"> who wish </w:t>
                      </w:r>
                      <w:r w:rsidR="00A165C2" w:rsidRPr="00217979">
                        <w:rPr>
                          <w:rFonts w:asciiTheme="majorHAnsi" w:hAnsiTheme="majorHAnsi" w:cstheme="majorHAnsi"/>
                          <w:color w:val="262626" w:themeColor="text1" w:themeTint="D9"/>
                          <w:sz w:val="22"/>
                          <w:szCs w:val="22"/>
                          <w:lang w:val="en-US"/>
                        </w:rPr>
                        <w:t>participate in</w:t>
                      </w:r>
                      <w:r w:rsidR="002E0C75" w:rsidRPr="002A726D">
                        <w:rPr>
                          <w:rFonts w:asciiTheme="majorHAnsi" w:hAnsiTheme="majorHAnsi" w:cstheme="majorHAnsi"/>
                          <w:color w:val="262626" w:themeColor="text1" w:themeTint="D9"/>
                          <w:sz w:val="22"/>
                          <w:szCs w:val="22"/>
                          <w:lang w:val="en-US"/>
                        </w:rPr>
                        <w:t xml:space="preserve"> S</w:t>
                      </w:r>
                      <w:r w:rsidR="002E0C75" w:rsidRPr="00217979">
                        <w:rPr>
                          <w:rFonts w:asciiTheme="majorHAnsi" w:hAnsiTheme="majorHAnsi" w:cstheme="majorHAnsi"/>
                          <w:color w:val="262626" w:themeColor="text1" w:themeTint="D9"/>
                          <w:sz w:val="22"/>
                          <w:szCs w:val="22"/>
                          <w:lang w:val="en-US"/>
                        </w:rPr>
                        <w:t>PEED</w:t>
                      </w:r>
                      <w:r w:rsidR="002E0C75" w:rsidRPr="002A726D">
                        <w:rPr>
                          <w:rFonts w:asciiTheme="majorHAnsi" w:hAnsiTheme="majorHAnsi" w:cstheme="majorHAnsi"/>
                          <w:color w:val="262626" w:themeColor="text1" w:themeTint="D9"/>
                          <w:sz w:val="22"/>
                          <w:szCs w:val="22"/>
                          <w:lang w:val="en-US"/>
                        </w:rPr>
                        <w:t>-You-U</w:t>
                      </w:r>
                      <w:r w:rsidR="002E0C75" w:rsidRPr="00217979">
                        <w:rPr>
                          <w:rFonts w:asciiTheme="majorHAnsi" w:hAnsiTheme="majorHAnsi" w:cstheme="majorHAnsi"/>
                          <w:color w:val="262626" w:themeColor="text1" w:themeTint="D9"/>
                          <w:sz w:val="22"/>
                          <w:szCs w:val="22"/>
                          <w:lang w:val="en-US"/>
                        </w:rPr>
                        <w:t xml:space="preserve">P </w:t>
                      </w:r>
                      <w:r w:rsidR="002E0C75" w:rsidRPr="002A726D">
                        <w:rPr>
                          <w:rFonts w:asciiTheme="majorHAnsi" w:hAnsiTheme="majorHAnsi" w:cstheme="majorHAnsi"/>
                          <w:color w:val="262626" w:themeColor="text1" w:themeTint="D9"/>
                          <w:sz w:val="22"/>
                          <w:szCs w:val="22"/>
                          <w:lang w:val="en-US"/>
                        </w:rPr>
                        <w:t xml:space="preserve">but, nevertheless, </w:t>
                      </w:r>
                      <w:r w:rsidR="002E0C75" w:rsidRPr="00217979">
                        <w:rPr>
                          <w:rFonts w:asciiTheme="majorHAnsi" w:hAnsiTheme="majorHAnsi" w:cstheme="majorHAnsi"/>
                          <w:color w:val="262626" w:themeColor="text1" w:themeTint="D9"/>
                          <w:sz w:val="22"/>
                          <w:szCs w:val="22"/>
                          <w:lang w:val="en-US"/>
                        </w:rPr>
                        <w:t xml:space="preserve">feel left in the dark with regard to the administrative and legal side of the project. In order to make this document easy to read, we have </w:t>
                      </w:r>
                      <w:r w:rsidR="000916D0" w:rsidRPr="00217979">
                        <w:rPr>
                          <w:rFonts w:asciiTheme="majorHAnsi" w:hAnsiTheme="majorHAnsi" w:cstheme="majorHAnsi"/>
                          <w:color w:val="262626" w:themeColor="text1" w:themeTint="D9"/>
                          <w:sz w:val="22"/>
                          <w:szCs w:val="22"/>
                          <w:lang w:val="en-US"/>
                        </w:rPr>
                        <w:t>divided these barriers and requirements into three categories which also reflect the three main phases of the project:</w:t>
                      </w:r>
                    </w:p>
                    <w:p w14:paraId="0CE98093" w14:textId="2C68F7E5" w:rsidR="00F3298E" w:rsidRPr="00217979" w:rsidRDefault="00F3298E" w:rsidP="00F3298E">
                      <w:pPr>
                        <w:spacing w:after="120"/>
                        <w:ind w:left="-142"/>
                        <w:jc w:val="both"/>
                        <w:rPr>
                          <w:rFonts w:asciiTheme="majorHAnsi" w:hAnsiTheme="majorHAnsi" w:cstheme="majorHAnsi"/>
                          <w:color w:val="262626" w:themeColor="text1" w:themeTint="D9"/>
                          <w:sz w:val="22"/>
                          <w:szCs w:val="22"/>
                          <w:lang w:val="en-US"/>
                        </w:rPr>
                      </w:pPr>
                      <w:r w:rsidRPr="00217979">
                        <w:rPr>
                          <w:rFonts w:asciiTheme="majorHAnsi" w:hAnsiTheme="majorHAnsi" w:cstheme="majorHAnsi"/>
                          <w:color w:val="262626" w:themeColor="text1" w:themeTint="D9"/>
                          <w:sz w:val="22"/>
                          <w:szCs w:val="22"/>
                          <w:lang w:val="en-US"/>
                        </w:rPr>
                        <w:t>“</w:t>
                      </w:r>
                      <w:r w:rsidRPr="00963BE1">
                        <w:rPr>
                          <w:rFonts w:asciiTheme="majorHAnsi" w:hAnsiTheme="majorHAnsi" w:cstheme="majorHAnsi"/>
                          <w:color w:val="7030A0"/>
                          <w:sz w:val="22"/>
                          <w:szCs w:val="22"/>
                          <w:lang w:val="en-US"/>
                        </w:rPr>
                        <w:t>BEFORE</w:t>
                      </w:r>
                      <w:r w:rsidRPr="00217979">
                        <w:rPr>
                          <w:rFonts w:asciiTheme="majorHAnsi" w:hAnsiTheme="majorHAnsi" w:cstheme="majorHAnsi"/>
                          <w:color w:val="262626" w:themeColor="text1" w:themeTint="D9"/>
                          <w:sz w:val="22"/>
                          <w:szCs w:val="22"/>
                          <w:lang w:val="en-US"/>
                        </w:rPr>
                        <w:t xml:space="preserve">” implementation. This </w:t>
                      </w:r>
                      <w:r w:rsidR="000916D0" w:rsidRPr="00217979">
                        <w:rPr>
                          <w:rFonts w:asciiTheme="majorHAnsi" w:hAnsiTheme="majorHAnsi" w:cstheme="majorHAnsi"/>
                          <w:color w:val="262626" w:themeColor="text1" w:themeTint="D9"/>
                          <w:sz w:val="22"/>
                          <w:szCs w:val="22"/>
                          <w:lang w:val="en-US"/>
                        </w:rPr>
                        <w:t>includes a list of requirements and barriers that need to be taken into account by educational professionals and social actors</w:t>
                      </w:r>
                      <w:r w:rsidRPr="00217979">
                        <w:rPr>
                          <w:rFonts w:asciiTheme="majorHAnsi" w:hAnsiTheme="majorHAnsi" w:cstheme="majorHAnsi"/>
                          <w:color w:val="262626" w:themeColor="text1" w:themeTint="D9"/>
                          <w:sz w:val="22"/>
                          <w:szCs w:val="22"/>
                          <w:lang w:val="en-US"/>
                        </w:rPr>
                        <w:t xml:space="preserve"> considering to start SPEED-You-UP, or preparing for implementation.</w:t>
                      </w:r>
                      <w:r w:rsidR="0010361A" w:rsidRPr="00217979">
                        <w:rPr>
                          <w:rFonts w:asciiTheme="majorHAnsi" w:hAnsiTheme="majorHAnsi" w:cstheme="majorHAnsi"/>
                          <w:color w:val="262626" w:themeColor="text1" w:themeTint="D9"/>
                          <w:sz w:val="22"/>
                          <w:szCs w:val="22"/>
                          <w:lang w:val="en-US"/>
                        </w:rPr>
                        <w:t xml:space="preserve"> As such, this category </w:t>
                      </w:r>
                      <w:r w:rsidR="00EA1C7C">
                        <w:rPr>
                          <w:rFonts w:asciiTheme="majorHAnsi" w:hAnsiTheme="majorHAnsi" w:cstheme="majorHAnsi"/>
                          <w:color w:val="262626" w:themeColor="text1" w:themeTint="D9"/>
                          <w:sz w:val="22"/>
                          <w:szCs w:val="22"/>
                          <w:lang w:val="en-US"/>
                        </w:rPr>
                        <w:t>will</w:t>
                      </w:r>
                      <w:r w:rsidR="0010361A" w:rsidRPr="00217979">
                        <w:rPr>
                          <w:rFonts w:asciiTheme="majorHAnsi" w:hAnsiTheme="majorHAnsi" w:cstheme="majorHAnsi"/>
                          <w:color w:val="262626" w:themeColor="text1" w:themeTint="D9"/>
                          <w:sz w:val="22"/>
                          <w:szCs w:val="22"/>
                          <w:lang w:val="en-US"/>
                        </w:rPr>
                        <w:t xml:space="preserve"> mainly </w:t>
                      </w:r>
                      <w:r w:rsidR="00EA1C7C">
                        <w:rPr>
                          <w:rFonts w:asciiTheme="majorHAnsi" w:hAnsiTheme="majorHAnsi" w:cstheme="majorHAnsi"/>
                          <w:color w:val="262626" w:themeColor="text1" w:themeTint="D9"/>
                          <w:sz w:val="22"/>
                          <w:szCs w:val="22"/>
                          <w:lang w:val="en-US"/>
                        </w:rPr>
                        <w:t xml:space="preserve">be </w:t>
                      </w:r>
                      <w:r w:rsidR="0010361A" w:rsidRPr="00217979">
                        <w:rPr>
                          <w:rFonts w:asciiTheme="majorHAnsi" w:hAnsiTheme="majorHAnsi" w:cstheme="majorHAnsi"/>
                          <w:color w:val="262626" w:themeColor="text1" w:themeTint="D9"/>
                          <w:sz w:val="22"/>
                          <w:szCs w:val="22"/>
                          <w:lang w:val="en-US"/>
                        </w:rPr>
                        <w:t>of service to educational professionals and social actors.</w:t>
                      </w:r>
                    </w:p>
                    <w:p w14:paraId="0D2C4FDF" w14:textId="7D4DA847" w:rsidR="00F3298E" w:rsidRPr="00217979" w:rsidRDefault="00F3298E" w:rsidP="0010361A">
                      <w:pPr>
                        <w:spacing w:after="120"/>
                        <w:ind w:left="-142"/>
                        <w:jc w:val="both"/>
                        <w:rPr>
                          <w:rFonts w:asciiTheme="majorHAnsi" w:hAnsiTheme="majorHAnsi" w:cstheme="majorHAnsi"/>
                          <w:color w:val="262626" w:themeColor="text1" w:themeTint="D9"/>
                          <w:sz w:val="22"/>
                          <w:szCs w:val="22"/>
                          <w:lang w:val="en-US"/>
                        </w:rPr>
                      </w:pPr>
                      <w:r w:rsidRPr="00217979">
                        <w:rPr>
                          <w:rFonts w:asciiTheme="majorHAnsi" w:hAnsiTheme="majorHAnsi" w:cstheme="majorHAnsi"/>
                          <w:color w:val="262626" w:themeColor="text1" w:themeTint="D9"/>
                          <w:sz w:val="22"/>
                          <w:szCs w:val="22"/>
                          <w:lang w:val="en-US"/>
                        </w:rPr>
                        <w:t>“</w:t>
                      </w:r>
                      <w:r w:rsidRPr="00963BE1">
                        <w:rPr>
                          <w:rFonts w:asciiTheme="majorHAnsi" w:hAnsiTheme="majorHAnsi" w:cstheme="majorHAnsi"/>
                          <w:color w:val="B5368B"/>
                          <w:sz w:val="22"/>
                          <w:szCs w:val="22"/>
                          <w:lang w:val="en-US"/>
                        </w:rPr>
                        <w:t>DURING</w:t>
                      </w:r>
                      <w:r w:rsidRPr="00217979">
                        <w:rPr>
                          <w:rFonts w:asciiTheme="majorHAnsi" w:hAnsiTheme="majorHAnsi" w:cstheme="majorHAnsi"/>
                          <w:color w:val="262626" w:themeColor="text1" w:themeTint="D9"/>
                          <w:sz w:val="22"/>
                          <w:szCs w:val="22"/>
                          <w:lang w:val="en-US"/>
                        </w:rPr>
                        <w:t>” implementation. Here is a list of requirements and concerns relevant to the actual implementation of trainings, sessions, working on pop-ups.</w:t>
                      </w:r>
                      <w:r w:rsidR="0010361A" w:rsidRPr="00217979">
                        <w:rPr>
                          <w:rFonts w:asciiTheme="majorHAnsi" w:hAnsiTheme="majorHAnsi" w:cstheme="majorHAnsi"/>
                          <w:color w:val="262626" w:themeColor="text1" w:themeTint="D9"/>
                          <w:sz w:val="22"/>
                          <w:szCs w:val="22"/>
                          <w:lang w:val="en-US"/>
                        </w:rPr>
                        <w:t xml:space="preserve"> As such, this category </w:t>
                      </w:r>
                      <w:r w:rsidR="00EA1C7C">
                        <w:rPr>
                          <w:rFonts w:asciiTheme="majorHAnsi" w:hAnsiTheme="majorHAnsi" w:cstheme="majorHAnsi"/>
                          <w:color w:val="262626" w:themeColor="text1" w:themeTint="D9"/>
                          <w:sz w:val="22"/>
                          <w:szCs w:val="22"/>
                          <w:lang w:val="en-US"/>
                        </w:rPr>
                        <w:t>will</w:t>
                      </w:r>
                      <w:r w:rsidR="0010361A" w:rsidRPr="00217979">
                        <w:rPr>
                          <w:rFonts w:asciiTheme="majorHAnsi" w:hAnsiTheme="majorHAnsi" w:cstheme="majorHAnsi"/>
                          <w:color w:val="262626" w:themeColor="text1" w:themeTint="D9"/>
                          <w:sz w:val="22"/>
                          <w:szCs w:val="22"/>
                          <w:lang w:val="en-US"/>
                        </w:rPr>
                        <w:t xml:space="preserve"> mainly</w:t>
                      </w:r>
                      <w:r w:rsidR="00EA1C7C">
                        <w:rPr>
                          <w:rFonts w:asciiTheme="majorHAnsi" w:hAnsiTheme="majorHAnsi" w:cstheme="majorHAnsi"/>
                          <w:color w:val="262626" w:themeColor="text1" w:themeTint="D9"/>
                          <w:sz w:val="22"/>
                          <w:szCs w:val="22"/>
                          <w:lang w:val="en-US"/>
                        </w:rPr>
                        <w:t xml:space="preserve"> be</w:t>
                      </w:r>
                      <w:r w:rsidR="0010361A" w:rsidRPr="00217979">
                        <w:rPr>
                          <w:rFonts w:asciiTheme="majorHAnsi" w:hAnsiTheme="majorHAnsi" w:cstheme="majorHAnsi"/>
                          <w:color w:val="262626" w:themeColor="text1" w:themeTint="D9"/>
                          <w:sz w:val="22"/>
                          <w:szCs w:val="22"/>
                          <w:lang w:val="en-US"/>
                        </w:rPr>
                        <w:t xml:space="preserve"> of service to </w:t>
                      </w:r>
                      <w:r w:rsidR="00144BED">
                        <w:rPr>
                          <w:rFonts w:asciiTheme="majorHAnsi" w:hAnsiTheme="majorHAnsi" w:cstheme="majorHAnsi"/>
                          <w:color w:val="262626" w:themeColor="text1" w:themeTint="D9"/>
                          <w:sz w:val="22"/>
                          <w:szCs w:val="22"/>
                          <w:lang w:val="en-US"/>
                        </w:rPr>
                        <w:t>young people</w:t>
                      </w:r>
                      <w:r w:rsidR="0010361A" w:rsidRPr="00217979">
                        <w:rPr>
                          <w:rFonts w:asciiTheme="majorHAnsi" w:hAnsiTheme="majorHAnsi" w:cstheme="majorHAnsi"/>
                          <w:color w:val="262626" w:themeColor="text1" w:themeTint="D9"/>
                          <w:sz w:val="22"/>
                          <w:szCs w:val="22"/>
                          <w:lang w:val="en-US"/>
                        </w:rPr>
                        <w:t>.</w:t>
                      </w:r>
                    </w:p>
                    <w:p w14:paraId="598A2B8E" w14:textId="7CCCB80A" w:rsidR="00F3298E" w:rsidRPr="00217979" w:rsidRDefault="00F3298E" w:rsidP="00F3298E">
                      <w:pPr>
                        <w:spacing w:after="120"/>
                        <w:ind w:left="-142"/>
                        <w:jc w:val="both"/>
                        <w:rPr>
                          <w:rFonts w:asciiTheme="majorHAnsi" w:hAnsiTheme="majorHAnsi" w:cstheme="majorHAnsi"/>
                          <w:color w:val="262626" w:themeColor="text1" w:themeTint="D9"/>
                          <w:sz w:val="22"/>
                          <w:szCs w:val="22"/>
                          <w:lang w:val="en-US"/>
                        </w:rPr>
                      </w:pPr>
                      <w:r w:rsidRPr="00217979">
                        <w:rPr>
                          <w:rFonts w:asciiTheme="majorHAnsi" w:hAnsiTheme="majorHAnsi" w:cstheme="majorHAnsi"/>
                          <w:color w:val="262626" w:themeColor="text1" w:themeTint="D9"/>
                          <w:sz w:val="22"/>
                          <w:szCs w:val="22"/>
                          <w:lang w:val="en-US"/>
                        </w:rPr>
                        <w:t>“</w:t>
                      </w:r>
                      <w:r w:rsidRPr="00963BE1">
                        <w:rPr>
                          <w:rFonts w:asciiTheme="majorHAnsi" w:hAnsiTheme="majorHAnsi" w:cstheme="majorHAnsi"/>
                          <w:color w:val="D04D72"/>
                          <w:sz w:val="22"/>
                          <w:szCs w:val="22"/>
                          <w:lang w:val="en-US"/>
                        </w:rPr>
                        <w:t>AFTER</w:t>
                      </w:r>
                      <w:r w:rsidRPr="00217979">
                        <w:rPr>
                          <w:rFonts w:asciiTheme="majorHAnsi" w:hAnsiTheme="majorHAnsi" w:cstheme="majorHAnsi"/>
                          <w:color w:val="262626" w:themeColor="text1" w:themeTint="D9"/>
                          <w:sz w:val="22"/>
                          <w:szCs w:val="22"/>
                          <w:lang w:val="en-US"/>
                        </w:rPr>
                        <w:t xml:space="preserve">” implementation. In this part, </w:t>
                      </w:r>
                      <w:r w:rsidR="000916D0" w:rsidRPr="00217979">
                        <w:rPr>
                          <w:rFonts w:asciiTheme="majorHAnsi" w:hAnsiTheme="majorHAnsi" w:cstheme="majorHAnsi"/>
                          <w:color w:val="262626" w:themeColor="text1" w:themeTint="D9"/>
                          <w:sz w:val="22"/>
                          <w:szCs w:val="22"/>
                          <w:lang w:val="en-US"/>
                        </w:rPr>
                        <w:t xml:space="preserve">some </w:t>
                      </w:r>
                      <w:r w:rsidRPr="00217979">
                        <w:rPr>
                          <w:rFonts w:asciiTheme="majorHAnsi" w:hAnsiTheme="majorHAnsi" w:cstheme="majorHAnsi"/>
                          <w:color w:val="262626" w:themeColor="text1" w:themeTint="D9"/>
                          <w:sz w:val="22"/>
                          <w:szCs w:val="22"/>
                          <w:lang w:val="en-US"/>
                        </w:rPr>
                        <w:t>topics and concerns</w:t>
                      </w:r>
                      <w:r w:rsidR="000916D0" w:rsidRPr="00217979">
                        <w:rPr>
                          <w:rFonts w:asciiTheme="majorHAnsi" w:hAnsiTheme="majorHAnsi" w:cstheme="majorHAnsi"/>
                          <w:color w:val="262626" w:themeColor="text1" w:themeTint="D9"/>
                          <w:sz w:val="22"/>
                          <w:szCs w:val="22"/>
                          <w:lang w:val="en-US"/>
                        </w:rPr>
                        <w:t xml:space="preserve"> are listed that are</w:t>
                      </w:r>
                      <w:r w:rsidRPr="00217979">
                        <w:rPr>
                          <w:rFonts w:asciiTheme="majorHAnsi" w:hAnsiTheme="majorHAnsi" w:cstheme="majorHAnsi"/>
                          <w:color w:val="262626" w:themeColor="text1" w:themeTint="D9"/>
                          <w:sz w:val="22"/>
                          <w:szCs w:val="22"/>
                          <w:lang w:val="en-US"/>
                        </w:rPr>
                        <w:t xml:space="preserve"> relevant to </w:t>
                      </w:r>
                      <w:r w:rsidR="00144BED">
                        <w:rPr>
                          <w:rFonts w:asciiTheme="majorHAnsi" w:hAnsiTheme="majorHAnsi" w:cstheme="majorHAnsi"/>
                          <w:color w:val="262626" w:themeColor="text1" w:themeTint="D9"/>
                          <w:sz w:val="22"/>
                          <w:szCs w:val="22"/>
                          <w:lang w:val="en-US"/>
                        </w:rPr>
                        <w:t>young people</w:t>
                      </w:r>
                      <w:r w:rsidRPr="00217979">
                        <w:rPr>
                          <w:rFonts w:asciiTheme="majorHAnsi" w:hAnsiTheme="majorHAnsi" w:cstheme="majorHAnsi"/>
                          <w:color w:val="262626" w:themeColor="text1" w:themeTint="D9"/>
                          <w:sz w:val="22"/>
                          <w:szCs w:val="22"/>
                          <w:lang w:val="en-US"/>
                        </w:rPr>
                        <w:t xml:space="preserve"> that have finished their pop-up and either </w:t>
                      </w:r>
                      <w:r w:rsidR="000916D0" w:rsidRPr="00217979">
                        <w:rPr>
                          <w:rFonts w:asciiTheme="majorHAnsi" w:hAnsiTheme="majorHAnsi" w:cstheme="majorHAnsi"/>
                          <w:color w:val="262626" w:themeColor="text1" w:themeTint="D9"/>
                          <w:sz w:val="22"/>
                          <w:szCs w:val="22"/>
                          <w:lang w:val="en-US"/>
                        </w:rPr>
                        <w:t>wish</w:t>
                      </w:r>
                      <w:r w:rsidRPr="00217979">
                        <w:rPr>
                          <w:rFonts w:asciiTheme="majorHAnsi" w:hAnsiTheme="majorHAnsi" w:cstheme="majorHAnsi"/>
                          <w:color w:val="262626" w:themeColor="text1" w:themeTint="D9"/>
                          <w:sz w:val="22"/>
                          <w:szCs w:val="22"/>
                          <w:lang w:val="en-US"/>
                        </w:rPr>
                        <w:t xml:space="preserve"> to close down or move through to an actual business.</w:t>
                      </w:r>
                      <w:r w:rsidR="0010361A" w:rsidRPr="00217979">
                        <w:rPr>
                          <w:rFonts w:asciiTheme="majorHAnsi" w:hAnsiTheme="majorHAnsi" w:cstheme="majorHAnsi"/>
                          <w:color w:val="262626" w:themeColor="text1" w:themeTint="D9"/>
                          <w:sz w:val="22"/>
                          <w:szCs w:val="22"/>
                          <w:lang w:val="en-US"/>
                        </w:rPr>
                        <w:t xml:space="preserve"> As such, this category is of service to professionals and social actors as well as to </w:t>
                      </w:r>
                      <w:r w:rsidR="00144BED">
                        <w:rPr>
                          <w:rFonts w:asciiTheme="majorHAnsi" w:hAnsiTheme="majorHAnsi" w:cstheme="majorHAnsi"/>
                          <w:color w:val="262626" w:themeColor="text1" w:themeTint="D9"/>
                          <w:sz w:val="22"/>
                          <w:szCs w:val="22"/>
                          <w:lang w:val="en-US"/>
                        </w:rPr>
                        <w:t>young people</w:t>
                      </w:r>
                      <w:r w:rsidR="0010361A" w:rsidRPr="00217979">
                        <w:rPr>
                          <w:rFonts w:asciiTheme="majorHAnsi" w:hAnsiTheme="majorHAnsi" w:cstheme="majorHAnsi"/>
                          <w:color w:val="262626" w:themeColor="text1" w:themeTint="D9"/>
                          <w:sz w:val="22"/>
                          <w:szCs w:val="22"/>
                          <w:lang w:val="en-US"/>
                        </w:rPr>
                        <w:t>.</w:t>
                      </w:r>
                    </w:p>
                    <w:p w14:paraId="17114C2F" w14:textId="36B0284C" w:rsidR="00F3298E" w:rsidRPr="00217979" w:rsidRDefault="00F3298E" w:rsidP="00F3298E">
                      <w:pPr>
                        <w:ind w:left="-142"/>
                        <w:jc w:val="both"/>
                        <w:rPr>
                          <w:rFonts w:asciiTheme="majorHAnsi" w:hAnsiTheme="majorHAnsi" w:cstheme="majorHAnsi"/>
                          <w:color w:val="262626" w:themeColor="text1" w:themeTint="D9"/>
                          <w:sz w:val="22"/>
                          <w:szCs w:val="22"/>
                          <w:lang w:val="en-US"/>
                        </w:rPr>
                      </w:pPr>
                      <w:r w:rsidRPr="00217979">
                        <w:rPr>
                          <w:rFonts w:asciiTheme="majorHAnsi" w:hAnsiTheme="majorHAnsi" w:cstheme="majorHAnsi"/>
                          <w:color w:val="262626" w:themeColor="text1" w:themeTint="D9"/>
                          <w:sz w:val="22"/>
                          <w:szCs w:val="22"/>
                          <w:lang w:val="en-US"/>
                        </w:rPr>
                        <w:t xml:space="preserve">In each phase, important elements have been identified. For each of these elements we have formulated key questions and suggested approaches to tackle the issues that are raised by these questions. Where possible, we have included links to </w:t>
                      </w:r>
                      <w:r w:rsidR="002E0C75" w:rsidRPr="00217979">
                        <w:rPr>
                          <w:rFonts w:asciiTheme="majorHAnsi" w:hAnsiTheme="majorHAnsi" w:cstheme="majorHAnsi"/>
                          <w:color w:val="262626" w:themeColor="text1" w:themeTint="D9"/>
                          <w:sz w:val="22"/>
                          <w:szCs w:val="22"/>
                          <w:lang w:val="en-US"/>
                        </w:rPr>
                        <w:t>additional</w:t>
                      </w:r>
                      <w:r w:rsidRPr="00217979">
                        <w:rPr>
                          <w:rFonts w:asciiTheme="majorHAnsi" w:hAnsiTheme="majorHAnsi" w:cstheme="majorHAnsi"/>
                          <w:color w:val="262626" w:themeColor="text1" w:themeTint="D9"/>
                          <w:sz w:val="22"/>
                          <w:szCs w:val="22"/>
                          <w:lang w:val="en-US"/>
                        </w:rPr>
                        <w:t xml:space="preserve"> information or other </w:t>
                      </w:r>
                      <w:r w:rsidR="00A165C2" w:rsidRPr="00217979">
                        <w:rPr>
                          <w:rFonts w:asciiTheme="majorHAnsi" w:hAnsiTheme="majorHAnsi" w:cstheme="majorHAnsi"/>
                          <w:color w:val="262626" w:themeColor="text1" w:themeTint="D9"/>
                          <w:sz w:val="22"/>
                          <w:szCs w:val="22"/>
                          <w:lang w:val="en-US"/>
                        </w:rPr>
                        <w:t xml:space="preserve">relevant </w:t>
                      </w:r>
                      <w:r w:rsidRPr="00217979">
                        <w:rPr>
                          <w:rFonts w:asciiTheme="majorHAnsi" w:hAnsiTheme="majorHAnsi" w:cstheme="majorHAnsi"/>
                          <w:color w:val="262626" w:themeColor="text1" w:themeTint="D9"/>
                          <w:sz w:val="22"/>
                          <w:szCs w:val="22"/>
                          <w:lang w:val="en-US"/>
                        </w:rPr>
                        <w:t>documents.</w:t>
                      </w:r>
                    </w:p>
                    <w:p w14:paraId="1F06AF1F" w14:textId="5E7904FD" w:rsidR="00A165C2" w:rsidRPr="00217979" w:rsidRDefault="00A165C2" w:rsidP="00F3298E">
                      <w:pPr>
                        <w:ind w:left="-142"/>
                        <w:jc w:val="both"/>
                        <w:rPr>
                          <w:rFonts w:asciiTheme="majorHAnsi" w:hAnsiTheme="majorHAnsi" w:cstheme="majorHAnsi"/>
                          <w:color w:val="262626" w:themeColor="text1" w:themeTint="D9"/>
                          <w:sz w:val="22"/>
                          <w:szCs w:val="22"/>
                          <w:lang w:val="en-US"/>
                        </w:rPr>
                      </w:pPr>
                    </w:p>
                    <w:p w14:paraId="0684926D" w14:textId="7FA2F5B1" w:rsidR="00A165C2" w:rsidRPr="00217979" w:rsidRDefault="00A165C2" w:rsidP="00A165C2">
                      <w:pPr>
                        <w:spacing w:after="120"/>
                        <w:ind w:left="-142"/>
                        <w:jc w:val="both"/>
                        <w:rPr>
                          <w:rFonts w:asciiTheme="majorHAnsi" w:hAnsiTheme="majorHAnsi" w:cstheme="majorHAnsi"/>
                          <w:color w:val="262626" w:themeColor="text1" w:themeTint="D9"/>
                          <w:sz w:val="22"/>
                          <w:szCs w:val="22"/>
                          <w:lang w:val="en-US"/>
                        </w:rPr>
                      </w:pPr>
                      <w:r w:rsidRPr="00217979">
                        <w:rPr>
                          <w:rFonts w:asciiTheme="majorHAnsi" w:hAnsiTheme="majorHAnsi" w:cstheme="majorHAnsi"/>
                          <w:color w:val="262626" w:themeColor="text1" w:themeTint="D9"/>
                          <w:sz w:val="22"/>
                          <w:szCs w:val="22"/>
                          <w:lang w:val="en-US"/>
                        </w:rPr>
                        <w:t>W</w:t>
                      </w:r>
                      <w:r w:rsidRPr="002A726D">
                        <w:rPr>
                          <w:rFonts w:asciiTheme="majorHAnsi" w:hAnsiTheme="majorHAnsi" w:cstheme="majorHAnsi"/>
                          <w:color w:val="262626" w:themeColor="text1" w:themeTint="D9"/>
                          <w:sz w:val="22"/>
                          <w:szCs w:val="22"/>
                          <w:lang w:val="en-US"/>
                        </w:rPr>
                        <w:t xml:space="preserve">e hope that this </w:t>
                      </w:r>
                      <w:r w:rsidRPr="00217979">
                        <w:rPr>
                          <w:rFonts w:asciiTheme="majorHAnsi" w:hAnsiTheme="majorHAnsi" w:cstheme="majorHAnsi"/>
                          <w:color w:val="262626" w:themeColor="text1" w:themeTint="D9"/>
                          <w:sz w:val="22"/>
                          <w:szCs w:val="22"/>
                          <w:lang w:val="en-US"/>
                        </w:rPr>
                        <w:t>framework</w:t>
                      </w:r>
                      <w:r w:rsidRPr="002A726D">
                        <w:rPr>
                          <w:rFonts w:asciiTheme="majorHAnsi" w:hAnsiTheme="majorHAnsi" w:cstheme="majorHAnsi"/>
                          <w:color w:val="262626" w:themeColor="text1" w:themeTint="D9"/>
                          <w:sz w:val="22"/>
                          <w:szCs w:val="22"/>
                          <w:lang w:val="en-US"/>
                        </w:rPr>
                        <w:t xml:space="preserve"> may help educational professionals</w:t>
                      </w:r>
                      <w:r w:rsidRPr="00217979">
                        <w:rPr>
                          <w:rFonts w:asciiTheme="majorHAnsi" w:hAnsiTheme="majorHAnsi" w:cstheme="majorHAnsi"/>
                          <w:color w:val="262626" w:themeColor="text1" w:themeTint="D9"/>
                          <w:sz w:val="22"/>
                          <w:szCs w:val="22"/>
                          <w:lang w:val="en-US"/>
                        </w:rPr>
                        <w:t xml:space="preserve">, social actors and </w:t>
                      </w:r>
                      <w:r w:rsidR="00144BED">
                        <w:rPr>
                          <w:rFonts w:asciiTheme="majorHAnsi" w:hAnsiTheme="majorHAnsi" w:cstheme="majorHAnsi"/>
                          <w:color w:val="262626" w:themeColor="text1" w:themeTint="D9"/>
                          <w:sz w:val="22"/>
                          <w:szCs w:val="22"/>
                          <w:lang w:val="en-US"/>
                        </w:rPr>
                        <w:t>young people</w:t>
                      </w:r>
                      <w:r w:rsidRPr="002A726D">
                        <w:rPr>
                          <w:rFonts w:asciiTheme="majorHAnsi" w:hAnsiTheme="majorHAnsi" w:cstheme="majorHAnsi"/>
                          <w:color w:val="262626" w:themeColor="text1" w:themeTint="D9"/>
                          <w:sz w:val="22"/>
                          <w:szCs w:val="22"/>
                          <w:lang w:val="en-US"/>
                        </w:rPr>
                        <w:t xml:space="preserve"> to </w:t>
                      </w:r>
                      <w:r w:rsidRPr="00217979">
                        <w:rPr>
                          <w:rFonts w:asciiTheme="majorHAnsi" w:hAnsiTheme="majorHAnsi" w:cstheme="majorHAnsi"/>
                          <w:color w:val="262626" w:themeColor="text1" w:themeTint="D9"/>
                          <w:sz w:val="22"/>
                          <w:szCs w:val="22"/>
                          <w:lang w:val="en-US"/>
                        </w:rPr>
                        <w:t>implement and participate SPEED-You-UP without a hitch!</w:t>
                      </w:r>
                    </w:p>
                    <w:p w14:paraId="63C137BF" w14:textId="77777777" w:rsidR="00A165C2" w:rsidRPr="002A726D" w:rsidRDefault="00A165C2" w:rsidP="00F3298E">
                      <w:pPr>
                        <w:ind w:left="-142"/>
                        <w:jc w:val="both"/>
                        <w:rPr>
                          <w:rFonts w:asciiTheme="majorHAnsi" w:hAnsiTheme="majorHAnsi" w:cstheme="majorHAnsi"/>
                          <w:color w:val="262626" w:themeColor="text1" w:themeTint="D9"/>
                          <w:lang w:val="en-US"/>
                        </w:rPr>
                      </w:pPr>
                    </w:p>
                  </w:txbxContent>
                </v:textbox>
                <w10:wrap anchorx="margin"/>
              </v:roundrect>
            </w:pict>
          </mc:Fallback>
        </mc:AlternateContent>
      </w:r>
      <w:r w:rsidR="00F3298E" w:rsidRPr="002A726D">
        <w:rPr>
          <w:b/>
          <w:bCs/>
          <w:sz w:val="40"/>
          <w:szCs w:val="40"/>
          <w:lang w:val="en-US"/>
        </w:rPr>
        <w:br/>
      </w:r>
    </w:p>
    <w:p w14:paraId="6D5783FD" w14:textId="77777777" w:rsidR="00F3298E" w:rsidRPr="002A726D" w:rsidRDefault="00F3298E" w:rsidP="00F3298E">
      <w:pPr>
        <w:rPr>
          <w:b/>
          <w:bCs/>
          <w:sz w:val="40"/>
          <w:szCs w:val="40"/>
          <w:lang w:val="en-US"/>
        </w:rPr>
      </w:pPr>
    </w:p>
    <w:p w14:paraId="516F6EAE" w14:textId="77777777" w:rsidR="00F3298E" w:rsidRPr="002A726D" w:rsidRDefault="00F3298E" w:rsidP="00F3298E">
      <w:pPr>
        <w:pStyle w:val="Normaalweb"/>
        <w:rPr>
          <w:rFonts w:ascii="Verdana" w:hAnsi="Verdana"/>
          <w:sz w:val="14"/>
          <w:szCs w:val="14"/>
          <w:lang w:val="en-US"/>
        </w:rPr>
      </w:pPr>
    </w:p>
    <w:p w14:paraId="01EC0089" w14:textId="19185D7A" w:rsidR="00F3298E" w:rsidRPr="002A726D" w:rsidRDefault="00F3298E">
      <w:pPr>
        <w:rPr>
          <w:lang w:val="en-US"/>
        </w:rPr>
      </w:pPr>
    </w:p>
    <w:p w14:paraId="56C6CB9D" w14:textId="237E2C04" w:rsidR="00A165C2" w:rsidRPr="002A726D" w:rsidRDefault="00A165C2">
      <w:pPr>
        <w:rPr>
          <w:lang w:val="en-US"/>
        </w:rPr>
      </w:pPr>
    </w:p>
    <w:p w14:paraId="3A6B5119" w14:textId="4212F609" w:rsidR="00A165C2" w:rsidRPr="002A726D" w:rsidRDefault="00A165C2">
      <w:pPr>
        <w:rPr>
          <w:lang w:val="en-US"/>
        </w:rPr>
      </w:pPr>
    </w:p>
    <w:p w14:paraId="6C759BD2" w14:textId="76E7BE59" w:rsidR="00A165C2" w:rsidRPr="002A726D" w:rsidRDefault="00A165C2">
      <w:pPr>
        <w:rPr>
          <w:lang w:val="en-US"/>
        </w:rPr>
      </w:pPr>
    </w:p>
    <w:p w14:paraId="337E4E4D" w14:textId="0F8E9E17" w:rsidR="00A165C2" w:rsidRPr="002A726D" w:rsidRDefault="00A165C2">
      <w:pPr>
        <w:rPr>
          <w:lang w:val="en-US"/>
        </w:rPr>
      </w:pPr>
    </w:p>
    <w:p w14:paraId="6D53A215" w14:textId="3C7DF5A4" w:rsidR="00A165C2" w:rsidRPr="002A726D" w:rsidRDefault="00A165C2">
      <w:pPr>
        <w:rPr>
          <w:lang w:val="en-US"/>
        </w:rPr>
      </w:pPr>
    </w:p>
    <w:p w14:paraId="474571B7" w14:textId="4E284ADA" w:rsidR="00A165C2" w:rsidRPr="002A726D" w:rsidRDefault="00A165C2">
      <w:pPr>
        <w:rPr>
          <w:lang w:val="en-US"/>
        </w:rPr>
      </w:pPr>
    </w:p>
    <w:p w14:paraId="7ACC7112" w14:textId="101AC49D" w:rsidR="00A165C2" w:rsidRPr="002A726D" w:rsidRDefault="00A165C2">
      <w:pPr>
        <w:rPr>
          <w:lang w:val="en-US"/>
        </w:rPr>
      </w:pPr>
    </w:p>
    <w:p w14:paraId="6DF58549" w14:textId="7F0741F1" w:rsidR="00A165C2" w:rsidRPr="002A726D" w:rsidRDefault="00A165C2">
      <w:pPr>
        <w:rPr>
          <w:lang w:val="en-US"/>
        </w:rPr>
      </w:pPr>
    </w:p>
    <w:p w14:paraId="5479C7A4" w14:textId="5EECB99D" w:rsidR="00A165C2" w:rsidRPr="002A726D" w:rsidRDefault="00A165C2">
      <w:pPr>
        <w:rPr>
          <w:lang w:val="en-US"/>
        </w:rPr>
      </w:pPr>
    </w:p>
    <w:p w14:paraId="410632B9" w14:textId="77777777" w:rsidR="0053638F" w:rsidRPr="002A726D" w:rsidRDefault="00A165C2">
      <w:pPr>
        <w:rPr>
          <w:lang w:val="en-US"/>
        </w:rPr>
      </w:pPr>
      <w:r w:rsidRPr="002A726D">
        <w:rPr>
          <w:lang w:val="en-US"/>
        </w:rPr>
        <w:br w:type="column"/>
      </w:r>
    </w:p>
    <w:p w14:paraId="6AE163FF" w14:textId="77777777" w:rsidR="0053638F" w:rsidRPr="002A726D" w:rsidRDefault="0053638F">
      <w:pPr>
        <w:rPr>
          <w:lang w:val="en-US"/>
        </w:rPr>
      </w:pPr>
    </w:p>
    <w:p w14:paraId="45241F7D" w14:textId="37BD908B" w:rsidR="0053638F" w:rsidRPr="002A726D" w:rsidRDefault="00CB6181">
      <w:pPr>
        <w:rPr>
          <w:lang w:val="en-US"/>
        </w:rPr>
      </w:pPr>
      <w:r>
        <w:rPr>
          <w:noProof/>
        </w:rPr>
        <mc:AlternateContent>
          <mc:Choice Requires="wpg">
            <w:drawing>
              <wp:anchor distT="0" distB="0" distL="114300" distR="114300" simplePos="0" relativeHeight="251658241" behindDoc="0" locked="0" layoutInCell="1" allowOverlap="1" wp14:anchorId="7E5EF544" wp14:editId="370A394C">
                <wp:simplePos x="0" y="0"/>
                <wp:positionH relativeFrom="column">
                  <wp:posOffset>626533</wp:posOffset>
                </wp:positionH>
                <wp:positionV relativeFrom="paragraph">
                  <wp:posOffset>85090</wp:posOffset>
                </wp:positionV>
                <wp:extent cx="4538785" cy="4519100"/>
                <wp:effectExtent l="0" t="0" r="0" b="2540"/>
                <wp:wrapNone/>
                <wp:docPr id="38" name="Group 38"/>
                <wp:cNvGraphicFramePr/>
                <a:graphic xmlns:a="http://schemas.openxmlformats.org/drawingml/2006/main">
                  <a:graphicData uri="http://schemas.microsoft.com/office/word/2010/wordprocessingGroup">
                    <wpg:wgp>
                      <wpg:cNvGrpSpPr/>
                      <wpg:grpSpPr>
                        <a:xfrm>
                          <a:off x="0" y="0"/>
                          <a:ext cx="4538785" cy="4519100"/>
                          <a:chOff x="0" y="0"/>
                          <a:chExt cx="4538785" cy="4519100"/>
                        </a:xfrm>
                      </wpg:grpSpPr>
                      <wpg:grpSp>
                        <wpg:cNvPr id="29" name="Group 29"/>
                        <wpg:cNvGrpSpPr/>
                        <wpg:grpSpPr>
                          <a:xfrm>
                            <a:off x="0" y="0"/>
                            <a:ext cx="4536830" cy="4519100"/>
                            <a:chOff x="0" y="0"/>
                            <a:chExt cx="4536830" cy="4519100"/>
                          </a:xfrm>
                        </wpg:grpSpPr>
                        <wps:wsp>
                          <wps:cNvPr id="10" name="Octagon 10"/>
                          <wps:cNvSpPr/>
                          <wps:spPr>
                            <a:xfrm>
                              <a:off x="2277208" y="8793"/>
                              <a:ext cx="1301115" cy="1301115"/>
                            </a:xfrm>
                            <a:prstGeom prst="octagon">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Octagon 11"/>
                          <wps:cNvSpPr/>
                          <wps:spPr>
                            <a:xfrm>
                              <a:off x="3226777" y="958362"/>
                              <a:ext cx="1301115" cy="1301115"/>
                            </a:xfrm>
                            <a:prstGeom prst="octagon">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Octagon 12"/>
                          <wps:cNvSpPr/>
                          <wps:spPr>
                            <a:xfrm>
                              <a:off x="3235569" y="2286000"/>
                              <a:ext cx="1301261" cy="1301261"/>
                            </a:xfrm>
                            <a:prstGeom prst="octagon">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Octagon 13"/>
                          <wps:cNvSpPr/>
                          <wps:spPr>
                            <a:xfrm>
                              <a:off x="2277208" y="3217985"/>
                              <a:ext cx="1301115" cy="1301115"/>
                            </a:xfrm>
                            <a:prstGeom prst="octagon">
                              <a:avLst/>
                            </a:prstGeom>
                            <a:solidFill>
                              <a:srgbClr val="B5368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Octagon 14"/>
                          <wps:cNvSpPr/>
                          <wps:spPr>
                            <a:xfrm>
                              <a:off x="940777" y="3209193"/>
                              <a:ext cx="1301115" cy="1301115"/>
                            </a:xfrm>
                            <a:prstGeom prst="octagon">
                              <a:avLst/>
                            </a:prstGeom>
                            <a:solidFill>
                              <a:srgbClr val="B5368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Octagon 15"/>
                          <wps:cNvSpPr/>
                          <wps:spPr>
                            <a:xfrm>
                              <a:off x="0" y="2259623"/>
                              <a:ext cx="1301115" cy="1301115"/>
                            </a:xfrm>
                            <a:prstGeom prst="octagon">
                              <a:avLst/>
                            </a:prstGeom>
                            <a:solidFill>
                              <a:srgbClr val="B5368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Octagon 16"/>
                          <wps:cNvSpPr/>
                          <wps:spPr>
                            <a:xfrm>
                              <a:off x="0" y="931985"/>
                              <a:ext cx="1301115" cy="1301115"/>
                            </a:xfrm>
                            <a:prstGeom prst="octagon">
                              <a:avLst/>
                            </a:prstGeom>
                            <a:solidFill>
                              <a:srgbClr val="D04D7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Octagon 17"/>
                          <wps:cNvSpPr/>
                          <wps:spPr>
                            <a:xfrm>
                              <a:off x="949569" y="0"/>
                              <a:ext cx="1301261" cy="1301261"/>
                            </a:xfrm>
                            <a:prstGeom prst="octagon">
                              <a:avLst/>
                            </a:prstGeom>
                            <a:solidFill>
                              <a:schemeClr val="bg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Text Box 23"/>
                          <wps:cNvSpPr txBox="1"/>
                          <wps:spPr>
                            <a:xfrm rot="4057098">
                              <a:off x="2356998" y="1686829"/>
                              <a:ext cx="861060" cy="738505"/>
                            </a:xfrm>
                            <a:prstGeom prst="rect">
                              <a:avLst/>
                            </a:prstGeom>
                            <a:noFill/>
                            <a:ln w="6350">
                              <a:noFill/>
                            </a:ln>
                          </wps:spPr>
                          <wps:txbx>
                            <w:txbxContent>
                              <w:p w14:paraId="35DCF23C" w14:textId="55944B4E" w:rsidR="00BD4BE5" w:rsidRPr="006F3467" w:rsidRDefault="00BD4BE5" w:rsidP="006F3467">
                                <w:pPr>
                                  <w:jc w:val="center"/>
                                  <w:rPr>
                                    <w:rFonts w:ascii="Arial" w:hAnsi="Arial" w:cs="Arial"/>
                                    <w:color w:val="7030A0"/>
                                    <w:spacing w:val="-20"/>
                                    <w:sz w:val="40"/>
                                    <w:szCs w:val="40"/>
                                    <w:lang w:val="en-US"/>
                                  </w:rPr>
                                </w:pPr>
                                <w:r w:rsidRPr="006F3467">
                                  <w:rPr>
                                    <w:rFonts w:ascii="Arial" w:hAnsi="Arial" w:cs="Arial"/>
                                    <w:color w:val="7030A0"/>
                                    <w:spacing w:val="-20"/>
                                    <w:sz w:val="40"/>
                                    <w:szCs w:val="40"/>
                                    <w:lang w:val="en-US"/>
                                  </w:rPr>
                                  <w:t>before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xt Box 24"/>
                          <wps:cNvSpPr txBox="1"/>
                          <wps:spPr>
                            <a:xfrm rot="1438689">
                              <a:off x="1497623" y="2691423"/>
                              <a:ext cx="861060" cy="738505"/>
                            </a:xfrm>
                            <a:prstGeom prst="rect">
                              <a:avLst/>
                            </a:prstGeom>
                            <a:noFill/>
                            <a:ln w="6350">
                              <a:noFill/>
                            </a:ln>
                          </wps:spPr>
                          <wps:txbx>
                            <w:txbxContent>
                              <w:p w14:paraId="1E51B540" w14:textId="39BEA621" w:rsidR="006F3467" w:rsidRPr="006F3467" w:rsidRDefault="006F3467" w:rsidP="006F3467">
                                <w:pPr>
                                  <w:jc w:val="center"/>
                                  <w:rPr>
                                    <w:rFonts w:ascii="Arial" w:hAnsi="Arial" w:cs="Arial"/>
                                    <w:color w:val="B5368B"/>
                                    <w:spacing w:val="-20"/>
                                    <w:sz w:val="40"/>
                                    <w:szCs w:val="40"/>
                                    <w:lang w:val="en-US"/>
                                  </w:rPr>
                                </w:pPr>
                                <w:r w:rsidRPr="006F3467">
                                  <w:rPr>
                                    <w:rFonts w:ascii="Arial" w:hAnsi="Arial" w:cs="Arial"/>
                                    <w:color w:val="B5368B"/>
                                    <w:spacing w:val="-20"/>
                                    <w:sz w:val="40"/>
                                    <w:szCs w:val="40"/>
                                    <w:lang w:val="en-US"/>
                                  </w:rPr>
                                  <w:t>during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Text Box 27"/>
                          <wps:cNvSpPr txBox="1"/>
                          <wps:spPr>
                            <a:xfrm rot="17677213">
                              <a:off x="1318040" y="1674617"/>
                              <a:ext cx="861646" cy="738554"/>
                            </a:xfrm>
                            <a:prstGeom prst="rect">
                              <a:avLst/>
                            </a:prstGeom>
                            <a:noFill/>
                            <a:ln w="6350">
                              <a:noFill/>
                            </a:ln>
                          </wps:spPr>
                          <wps:txbx>
                            <w:txbxContent>
                              <w:p w14:paraId="00AC6B51" w14:textId="3725A93A" w:rsidR="006F3467" w:rsidRPr="006F3467" w:rsidRDefault="006F3467" w:rsidP="006F3467">
                                <w:pPr>
                                  <w:jc w:val="center"/>
                                  <w:rPr>
                                    <w:rFonts w:ascii="Arial" w:hAnsi="Arial" w:cs="Arial"/>
                                    <w:color w:val="D04D72"/>
                                    <w:spacing w:val="-20"/>
                                    <w:sz w:val="40"/>
                                    <w:szCs w:val="40"/>
                                    <w:lang w:val="en-US"/>
                                  </w:rPr>
                                </w:pPr>
                                <w:r w:rsidRPr="006F3467">
                                  <w:rPr>
                                    <w:rFonts w:ascii="Arial" w:hAnsi="Arial" w:cs="Arial"/>
                                    <w:color w:val="D04D72"/>
                                    <w:spacing w:val="-20"/>
                                    <w:sz w:val="40"/>
                                    <w:szCs w:val="40"/>
                                    <w:lang w:val="en-US"/>
                                  </w:rPr>
                                  <w:t>after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0" name="Text Box 30"/>
                        <wps:cNvSpPr txBox="1"/>
                        <wps:spPr>
                          <a:xfrm>
                            <a:off x="2285999" y="347093"/>
                            <a:ext cx="1296051" cy="626473"/>
                          </a:xfrm>
                          <a:prstGeom prst="rect">
                            <a:avLst/>
                          </a:prstGeom>
                          <a:noFill/>
                          <a:ln w="6350">
                            <a:noFill/>
                          </a:ln>
                        </wps:spPr>
                        <wps:txbx>
                          <w:txbxContent>
                            <w:p w14:paraId="3C6AED58" w14:textId="43F7B401" w:rsidR="0053638F" w:rsidRPr="0053638F" w:rsidRDefault="0053638F" w:rsidP="0053638F">
                              <w:pPr>
                                <w:jc w:val="center"/>
                                <w:rPr>
                                  <w:rFonts w:ascii="Arial" w:hAnsi="Arial" w:cs="Arial"/>
                                  <w:color w:val="FFFFFF" w:themeColor="background1"/>
                                  <w:spacing w:val="-16"/>
                                  <w:lang w:val="en-US"/>
                                </w:rPr>
                              </w:pPr>
                              <w:r w:rsidRPr="0053638F">
                                <w:rPr>
                                  <w:rFonts w:ascii="Arial" w:hAnsi="Arial" w:cs="Arial"/>
                                  <w:color w:val="FFFFFF" w:themeColor="background1"/>
                                  <w:spacing w:val="-16"/>
                                  <w:lang w:val="en-US"/>
                                </w:rPr>
                                <w:t xml:space="preserve">reaching and contacting </w:t>
                              </w:r>
                              <w:r w:rsidR="00462121">
                                <w:rPr>
                                  <w:rFonts w:ascii="Arial" w:hAnsi="Arial" w:cs="Arial"/>
                                  <w:color w:val="FFFFFF" w:themeColor="background1"/>
                                  <w:spacing w:val="-16"/>
                                  <w:lang w:val="en-US"/>
                                </w:rPr>
                                <w:t>target group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Text Box 31"/>
                        <wps:cNvSpPr txBox="1"/>
                        <wps:spPr>
                          <a:xfrm>
                            <a:off x="3234267" y="1210734"/>
                            <a:ext cx="1296051" cy="808892"/>
                          </a:xfrm>
                          <a:prstGeom prst="rect">
                            <a:avLst/>
                          </a:prstGeom>
                          <a:noFill/>
                          <a:ln w="6350">
                            <a:noFill/>
                          </a:ln>
                        </wps:spPr>
                        <wps:txbx>
                          <w:txbxContent>
                            <w:p w14:paraId="4F694158" w14:textId="22EA2051" w:rsidR="0053638F" w:rsidRPr="0053638F" w:rsidRDefault="0053638F" w:rsidP="0053638F">
                              <w:pPr>
                                <w:jc w:val="center"/>
                                <w:rPr>
                                  <w:rFonts w:ascii="Arial" w:hAnsi="Arial" w:cs="Arial"/>
                                  <w:color w:val="FFFFFF" w:themeColor="background1"/>
                                  <w:spacing w:val="-16"/>
                                  <w:lang w:val="en-US"/>
                                </w:rPr>
                              </w:pPr>
                              <w:r>
                                <w:rPr>
                                  <w:rFonts w:ascii="Arial" w:hAnsi="Arial" w:cs="Arial"/>
                                  <w:color w:val="FFFFFF" w:themeColor="background1"/>
                                  <w:spacing w:val="-16"/>
                                  <w:lang w:val="en-US"/>
                                </w:rPr>
                                <w:t>meet requirements educational and/or employment system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Text Box 32"/>
                        <wps:cNvSpPr txBox="1"/>
                        <wps:spPr>
                          <a:xfrm>
                            <a:off x="3242734" y="2785534"/>
                            <a:ext cx="1296051" cy="372533"/>
                          </a:xfrm>
                          <a:prstGeom prst="rect">
                            <a:avLst/>
                          </a:prstGeom>
                          <a:noFill/>
                          <a:ln w="6350">
                            <a:noFill/>
                          </a:ln>
                        </wps:spPr>
                        <wps:txbx>
                          <w:txbxContent>
                            <w:p w14:paraId="49AB5C48" w14:textId="64EA0EE8" w:rsidR="0053638F" w:rsidRPr="0053638F" w:rsidRDefault="0053638F" w:rsidP="0053638F">
                              <w:pPr>
                                <w:jc w:val="center"/>
                                <w:rPr>
                                  <w:rFonts w:ascii="Arial" w:hAnsi="Arial" w:cs="Arial"/>
                                  <w:color w:val="FFFFFF" w:themeColor="background1"/>
                                  <w:spacing w:val="-16"/>
                                  <w:lang w:val="en-US"/>
                                </w:rPr>
                              </w:pPr>
                              <w:r>
                                <w:rPr>
                                  <w:rFonts w:ascii="Arial" w:hAnsi="Arial" w:cs="Arial"/>
                                  <w:color w:val="FFFFFF" w:themeColor="background1"/>
                                  <w:spacing w:val="-16"/>
                                  <w:lang w:val="en-US"/>
                                </w:rPr>
                                <w:t>type of trajectory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Text Box 33"/>
                        <wps:cNvSpPr txBox="1"/>
                        <wps:spPr>
                          <a:xfrm>
                            <a:off x="2286000" y="3556000"/>
                            <a:ext cx="1296051" cy="609600"/>
                          </a:xfrm>
                          <a:prstGeom prst="rect">
                            <a:avLst/>
                          </a:prstGeom>
                          <a:noFill/>
                          <a:ln w="6350">
                            <a:noFill/>
                          </a:ln>
                        </wps:spPr>
                        <wps:txbx>
                          <w:txbxContent>
                            <w:p w14:paraId="7843AB89" w14:textId="5EA859C5" w:rsidR="0053638F" w:rsidRPr="0053638F" w:rsidRDefault="0053638F" w:rsidP="0053638F">
                              <w:pPr>
                                <w:jc w:val="center"/>
                                <w:rPr>
                                  <w:rFonts w:ascii="Arial" w:hAnsi="Arial" w:cs="Arial"/>
                                  <w:color w:val="FFFFFF" w:themeColor="background1"/>
                                  <w:spacing w:val="-16"/>
                                  <w:lang w:val="en-US"/>
                                </w:rPr>
                              </w:pPr>
                              <w:r>
                                <w:rPr>
                                  <w:rFonts w:ascii="Arial" w:hAnsi="Arial" w:cs="Arial"/>
                                  <w:color w:val="FFFFFF" w:themeColor="background1"/>
                                  <w:spacing w:val="-16"/>
                                  <w:lang w:val="en-US"/>
                                </w:rPr>
                                <w:t>tax revenues, investments, and bank solution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Text Box 34"/>
                        <wps:cNvSpPr txBox="1"/>
                        <wps:spPr>
                          <a:xfrm>
                            <a:off x="948267" y="3479800"/>
                            <a:ext cx="1296051" cy="808892"/>
                          </a:xfrm>
                          <a:prstGeom prst="rect">
                            <a:avLst/>
                          </a:prstGeom>
                          <a:noFill/>
                          <a:ln w="6350">
                            <a:noFill/>
                          </a:ln>
                        </wps:spPr>
                        <wps:txbx>
                          <w:txbxContent>
                            <w:p w14:paraId="0B8E7EB1" w14:textId="54BC509E" w:rsidR="00F26CCD" w:rsidRPr="0053638F" w:rsidRDefault="00F26CCD" w:rsidP="00F26CCD">
                              <w:pPr>
                                <w:jc w:val="center"/>
                                <w:rPr>
                                  <w:rFonts w:ascii="Arial" w:hAnsi="Arial" w:cs="Arial"/>
                                  <w:color w:val="FFFFFF" w:themeColor="background1"/>
                                  <w:spacing w:val="-16"/>
                                  <w:lang w:val="en-US"/>
                                </w:rPr>
                              </w:pPr>
                              <w:r>
                                <w:rPr>
                                  <w:rFonts w:ascii="Arial" w:hAnsi="Arial" w:cs="Arial"/>
                                  <w:color w:val="FFFFFF" w:themeColor="background1"/>
                                  <w:spacing w:val="-16"/>
                                  <w:lang w:val="en-US"/>
                                </w:rPr>
                                <w:t>privacy, registration, absences and group dynamics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Text Box 35"/>
                        <wps:cNvSpPr txBox="1"/>
                        <wps:spPr>
                          <a:xfrm>
                            <a:off x="8467" y="2760134"/>
                            <a:ext cx="1296051" cy="372533"/>
                          </a:xfrm>
                          <a:prstGeom prst="rect">
                            <a:avLst/>
                          </a:prstGeom>
                          <a:noFill/>
                          <a:ln w="6350">
                            <a:noFill/>
                          </a:ln>
                        </wps:spPr>
                        <wps:txbx>
                          <w:txbxContent>
                            <w:p w14:paraId="3DDA6D51" w14:textId="695A80E2" w:rsidR="00F26CCD" w:rsidRPr="0053638F" w:rsidRDefault="00F26CCD" w:rsidP="00F26CCD">
                              <w:pPr>
                                <w:jc w:val="center"/>
                                <w:rPr>
                                  <w:rFonts w:ascii="Arial" w:hAnsi="Arial" w:cs="Arial"/>
                                  <w:color w:val="FFFFFF" w:themeColor="background1"/>
                                  <w:spacing w:val="-16"/>
                                  <w:lang w:val="en-US"/>
                                </w:rPr>
                              </w:pPr>
                              <w:r>
                                <w:rPr>
                                  <w:rFonts w:ascii="Arial" w:hAnsi="Arial" w:cs="Arial"/>
                                  <w:color w:val="FFFFFF" w:themeColor="background1"/>
                                  <w:spacing w:val="-16"/>
                                  <w:lang w:val="en-US"/>
                                </w:rPr>
                                <w:t>product and fraud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Text Box 36"/>
                        <wps:cNvSpPr txBox="1"/>
                        <wps:spPr>
                          <a:xfrm>
                            <a:off x="8467" y="1303867"/>
                            <a:ext cx="1296051" cy="609600"/>
                          </a:xfrm>
                          <a:prstGeom prst="rect">
                            <a:avLst/>
                          </a:prstGeom>
                          <a:noFill/>
                          <a:ln w="6350">
                            <a:noFill/>
                          </a:ln>
                        </wps:spPr>
                        <wps:txbx>
                          <w:txbxContent>
                            <w:p w14:paraId="6AC7EF40" w14:textId="4702910E" w:rsidR="00F26CCD" w:rsidRPr="0053638F" w:rsidRDefault="00F26CCD" w:rsidP="00F26CCD">
                              <w:pPr>
                                <w:jc w:val="center"/>
                                <w:rPr>
                                  <w:rFonts w:ascii="Arial" w:hAnsi="Arial" w:cs="Arial"/>
                                  <w:color w:val="FFFFFF" w:themeColor="background1"/>
                                  <w:spacing w:val="-16"/>
                                  <w:lang w:val="en-US"/>
                                </w:rPr>
                              </w:pPr>
                              <w:r>
                                <w:rPr>
                                  <w:rFonts w:ascii="Arial" w:hAnsi="Arial" w:cs="Arial"/>
                                  <w:color w:val="FFFFFF" w:themeColor="background1"/>
                                  <w:spacing w:val="-16"/>
                                  <w:lang w:val="en-US"/>
                                </w:rPr>
                                <w:t>closedown and/or start of an actual business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Text Box 37"/>
                        <wps:cNvSpPr txBox="1"/>
                        <wps:spPr>
                          <a:xfrm>
                            <a:off x="948267" y="321734"/>
                            <a:ext cx="1329266" cy="702733"/>
                          </a:xfrm>
                          <a:prstGeom prst="rect">
                            <a:avLst/>
                          </a:prstGeom>
                          <a:noFill/>
                          <a:ln w="6350">
                            <a:noFill/>
                          </a:ln>
                        </wps:spPr>
                        <wps:txbx>
                          <w:txbxContent>
                            <w:p w14:paraId="096F2B66" w14:textId="6FA3EF9B" w:rsidR="00A83BDA" w:rsidRPr="00A83BDA" w:rsidRDefault="00A83BDA" w:rsidP="00A83BDA">
                              <w:pPr>
                                <w:jc w:val="center"/>
                                <w:rPr>
                                  <w:rFonts w:ascii="Arial" w:hAnsi="Arial" w:cs="Arial"/>
                                  <w:b/>
                                  <w:bCs/>
                                  <w:i/>
                                  <w:iCs/>
                                  <w:color w:val="FFFFFF" w:themeColor="background1"/>
                                  <w:spacing w:val="-16"/>
                                  <w:lang w:val="en-US"/>
                                </w:rPr>
                              </w:pPr>
                              <w:r w:rsidRPr="00A83BDA">
                                <w:rPr>
                                  <w:rFonts w:ascii="Arial" w:hAnsi="Arial" w:cs="Arial"/>
                                  <w:b/>
                                  <w:bCs/>
                                  <w:i/>
                                  <w:iCs/>
                                  <w:color w:val="FFFFFF" w:themeColor="background1"/>
                                  <w:spacing w:val="-16"/>
                                  <w:lang w:val="en-US"/>
                                </w:rPr>
                                <w:t>administrative and legal requirements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E5EF544" id="Group 38" o:spid="_x0000_s1027" style="position:absolute;margin-left:49.35pt;margin-top:6.7pt;width:357.4pt;height:355.85pt;z-index:251658241" coordsize="45387,45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">
                <v:group id="Group 29" o:spid="_x0000_s1028" style="position:absolute;width:45368;height:45191" coordsize="45368,45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Octagon 10" o:spid="_x0000_s1029" type="#_x0000_t10" style="position:absolute;left:22772;top:87;width:13011;height:130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" fillcolor="#7030a0" stroked="f" strokeweight="1pt"/>
                  <v:shape id="Octagon 11" o:spid="_x0000_s1030" type="#_x0000_t10" style="position:absolute;left:32267;top:9583;width:13011;height:130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" fillcolor="#7030a0" stroked="f" strokeweight="1pt"/>
                  <v:shape id="Octagon 12" o:spid="_x0000_s1031" type="#_x0000_t10" style="position:absolute;left:32355;top:22860;width:13013;height:130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" fillcolor="#7030a0" stroked="f" strokeweight="1pt"/>
                  <v:shape id="Octagon 13" o:spid="_x0000_s1032" type="#_x0000_t10" style="position:absolute;left:22772;top:32179;width:13011;height:130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" fillcolor="#b5368b" stroked="f" strokeweight="1pt"/>
                  <v:shape id="Octagon 14" o:spid="_x0000_s1033" type="#_x0000_t10" style="position:absolute;left:9407;top:32091;width:13011;height:130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" fillcolor="#b5368b" stroked="f" strokeweight="1pt"/>
                  <v:shape id="Octagon 15" o:spid="_x0000_s1034" type="#_x0000_t10" style="position:absolute;top:22596;width:13011;height:130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" fillcolor="#b5368b" stroked="f" strokeweight="1pt"/>
                  <v:shape id="Octagon 16" o:spid="_x0000_s1035" type="#_x0000_t10" style="position:absolute;top:9319;width:13011;height:130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" fillcolor="#d04d72" stroked="f" strokeweight="1pt"/>
                  <v:shape id="Octagon 17" o:spid="_x0000_s1036" type="#_x0000_t10" style="position:absolute;left:9495;width:13013;height:130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" fillcolor="#aeaaaa [2414]" stroked="f" strokeweight="1pt"/>
                  <v:shapetype id="_x0000_t202" coordsize="21600,21600" o:spt="202" path="m,l,21600r21600,l21600,xe">
                    <v:stroke joinstyle="miter"/>
                    <v:path gradientshapeok="t" o:connecttype="rect"/>
                  </v:shapetype>
                  <v:shape id="Text Box 23" o:spid="_x0000_s1037" type="#_x0000_t202" style="position:absolute;left:23569;top:16868;width:8611;height:7385;rotation:443143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" filled="f" stroked="f" strokeweight=".5pt">
                    <v:textbox>
                      <w:txbxContent>
                        <w:p w14:paraId="35DCF23C" w14:textId="55944B4E" w:rsidR="00BD4BE5" w:rsidRPr="006F3467" w:rsidRDefault="00BD4BE5" w:rsidP="006F3467">
                          <w:pPr>
                            <w:jc w:val="center"/>
                            <w:rPr>
                              <w:rFonts w:ascii="Arial" w:hAnsi="Arial" w:cs="Arial"/>
                              <w:color w:val="7030A0"/>
                              <w:spacing w:val="-20"/>
                              <w:sz w:val="40"/>
                              <w:szCs w:val="40"/>
                              <w:lang w:val="en-US"/>
                            </w:rPr>
                          </w:pPr>
                          <w:r w:rsidRPr="006F3467">
                            <w:rPr>
                              <w:rFonts w:ascii="Arial" w:hAnsi="Arial" w:cs="Arial"/>
                              <w:color w:val="7030A0"/>
                              <w:spacing w:val="-20"/>
                              <w:sz w:val="40"/>
                              <w:szCs w:val="40"/>
                              <w:lang w:val="en-US"/>
                            </w:rPr>
                            <w:t>before</w:t>
                          </w:r>
                        </w:p>
                      </w:txbxContent>
                    </v:textbox>
                  </v:shape>
                  <v:shape id="Text Box 24" o:spid="_x0000_s1038" type="#_x0000_t202" style="position:absolute;left:14976;top:26914;width:8610;height:7385;rotation:157143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" filled="f" stroked="f" strokeweight=".5pt">
                    <v:textbox>
                      <w:txbxContent>
                        <w:p w14:paraId="1E51B540" w14:textId="39BEA621" w:rsidR="006F3467" w:rsidRPr="006F3467" w:rsidRDefault="006F3467" w:rsidP="006F3467">
                          <w:pPr>
                            <w:jc w:val="center"/>
                            <w:rPr>
                              <w:rFonts w:ascii="Arial" w:hAnsi="Arial" w:cs="Arial"/>
                              <w:color w:val="B5368B"/>
                              <w:spacing w:val="-20"/>
                              <w:sz w:val="40"/>
                              <w:szCs w:val="40"/>
                              <w:lang w:val="en-US"/>
                            </w:rPr>
                          </w:pPr>
                          <w:r w:rsidRPr="006F3467">
                            <w:rPr>
                              <w:rFonts w:ascii="Arial" w:hAnsi="Arial" w:cs="Arial"/>
                              <w:color w:val="B5368B"/>
                              <w:spacing w:val="-20"/>
                              <w:sz w:val="40"/>
                              <w:szCs w:val="40"/>
                              <w:lang w:val="en-US"/>
                            </w:rPr>
                            <w:t>during</w:t>
                          </w:r>
                        </w:p>
                      </w:txbxContent>
                    </v:textbox>
                  </v:shape>
                  <v:shape id="Text Box 27" o:spid="_x0000_s1039" type="#_x0000_t202" style="position:absolute;left:13179;top:16746;width:8617;height:7386;rotation:-428472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" filled="f" stroked="f" strokeweight=".5pt">
                    <v:textbox>
                      <w:txbxContent>
                        <w:p w14:paraId="00AC6B51" w14:textId="3725A93A" w:rsidR="006F3467" w:rsidRPr="006F3467" w:rsidRDefault="006F3467" w:rsidP="006F3467">
                          <w:pPr>
                            <w:jc w:val="center"/>
                            <w:rPr>
                              <w:rFonts w:ascii="Arial" w:hAnsi="Arial" w:cs="Arial"/>
                              <w:color w:val="D04D72"/>
                              <w:spacing w:val="-20"/>
                              <w:sz w:val="40"/>
                              <w:szCs w:val="40"/>
                              <w:lang w:val="en-US"/>
                            </w:rPr>
                          </w:pPr>
                          <w:r w:rsidRPr="006F3467">
                            <w:rPr>
                              <w:rFonts w:ascii="Arial" w:hAnsi="Arial" w:cs="Arial"/>
                              <w:color w:val="D04D72"/>
                              <w:spacing w:val="-20"/>
                              <w:sz w:val="40"/>
                              <w:szCs w:val="40"/>
                              <w:lang w:val="en-US"/>
                            </w:rPr>
                            <w:t>after</w:t>
                          </w:r>
                        </w:p>
                      </w:txbxContent>
                    </v:textbox>
                  </v:shape>
                </v:group>
                <v:shape id="Text Box 30" o:spid="_x0000_s1040" type="#_x0000_t202" style="position:absolute;left:22859;top:3470;width:12961;height:6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kbvwwAAANsAAAAPAAAAZHJzL2Rvd25yZXYueG1sRE/LasJA&#10;FN0X/IfhFrqrk1oU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n6JG78MAAADbAAAADwAA&#10;AAAAAAAAAAAAAAAHAgAAZHJzL2Rvd25yZXYueG1sUEsFBgAAAAADAAMAtwAAAPcCAAAAAA==&#10;" filled="f" stroked="f" strokeweight=".5pt">
                  <v:textbox>
                    <w:txbxContent>
                      <w:p w14:paraId="3C6AED58" w14:textId="43F7B401" w:rsidR="0053638F" w:rsidRPr="0053638F" w:rsidRDefault="0053638F" w:rsidP="0053638F">
                        <w:pPr>
                          <w:jc w:val="center"/>
                          <w:rPr>
                            <w:rFonts w:ascii="Arial" w:hAnsi="Arial" w:cs="Arial"/>
                            <w:color w:val="FFFFFF" w:themeColor="background1"/>
                            <w:spacing w:val="-16"/>
                            <w:lang w:val="en-US"/>
                          </w:rPr>
                        </w:pPr>
                        <w:r w:rsidRPr="0053638F">
                          <w:rPr>
                            <w:rFonts w:ascii="Arial" w:hAnsi="Arial" w:cs="Arial"/>
                            <w:color w:val="FFFFFF" w:themeColor="background1"/>
                            <w:spacing w:val="-16"/>
                            <w:lang w:val="en-US"/>
                          </w:rPr>
                          <w:t xml:space="preserve">reaching and contacting </w:t>
                        </w:r>
                        <w:r w:rsidR="00462121">
                          <w:rPr>
                            <w:rFonts w:ascii="Arial" w:hAnsi="Arial" w:cs="Arial"/>
                            <w:color w:val="FFFFFF" w:themeColor="background1"/>
                            <w:spacing w:val="-16"/>
                            <w:lang w:val="en-US"/>
                          </w:rPr>
                          <w:t>target group</w:t>
                        </w:r>
                      </w:p>
                    </w:txbxContent>
                  </v:textbox>
                </v:shape>
                <v:shape id="Text Box 31" o:spid="_x0000_s1041" type="#_x0000_t202" style="position:absolute;left:32342;top:12107;width:12961;height:8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uN0xQAAANsAAAAPAAAAZHJzL2Rvd25yZXYueG1sRI9Ba8JA&#10;FITvgv9heUJvuonF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Dw7uN0xQAAANsAAAAP&#10;AAAAAAAAAAAAAAAAAAcCAABkcnMvZG93bnJldi54bWxQSwUGAAAAAAMAAwC3AAAA+QIAAAAA&#10;" filled="f" stroked="f" strokeweight=".5pt">
                  <v:textbox>
                    <w:txbxContent>
                      <w:p w14:paraId="4F694158" w14:textId="22EA2051" w:rsidR="0053638F" w:rsidRPr="0053638F" w:rsidRDefault="0053638F" w:rsidP="0053638F">
                        <w:pPr>
                          <w:jc w:val="center"/>
                          <w:rPr>
                            <w:rFonts w:ascii="Arial" w:hAnsi="Arial" w:cs="Arial"/>
                            <w:color w:val="FFFFFF" w:themeColor="background1"/>
                            <w:spacing w:val="-16"/>
                            <w:lang w:val="en-US"/>
                          </w:rPr>
                        </w:pPr>
                        <w:r>
                          <w:rPr>
                            <w:rFonts w:ascii="Arial" w:hAnsi="Arial" w:cs="Arial"/>
                            <w:color w:val="FFFFFF" w:themeColor="background1"/>
                            <w:spacing w:val="-16"/>
                            <w:lang w:val="en-US"/>
                          </w:rPr>
                          <w:t>meet requirements educational and/or employment system</w:t>
                        </w:r>
                      </w:p>
                    </w:txbxContent>
                  </v:textbox>
                </v:shape>
                <v:shape id="Text Box 32" o:spid="_x0000_s1042" type="#_x0000_t202" style="position:absolute;left:32427;top:27855;width:12960;height:3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H0DxQAAANsAAAAPAAAAZHJzL2Rvd25yZXYueG1sRI9Pi8Iw&#10;FMTvC/sdwlvwtqZWFO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AAPH0DxQAAANsAAAAP&#10;AAAAAAAAAAAAAAAAAAcCAABkcnMvZG93bnJldi54bWxQSwUGAAAAAAMAAwC3AAAA+QIAAAAA&#10;" filled="f" stroked="f" strokeweight=".5pt">
                  <v:textbox>
                    <w:txbxContent>
                      <w:p w14:paraId="49AB5C48" w14:textId="64EA0EE8" w:rsidR="0053638F" w:rsidRPr="0053638F" w:rsidRDefault="0053638F" w:rsidP="0053638F">
                        <w:pPr>
                          <w:jc w:val="center"/>
                          <w:rPr>
                            <w:rFonts w:ascii="Arial" w:hAnsi="Arial" w:cs="Arial"/>
                            <w:color w:val="FFFFFF" w:themeColor="background1"/>
                            <w:spacing w:val="-16"/>
                            <w:lang w:val="en-US"/>
                          </w:rPr>
                        </w:pPr>
                        <w:r>
                          <w:rPr>
                            <w:rFonts w:ascii="Arial" w:hAnsi="Arial" w:cs="Arial"/>
                            <w:color w:val="FFFFFF" w:themeColor="background1"/>
                            <w:spacing w:val="-16"/>
                            <w:lang w:val="en-US"/>
                          </w:rPr>
                          <w:t>type of trajectory</w:t>
                        </w:r>
                      </w:p>
                    </w:txbxContent>
                  </v:textbox>
                </v:shape>
                <v:shape id="Text Box 33" o:spid="_x0000_s1043" type="#_x0000_t202" style="position:absolute;left:22860;top:35560;width:12960;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NiYxQAAANsAAAAPAAAAZHJzL2Rvd25yZXYueG1sRI9Pi8Iw&#10;FMTvgt8hPGFvmqoo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BvcNiYxQAAANsAAAAP&#10;AAAAAAAAAAAAAAAAAAcCAABkcnMvZG93bnJldi54bWxQSwUGAAAAAAMAAwC3AAAA+QIAAAAA&#10;" filled="f" stroked="f" strokeweight=".5pt">
                  <v:textbox>
                    <w:txbxContent>
                      <w:p w14:paraId="7843AB89" w14:textId="5EA859C5" w:rsidR="0053638F" w:rsidRPr="0053638F" w:rsidRDefault="0053638F" w:rsidP="0053638F">
                        <w:pPr>
                          <w:jc w:val="center"/>
                          <w:rPr>
                            <w:rFonts w:ascii="Arial" w:hAnsi="Arial" w:cs="Arial"/>
                            <w:color w:val="FFFFFF" w:themeColor="background1"/>
                            <w:spacing w:val="-16"/>
                            <w:lang w:val="en-US"/>
                          </w:rPr>
                        </w:pPr>
                        <w:r>
                          <w:rPr>
                            <w:rFonts w:ascii="Arial" w:hAnsi="Arial" w:cs="Arial"/>
                            <w:color w:val="FFFFFF" w:themeColor="background1"/>
                            <w:spacing w:val="-16"/>
                            <w:lang w:val="en-US"/>
                          </w:rPr>
                          <w:t>tax revenues, investments, and bank solution</w:t>
                        </w:r>
                      </w:p>
                    </w:txbxContent>
                  </v:textbox>
                </v:shape>
                <v:shape id="Text Box 34" o:spid="_x0000_s1044" type="#_x0000_t202" style="position:absolute;left:9482;top:34798;width:12961;height:8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" filled="f" stroked="f" strokeweight=".5pt">
                  <v:textbox>
                    <w:txbxContent>
                      <w:p w14:paraId="0B8E7EB1" w14:textId="54BC509E" w:rsidR="00F26CCD" w:rsidRPr="0053638F" w:rsidRDefault="00F26CCD" w:rsidP="00F26CCD">
                        <w:pPr>
                          <w:jc w:val="center"/>
                          <w:rPr>
                            <w:rFonts w:ascii="Arial" w:hAnsi="Arial" w:cs="Arial"/>
                            <w:color w:val="FFFFFF" w:themeColor="background1"/>
                            <w:spacing w:val="-16"/>
                            <w:lang w:val="en-US"/>
                          </w:rPr>
                        </w:pPr>
                        <w:r>
                          <w:rPr>
                            <w:rFonts w:ascii="Arial" w:hAnsi="Arial" w:cs="Arial"/>
                            <w:color w:val="FFFFFF" w:themeColor="background1"/>
                            <w:spacing w:val="-16"/>
                            <w:lang w:val="en-US"/>
                          </w:rPr>
                          <w:t>privacy, registration, absences and group dynamics</w:t>
                        </w:r>
                      </w:p>
                    </w:txbxContent>
                  </v:textbox>
                </v:shape>
                <v:shape id="Text Box 35" o:spid="_x0000_s1045" type="#_x0000_t202" style="position:absolute;left:84;top:27601;width:12961;height:3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eV3xQAAANsAAAAPAAAAZHJzL2Rvd25yZXYueG1sRI9Ba8JA&#10;FITvhf6H5Qm91Y2W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CP1eV3xQAAANsAAAAP&#10;AAAAAAAAAAAAAAAAAAcCAABkcnMvZG93bnJldi54bWxQSwUGAAAAAAMAAwC3AAAA+QIAAAAA&#10;" filled="f" stroked="f" strokeweight=".5pt">
                  <v:textbox>
                    <w:txbxContent>
                      <w:p w14:paraId="3DDA6D51" w14:textId="695A80E2" w:rsidR="00F26CCD" w:rsidRPr="0053638F" w:rsidRDefault="00F26CCD" w:rsidP="00F26CCD">
                        <w:pPr>
                          <w:jc w:val="center"/>
                          <w:rPr>
                            <w:rFonts w:ascii="Arial" w:hAnsi="Arial" w:cs="Arial"/>
                            <w:color w:val="FFFFFF" w:themeColor="background1"/>
                            <w:spacing w:val="-16"/>
                            <w:lang w:val="en-US"/>
                          </w:rPr>
                        </w:pPr>
                        <w:r>
                          <w:rPr>
                            <w:rFonts w:ascii="Arial" w:hAnsi="Arial" w:cs="Arial"/>
                            <w:color w:val="FFFFFF" w:themeColor="background1"/>
                            <w:spacing w:val="-16"/>
                            <w:lang w:val="en-US"/>
                          </w:rPr>
                          <w:t>product and fraud</w:t>
                        </w:r>
                      </w:p>
                    </w:txbxContent>
                  </v:textbox>
                </v:shape>
                <v:shape id="Text Box 36" o:spid="_x0000_s1046" type="#_x0000_t202" style="position:absolute;left:84;top:13038;width:12961;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sAxQAAANsAAAAPAAAAZHJzL2Rvd25yZXYueG1sRI9Ba8JA&#10;FITvBf/D8gRvdWNE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B/B3sAxQAAANsAAAAP&#10;AAAAAAAAAAAAAAAAAAcCAABkcnMvZG93bnJldi54bWxQSwUGAAAAAAMAAwC3AAAA+QIAAAAA&#10;" filled="f" stroked="f" strokeweight=".5pt">
                  <v:textbox>
                    <w:txbxContent>
                      <w:p w14:paraId="6AC7EF40" w14:textId="4702910E" w:rsidR="00F26CCD" w:rsidRPr="0053638F" w:rsidRDefault="00F26CCD" w:rsidP="00F26CCD">
                        <w:pPr>
                          <w:jc w:val="center"/>
                          <w:rPr>
                            <w:rFonts w:ascii="Arial" w:hAnsi="Arial" w:cs="Arial"/>
                            <w:color w:val="FFFFFF" w:themeColor="background1"/>
                            <w:spacing w:val="-16"/>
                            <w:lang w:val="en-US"/>
                          </w:rPr>
                        </w:pPr>
                        <w:r>
                          <w:rPr>
                            <w:rFonts w:ascii="Arial" w:hAnsi="Arial" w:cs="Arial"/>
                            <w:color w:val="FFFFFF" w:themeColor="background1"/>
                            <w:spacing w:val="-16"/>
                            <w:lang w:val="en-US"/>
                          </w:rPr>
                          <w:t>closedown and/or start of an actual business</w:t>
                        </w:r>
                      </w:p>
                    </w:txbxContent>
                  </v:textbox>
                </v:shape>
                <v:shape id="Text Box 37" o:spid="_x0000_s1047" type="#_x0000_t202" style="position:absolute;left:9482;top:3217;width:13293;height:7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96bxQAAANsAAAAPAAAAZHJzL2Rvd25yZXYueG1sRI9Pi8Iw&#10;FMTvC36H8ARva6qL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AQS96bxQAAANsAAAAP&#10;AAAAAAAAAAAAAAAAAAcCAABkcnMvZG93bnJldi54bWxQSwUGAAAAAAMAAwC3AAAA+QIAAAAA&#10;" filled="f" stroked="f" strokeweight=".5pt">
                  <v:textbox>
                    <w:txbxContent>
                      <w:p w14:paraId="096F2B66" w14:textId="6FA3EF9B" w:rsidR="00A83BDA" w:rsidRPr="00A83BDA" w:rsidRDefault="00A83BDA" w:rsidP="00A83BDA">
                        <w:pPr>
                          <w:jc w:val="center"/>
                          <w:rPr>
                            <w:rFonts w:ascii="Arial" w:hAnsi="Arial" w:cs="Arial"/>
                            <w:b/>
                            <w:bCs/>
                            <w:i/>
                            <w:iCs/>
                            <w:color w:val="FFFFFF" w:themeColor="background1"/>
                            <w:spacing w:val="-16"/>
                            <w:lang w:val="en-US"/>
                          </w:rPr>
                        </w:pPr>
                        <w:r w:rsidRPr="00A83BDA">
                          <w:rPr>
                            <w:rFonts w:ascii="Arial" w:hAnsi="Arial" w:cs="Arial"/>
                            <w:b/>
                            <w:bCs/>
                            <w:i/>
                            <w:iCs/>
                            <w:color w:val="FFFFFF" w:themeColor="background1"/>
                            <w:spacing w:val="-16"/>
                            <w:lang w:val="en-US"/>
                          </w:rPr>
                          <w:t>administrative and legal requirements</w:t>
                        </w:r>
                      </w:p>
                    </w:txbxContent>
                  </v:textbox>
                </v:shape>
              </v:group>
            </w:pict>
          </mc:Fallback>
        </mc:AlternateContent>
      </w:r>
    </w:p>
    <w:p w14:paraId="3A99B079" w14:textId="33695B97" w:rsidR="00A165C2" w:rsidRPr="002A726D" w:rsidRDefault="00A165C2">
      <w:pPr>
        <w:rPr>
          <w:lang w:val="en-US"/>
        </w:rPr>
      </w:pPr>
    </w:p>
    <w:p w14:paraId="73DBC9EB" w14:textId="036E67FC" w:rsidR="00E23ADC" w:rsidRPr="002A726D" w:rsidRDefault="00E23ADC">
      <w:pPr>
        <w:rPr>
          <w:lang w:val="en-US"/>
        </w:rPr>
      </w:pPr>
    </w:p>
    <w:p w14:paraId="24041B72" w14:textId="493C8423" w:rsidR="00B87BA5" w:rsidRPr="002A726D" w:rsidRDefault="00B87BA5">
      <w:pPr>
        <w:rPr>
          <w:lang w:val="en-US"/>
        </w:rPr>
      </w:pPr>
    </w:p>
    <w:p w14:paraId="57E3D474" w14:textId="47C78726" w:rsidR="00B87BA5" w:rsidRPr="002A726D" w:rsidRDefault="00B87BA5">
      <w:pPr>
        <w:rPr>
          <w:lang w:val="en-US"/>
        </w:rPr>
      </w:pPr>
    </w:p>
    <w:p w14:paraId="54E66F3C" w14:textId="2810FD8A" w:rsidR="00E23ADC" w:rsidRPr="002A726D" w:rsidRDefault="00E23ADC">
      <w:pPr>
        <w:rPr>
          <w:lang w:val="en-US"/>
        </w:rPr>
      </w:pPr>
    </w:p>
    <w:p w14:paraId="2EDB5D0B" w14:textId="0CA8A288" w:rsidR="0010361A" w:rsidRPr="002A726D" w:rsidRDefault="0010361A">
      <w:pPr>
        <w:rPr>
          <w:lang w:val="en-US"/>
        </w:rPr>
      </w:pPr>
    </w:p>
    <w:p w14:paraId="3C6FF0D5" w14:textId="2D76E26A" w:rsidR="0010361A" w:rsidRPr="002A726D" w:rsidRDefault="0010361A">
      <w:pPr>
        <w:rPr>
          <w:lang w:val="en-US"/>
        </w:rPr>
      </w:pPr>
    </w:p>
    <w:p w14:paraId="44D8B77A" w14:textId="49039B49" w:rsidR="0010361A" w:rsidRPr="002A726D" w:rsidRDefault="0010361A">
      <w:pPr>
        <w:rPr>
          <w:lang w:val="en-US"/>
        </w:rPr>
      </w:pPr>
    </w:p>
    <w:p w14:paraId="2A6922CD" w14:textId="1E68DFCD" w:rsidR="0010361A" w:rsidRPr="002A726D" w:rsidRDefault="0010361A">
      <w:pPr>
        <w:rPr>
          <w:lang w:val="en-US"/>
        </w:rPr>
      </w:pPr>
    </w:p>
    <w:p w14:paraId="385E8055" w14:textId="1C6E13F3" w:rsidR="0010361A" w:rsidRPr="002A726D" w:rsidRDefault="0010361A">
      <w:pPr>
        <w:rPr>
          <w:lang w:val="en-US"/>
        </w:rPr>
      </w:pPr>
    </w:p>
    <w:p w14:paraId="4600074D" w14:textId="0A24ED64" w:rsidR="0010361A" w:rsidRPr="002A726D" w:rsidRDefault="0010361A">
      <w:pPr>
        <w:rPr>
          <w:lang w:val="en-US"/>
        </w:rPr>
      </w:pPr>
    </w:p>
    <w:p w14:paraId="45B3D5B1" w14:textId="1F19C244" w:rsidR="0010361A" w:rsidRPr="002A726D" w:rsidRDefault="0010361A">
      <w:pPr>
        <w:rPr>
          <w:lang w:val="en-US"/>
        </w:rPr>
      </w:pPr>
    </w:p>
    <w:p w14:paraId="3A3E71D0" w14:textId="08A0FA81" w:rsidR="0010361A" w:rsidRPr="002A726D" w:rsidRDefault="0010361A">
      <w:pPr>
        <w:rPr>
          <w:lang w:val="en-US"/>
        </w:rPr>
      </w:pPr>
    </w:p>
    <w:p w14:paraId="22B6D459" w14:textId="5AFD179F" w:rsidR="0010361A" w:rsidRPr="002A726D" w:rsidRDefault="0010361A">
      <w:pPr>
        <w:rPr>
          <w:lang w:val="en-US"/>
        </w:rPr>
      </w:pPr>
    </w:p>
    <w:p w14:paraId="3A801EEE" w14:textId="602F6714" w:rsidR="0010361A" w:rsidRPr="002A726D" w:rsidRDefault="0010361A">
      <w:pPr>
        <w:rPr>
          <w:lang w:val="en-US"/>
        </w:rPr>
      </w:pPr>
    </w:p>
    <w:p w14:paraId="15924335" w14:textId="27291309" w:rsidR="0010361A" w:rsidRPr="002A726D" w:rsidRDefault="0010361A">
      <w:pPr>
        <w:rPr>
          <w:lang w:val="en-US"/>
        </w:rPr>
      </w:pPr>
    </w:p>
    <w:p w14:paraId="6DCBFE62" w14:textId="45EAE5B2" w:rsidR="0010361A" w:rsidRPr="002A726D" w:rsidRDefault="0010361A">
      <w:pPr>
        <w:rPr>
          <w:lang w:val="en-US"/>
        </w:rPr>
      </w:pPr>
    </w:p>
    <w:p w14:paraId="5F7AAD50" w14:textId="0057B321" w:rsidR="0010361A" w:rsidRPr="002A726D" w:rsidRDefault="0010361A">
      <w:pPr>
        <w:rPr>
          <w:lang w:val="en-US"/>
        </w:rPr>
      </w:pPr>
    </w:p>
    <w:p w14:paraId="3F7F9D07" w14:textId="1DB7FD8C" w:rsidR="0010361A" w:rsidRPr="002A726D" w:rsidRDefault="0010361A">
      <w:pPr>
        <w:rPr>
          <w:lang w:val="en-US"/>
        </w:rPr>
      </w:pPr>
    </w:p>
    <w:p w14:paraId="3686AA38" w14:textId="673CEF52" w:rsidR="0010361A" w:rsidRPr="002A726D" w:rsidRDefault="0010361A">
      <w:pPr>
        <w:rPr>
          <w:lang w:val="en-US"/>
        </w:rPr>
      </w:pPr>
    </w:p>
    <w:p w14:paraId="27B619D9" w14:textId="100A5361" w:rsidR="0010361A" w:rsidRPr="002A726D" w:rsidRDefault="0010361A">
      <w:pPr>
        <w:rPr>
          <w:lang w:val="en-US"/>
        </w:rPr>
      </w:pPr>
    </w:p>
    <w:p w14:paraId="772D76E5" w14:textId="2637140C" w:rsidR="0010361A" w:rsidRPr="002A726D" w:rsidRDefault="0010361A">
      <w:pPr>
        <w:rPr>
          <w:lang w:val="en-US"/>
        </w:rPr>
      </w:pPr>
    </w:p>
    <w:p w14:paraId="2A08D6B8" w14:textId="302219D3" w:rsidR="0010361A" w:rsidRPr="002A726D" w:rsidRDefault="0010361A">
      <w:pPr>
        <w:rPr>
          <w:lang w:val="en-US"/>
        </w:rPr>
      </w:pPr>
    </w:p>
    <w:p w14:paraId="27458A59" w14:textId="31D931E1" w:rsidR="0010361A" w:rsidRPr="002A726D" w:rsidRDefault="0010361A">
      <w:pPr>
        <w:rPr>
          <w:lang w:val="en-US"/>
        </w:rPr>
      </w:pPr>
    </w:p>
    <w:p w14:paraId="745B4B65" w14:textId="6D68468B" w:rsidR="0010361A" w:rsidRPr="002A726D" w:rsidRDefault="0010361A">
      <w:pPr>
        <w:rPr>
          <w:rFonts w:asciiTheme="majorHAnsi" w:hAnsiTheme="majorHAnsi" w:cstheme="majorHAnsi"/>
          <w:lang w:val="en-US"/>
        </w:rPr>
      </w:pPr>
    </w:p>
    <w:p w14:paraId="54672F37" w14:textId="4B4CA5E3" w:rsidR="0010361A" w:rsidRPr="00217979" w:rsidRDefault="00462121" w:rsidP="00462121">
      <w:pPr>
        <w:jc w:val="both"/>
        <w:rPr>
          <w:rFonts w:asciiTheme="majorHAnsi" w:hAnsiTheme="majorHAnsi" w:cstheme="majorHAnsi"/>
          <w:sz w:val="22"/>
          <w:szCs w:val="22"/>
          <w:lang w:val="en-US"/>
        </w:rPr>
      </w:pPr>
      <w:r w:rsidRPr="00217979">
        <w:rPr>
          <w:rFonts w:asciiTheme="majorHAnsi" w:hAnsiTheme="majorHAnsi" w:cstheme="majorHAnsi"/>
          <w:b/>
          <w:bCs/>
          <w:sz w:val="22"/>
          <w:szCs w:val="22"/>
          <w:lang w:val="en-US"/>
        </w:rPr>
        <w:t>Figure 1.</w:t>
      </w:r>
      <w:r w:rsidRPr="00217979">
        <w:rPr>
          <w:rFonts w:asciiTheme="majorHAnsi" w:hAnsiTheme="majorHAnsi" w:cstheme="majorHAnsi"/>
          <w:sz w:val="22"/>
          <w:szCs w:val="22"/>
          <w:lang w:val="en-US"/>
        </w:rPr>
        <w:t xml:space="preserve"> </w:t>
      </w:r>
      <w:r w:rsidR="00023244" w:rsidRPr="00217979">
        <w:rPr>
          <w:rFonts w:asciiTheme="majorHAnsi" w:hAnsiTheme="majorHAnsi" w:cstheme="majorHAnsi"/>
          <w:sz w:val="22"/>
          <w:szCs w:val="22"/>
          <w:lang w:val="en-US"/>
        </w:rPr>
        <w:t>A</w:t>
      </w:r>
      <w:r w:rsidRPr="00217979">
        <w:rPr>
          <w:rFonts w:asciiTheme="majorHAnsi" w:hAnsiTheme="majorHAnsi" w:cstheme="majorHAnsi"/>
          <w:sz w:val="22"/>
          <w:szCs w:val="22"/>
          <w:lang w:val="en-US"/>
        </w:rPr>
        <w:t>dministrative and legal requirements within SPEED-You-UP divided into three categories.</w:t>
      </w:r>
    </w:p>
    <w:p w14:paraId="1A3266B8" w14:textId="2795BF0C" w:rsidR="0010361A" w:rsidRPr="002A726D" w:rsidRDefault="00217979">
      <w:pPr>
        <w:rPr>
          <w:lang w:val="en-US"/>
        </w:rPr>
      </w:pPr>
      <w:r>
        <w:rPr>
          <w:rFonts w:ascii="Arial" w:hAnsi="Arial" w:cs="Arial"/>
          <w:noProof/>
          <w:color w:val="7030A0"/>
          <w:spacing w:val="-16"/>
          <w:lang w:val="en-US"/>
        </w:rPr>
        <mc:AlternateContent>
          <mc:Choice Requires="wpg">
            <w:drawing>
              <wp:anchor distT="0" distB="0" distL="114300" distR="114300" simplePos="0" relativeHeight="251658242" behindDoc="0" locked="0" layoutInCell="1" allowOverlap="1" wp14:anchorId="7A8A256D" wp14:editId="1E44D6E1">
                <wp:simplePos x="0" y="0"/>
                <wp:positionH relativeFrom="column">
                  <wp:posOffset>-499318</wp:posOffset>
                </wp:positionH>
                <wp:positionV relativeFrom="paragraph">
                  <wp:posOffset>216112</wp:posOffset>
                </wp:positionV>
                <wp:extent cx="982133" cy="982133"/>
                <wp:effectExtent l="0" t="0" r="0" b="0"/>
                <wp:wrapNone/>
                <wp:docPr id="4" name="Group 4"/>
                <wp:cNvGraphicFramePr/>
                <a:graphic xmlns:a="http://schemas.openxmlformats.org/drawingml/2006/main">
                  <a:graphicData uri="http://schemas.microsoft.com/office/word/2010/wordprocessingGroup">
                    <wpg:wgp>
                      <wpg:cNvGrpSpPr/>
                      <wpg:grpSpPr>
                        <a:xfrm>
                          <a:off x="0" y="0"/>
                          <a:ext cx="982133" cy="982133"/>
                          <a:chOff x="0" y="0"/>
                          <a:chExt cx="982133" cy="982133"/>
                        </a:xfrm>
                      </wpg:grpSpPr>
                      <wps:wsp>
                        <wps:cNvPr id="2" name="Octagon 2"/>
                        <wps:cNvSpPr/>
                        <wps:spPr>
                          <a:xfrm>
                            <a:off x="0" y="0"/>
                            <a:ext cx="982133" cy="982133"/>
                          </a:xfrm>
                          <a:prstGeom prst="octagon">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0" y="0"/>
                            <a:ext cx="482600" cy="9817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C66E1B8" id="Group 4" o:spid="_x0000_s1026" style="position:absolute;margin-left:-39.3pt;margin-top:17pt;width:77.35pt;height:77.35pt;z-index:251699200" coordsize="9821,9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">
                <v:shape id="Octagon 2" o:spid="_x0000_s1027" type="#_x0000_t10" style="position:absolute;width:9821;height:98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" fillcolor="#7030a0" stroked="f" strokeweight="1pt"/>
                <v:rect id="Rectangle 3" o:spid="_x0000_s1028" style="position:absolute;width:4826;height:98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" fillcolor="white [3212]" stroked="f" strokeweight="1pt"/>
              </v:group>
            </w:pict>
          </mc:Fallback>
        </mc:AlternateContent>
      </w:r>
    </w:p>
    <w:p w14:paraId="2E486C6C" w14:textId="69C125BB" w:rsidR="00217979" w:rsidRDefault="00217979" w:rsidP="00217979">
      <w:pPr>
        <w:jc w:val="both"/>
        <w:rPr>
          <w:rFonts w:ascii="Arial" w:hAnsi="Arial" w:cs="Arial"/>
          <w:color w:val="7030A0"/>
          <w:spacing w:val="-16"/>
          <w:lang w:val="en-US"/>
        </w:rPr>
      </w:pPr>
    </w:p>
    <w:p w14:paraId="37BCC135" w14:textId="7FC9010D" w:rsidR="00EA1C7C" w:rsidRDefault="00EA1C7C" w:rsidP="00EA1C7C">
      <w:pPr>
        <w:jc w:val="both"/>
        <w:rPr>
          <w:rFonts w:ascii="Arial" w:hAnsi="Arial" w:cs="Arial"/>
          <w:b/>
          <w:bCs/>
          <w:color w:val="7030A0"/>
          <w:spacing w:val="-16"/>
          <w:sz w:val="22"/>
          <w:szCs w:val="22"/>
          <w:lang w:val="en-US"/>
        </w:rPr>
      </w:pPr>
      <w:r>
        <w:rPr>
          <w:noProof/>
        </w:rPr>
        <mc:AlternateContent>
          <mc:Choice Requires="wps">
            <w:drawing>
              <wp:anchor distT="0" distB="0" distL="114300" distR="114300" simplePos="0" relativeHeight="251658243" behindDoc="0" locked="0" layoutInCell="1" allowOverlap="1" wp14:anchorId="2ADCC1BF" wp14:editId="51F4270A">
                <wp:simplePos x="0" y="0"/>
                <wp:positionH relativeFrom="column">
                  <wp:posOffset>-16933</wp:posOffset>
                </wp:positionH>
                <wp:positionV relativeFrom="paragraph">
                  <wp:posOffset>177165</wp:posOffset>
                </wp:positionV>
                <wp:extent cx="499110" cy="355177"/>
                <wp:effectExtent l="0" t="0" r="0" b="0"/>
                <wp:wrapNone/>
                <wp:docPr id="6" name="Text Box 6"/>
                <wp:cNvGraphicFramePr/>
                <a:graphic xmlns:a="http://schemas.openxmlformats.org/drawingml/2006/main">
                  <a:graphicData uri="http://schemas.microsoft.com/office/word/2010/wordprocessingShape">
                    <wps:wsp>
                      <wps:cNvSpPr txBox="1"/>
                      <wps:spPr>
                        <a:xfrm>
                          <a:off x="0" y="0"/>
                          <a:ext cx="499110" cy="355177"/>
                        </a:xfrm>
                        <a:prstGeom prst="rect">
                          <a:avLst/>
                        </a:prstGeom>
                        <a:noFill/>
                        <a:ln w="6350">
                          <a:noFill/>
                        </a:ln>
                      </wps:spPr>
                      <wps:txbx>
                        <w:txbxContent>
                          <w:p w14:paraId="59ECDA3B" w14:textId="6F3FC6C8" w:rsidR="00217979" w:rsidRPr="00EA1C7C" w:rsidRDefault="00217979" w:rsidP="00217979">
                            <w:pPr>
                              <w:jc w:val="center"/>
                              <w:rPr>
                                <w:rFonts w:ascii="Arial" w:hAnsi="Arial" w:cs="Arial"/>
                                <w:b/>
                                <w:bCs/>
                                <w:color w:val="FFFFFF" w:themeColor="background1"/>
                                <w:spacing w:val="-16"/>
                                <w:sz w:val="28"/>
                                <w:szCs w:val="28"/>
                                <w:lang w:val="en-US"/>
                              </w:rPr>
                            </w:pPr>
                            <w:r w:rsidRPr="00EA1C7C">
                              <w:rPr>
                                <w:rFonts w:ascii="Arial" w:hAnsi="Arial" w:cs="Arial"/>
                                <w:b/>
                                <w:bCs/>
                                <w:color w:val="FFFFFF" w:themeColor="background1"/>
                                <w:spacing w:val="-16"/>
                                <w:sz w:val="28"/>
                                <w:szCs w:val="28"/>
                                <w:lang w:val="en-U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DCC1BF" id="Text Box 6" o:spid="_x0000_s1048" type="#_x0000_t202" style="position:absolute;left:0;text-align:left;margin-left:-1.35pt;margin-top:13.95pt;width:39.3pt;height:27.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" filled="f" stroked="f" strokeweight=".5pt">
                <v:textbox>
                  <w:txbxContent>
                    <w:p w14:paraId="59ECDA3B" w14:textId="6F3FC6C8" w:rsidR="00217979" w:rsidRPr="00EA1C7C" w:rsidRDefault="00217979" w:rsidP="00217979">
                      <w:pPr>
                        <w:jc w:val="center"/>
                        <w:rPr>
                          <w:rFonts w:ascii="Arial" w:hAnsi="Arial" w:cs="Arial"/>
                          <w:b/>
                          <w:bCs/>
                          <w:color w:val="FFFFFF" w:themeColor="background1"/>
                          <w:spacing w:val="-16"/>
                          <w:sz w:val="28"/>
                          <w:szCs w:val="28"/>
                          <w:lang w:val="en-US"/>
                        </w:rPr>
                      </w:pPr>
                      <w:r w:rsidRPr="00EA1C7C">
                        <w:rPr>
                          <w:rFonts w:ascii="Arial" w:hAnsi="Arial" w:cs="Arial"/>
                          <w:b/>
                          <w:bCs/>
                          <w:color w:val="FFFFFF" w:themeColor="background1"/>
                          <w:spacing w:val="-16"/>
                          <w:sz w:val="28"/>
                          <w:szCs w:val="28"/>
                          <w:lang w:val="en-US"/>
                        </w:rPr>
                        <w:t>1</w:t>
                      </w:r>
                    </w:p>
                  </w:txbxContent>
                </v:textbox>
              </v:shape>
            </w:pict>
          </mc:Fallback>
        </mc:AlternateContent>
      </w:r>
    </w:p>
    <w:p w14:paraId="22ECA3DA" w14:textId="5D3A437C" w:rsidR="00EA1C7C" w:rsidRDefault="00EA1C7C" w:rsidP="00EA1C7C">
      <w:pPr>
        <w:jc w:val="both"/>
        <w:rPr>
          <w:rFonts w:ascii="Arial" w:hAnsi="Arial" w:cs="Arial"/>
          <w:b/>
          <w:bCs/>
          <w:color w:val="7030A0"/>
          <w:spacing w:val="-16"/>
          <w:sz w:val="22"/>
          <w:szCs w:val="22"/>
          <w:lang w:val="en-US"/>
        </w:rPr>
      </w:pPr>
      <w:r>
        <w:rPr>
          <w:noProof/>
        </w:rPr>
        <mc:AlternateContent>
          <mc:Choice Requires="wps">
            <w:drawing>
              <wp:anchor distT="0" distB="0" distL="114300" distR="114300" simplePos="0" relativeHeight="251658244" behindDoc="0" locked="0" layoutInCell="1" allowOverlap="1" wp14:anchorId="381DC9A6" wp14:editId="1E8A9868">
                <wp:simplePos x="0" y="0"/>
                <wp:positionH relativeFrom="column">
                  <wp:posOffset>427143</wp:posOffset>
                </wp:positionH>
                <wp:positionV relativeFrom="paragraph">
                  <wp:posOffset>21590</wp:posOffset>
                </wp:positionV>
                <wp:extent cx="4284556" cy="389467"/>
                <wp:effectExtent l="0" t="0" r="0" b="0"/>
                <wp:wrapNone/>
                <wp:docPr id="7" name="Text Box 7"/>
                <wp:cNvGraphicFramePr/>
                <a:graphic xmlns:a="http://schemas.openxmlformats.org/drawingml/2006/main">
                  <a:graphicData uri="http://schemas.microsoft.com/office/word/2010/wordprocessingShape">
                    <wps:wsp>
                      <wps:cNvSpPr txBox="1"/>
                      <wps:spPr>
                        <a:xfrm>
                          <a:off x="0" y="0"/>
                          <a:ext cx="4284556" cy="389467"/>
                        </a:xfrm>
                        <a:prstGeom prst="rect">
                          <a:avLst/>
                        </a:prstGeom>
                        <a:noFill/>
                        <a:ln w="6350">
                          <a:noFill/>
                        </a:ln>
                      </wps:spPr>
                      <wps:txbx>
                        <w:txbxContent>
                          <w:p w14:paraId="7604EFA3" w14:textId="77777777" w:rsidR="00EA1C7C" w:rsidRPr="00EA1C7C" w:rsidRDefault="00EA1C7C" w:rsidP="00EA1C7C">
                            <w:pPr>
                              <w:jc w:val="both"/>
                              <w:rPr>
                                <w:rFonts w:ascii="Arial" w:hAnsi="Arial" w:cs="Arial"/>
                                <w:b/>
                                <w:bCs/>
                                <w:color w:val="7030A0"/>
                                <w:spacing w:val="-16"/>
                                <w:sz w:val="28"/>
                                <w:szCs w:val="28"/>
                                <w:lang w:val="en-US"/>
                              </w:rPr>
                            </w:pPr>
                            <w:r w:rsidRPr="00EA1C7C">
                              <w:rPr>
                                <w:rFonts w:ascii="Arial" w:hAnsi="Arial" w:cs="Arial"/>
                                <w:b/>
                                <w:bCs/>
                                <w:color w:val="7030A0"/>
                                <w:spacing w:val="-16"/>
                                <w:sz w:val="28"/>
                                <w:szCs w:val="28"/>
                                <w:lang w:val="en-US"/>
                              </w:rPr>
                              <w:t>Reaching and contacting target group</w:t>
                            </w:r>
                          </w:p>
                          <w:p w14:paraId="2C5013B7" w14:textId="77777777" w:rsidR="00EA1C7C" w:rsidRDefault="00EA1C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81DC9A6" id="Text Box 7" o:spid="_x0000_s1049" type="#_x0000_t202" style="position:absolute;left:0;text-align:left;margin-left:33.65pt;margin-top:1.7pt;width:337.35pt;height:30.65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" filled="f" stroked="f" strokeweight=".5pt">
                <v:textbox>
                  <w:txbxContent>
                    <w:p w14:paraId="7604EFA3" w14:textId="77777777" w:rsidR="00EA1C7C" w:rsidRPr="00EA1C7C" w:rsidRDefault="00EA1C7C" w:rsidP="00EA1C7C">
                      <w:pPr>
                        <w:jc w:val="both"/>
                        <w:rPr>
                          <w:rFonts w:ascii="Arial" w:hAnsi="Arial" w:cs="Arial"/>
                          <w:b/>
                          <w:bCs/>
                          <w:color w:val="7030A0"/>
                          <w:spacing w:val="-16"/>
                          <w:sz w:val="28"/>
                          <w:szCs w:val="28"/>
                          <w:lang w:val="en-US"/>
                        </w:rPr>
                      </w:pPr>
                      <w:r w:rsidRPr="00EA1C7C">
                        <w:rPr>
                          <w:rFonts w:ascii="Arial" w:hAnsi="Arial" w:cs="Arial"/>
                          <w:b/>
                          <w:bCs/>
                          <w:color w:val="7030A0"/>
                          <w:spacing w:val="-16"/>
                          <w:sz w:val="28"/>
                          <w:szCs w:val="28"/>
                          <w:lang w:val="en-US"/>
                        </w:rPr>
                        <w:t>Reaching and contacting target group</w:t>
                      </w:r>
                    </w:p>
                    <w:p w14:paraId="2C5013B7" w14:textId="77777777" w:rsidR="00EA1C7C" w:rsidRDefault="00EA1C7C"/>
                  </w:txbxContent>
                </v:textbox>
              </v:shape>
            </w:pict>
          </mc:Fallback>
        </mc:AlternateContent>
      </w:r>
    </w:p>
    <w:p w14:paraId="768A38B1" w14:textId="77777777" w:rsidR="00EA1C7C" w:rsidRDefault="00EA1C7C" w:rsidP="00EA1C7C">
      <w:pPr>
        <w:jc w:val="both"/>
        <w:rPr>
          <w:rFonts w:ascii="Arial" w:hAnsi="Arial" w:cs="Arial"/>
          <w:b/>
          <w:bCs/>
          <w:color w:val="7030A0"/>
          <w:spacing w:val="-16"/>
          <w:sz w:val="22"/>
          <w:szCs w:val="22"/>
          <w:lang w:val="en-US"/>
        </w:rPr>
      </w:pPr>
    </w:p>
    <w:p w14:paraId="3C660ACD" w14:textId="77777777" w:rsidR="00EA1C7C" w:rsidRDefault="00EA1C7C" w:rsidP="00EA1C7C">
      <w:pPr>
        <w:jc w:val="both"/>
        <w:rPr>
          <w:rFonts w:ascii="Arial" w:hAnsi="Arial" w:cs="Arial"/>
          <w:b/>
          <w:bCs/>
          <w:color w:val="7030A0"/>
          <w:spacing w:val="-16"/>
          <w:sz w:val="22"/>
          <w:szCs w:val="22"/>
          <w:lang w:val="en-US"/>
        </w:rPr>
      </w:pPr>
    </w:p>
    <w:p w14:paraId="272D28DA" w14:textId="77777777" w:rsidR="00EA1C7C" w:rsidRDefault="00EA1C7C" w:rsidP="00EA1C7C">
      <w:pPr>
        <w:jc w:val="both"/>
        <w:rPr>
          <w:rFonts w:ascii="Arial" w:hAnsi="Arial" w:cs="Arial"/>
          <w:b/>
          <w:bCs/>
          <w:color w:val="7030A0"/>
          <w:spacing w:val="-16"/>
          <w:sz w:val="22"/>
          <w:szCs w:val="22"/>
          <w:lang w:val="en-US"/>
        </w:rPr>
      </w:pPr>
    </w:p>
    <w:p w14:paraId="38293482" w14:textId="706F8772" w:rsidR="00217979" w:rsidRPr="00EA1C7C" w:rsidRDefault="00217979" w:rsidP="00EA1C7C">
      <w:pPr>
        <w:pStyle w:val="Lijstalinea"/>
        <w:numPr>
          <w:ilvl w:val="0"/>
          <w:numId w:val="2"/>
        </w:numPr>
        <w:jc w:val="both"/>
        <w:rPr>
          <w:rFonts w:ascii="Arial" w:hAnsi="Arial" w:cs="Arial"/>
          <w:b/>
          <w:bCs/>
          <w:color w:val="7030A0"/>
          <w:spacing w:val="-16"/>
          <w:sz w:val="22"/>
          <w:szCs w:val="22"/>
          <w:lang w:val="en-US"/>
        </w:rPr>
      </w:pPr>
    </w:p>
    <w:p w14:paraId="0E3412DF" w14:textId="4A491B7E" w:rsidR="005F644D" w:rsidRPr="005F644D" w:rsidRDefault="00217979" w:rsidP="005F644D">
      <w:pPr>
        <w:spacing w:after="120"/>
        <w:rPr>
          <w:color w:val="7030A0"/>
          <w:sz w:val="22"/>
          <w:szCs w:val="22"/>
          <w:lang w:val="en-US"/>
        </w:rPr>
      </w:pPr>
      <w:r w:rsidRPr="005F644D">
        <w:rPr>
          <w:color w:val="7030A0"/>
          <w:sz w:val="22"/>
          <w:szCs w:val="22"/>
          <w:lang w:val="en-US"/>
        </w:rPr>
        <w:t xml:space="preserve">How can you reach </w:t>
      </w:r>
      <w:r w:rsidR="00144BED">
        <w:rPr>
          <w:color w:val="7030A0"/>
          <w:sz w:val="22"/>
          <w:szCs w:val="22"/>
          <w:lang w:val="en-US"/>
        </w:rPr>
        <w:t>young people</w:t>
      </w:r>
      <w:r w:rsidRPr="005F644D">
        <w:rPr>
          <w:color w:val="7030A0"/>
          <w:sz w:val="22"/>
          <w:szCs w:val="22"/>
          <w:lang w:val="en-US"/>
        </w:rPr>
        <w:t xml:space="preserve"> that are “off the radar”?</w:t>
      </w:r>
    </w:p>
    <w:p w14:paraId="20D8F21E" w14:textId="315215F6" w:rsidR="00217979" w:rsidRPr="00EA1C7C" w:rsidRDefault="00217979" w:rsidP="00EA1C7C">
      <w:pPr>
        <w:numPr>
          <w:ilvl w:val="0"/>
          <w:numId w:val="7"/>
        </w:numPr>
        <w:jc w:val="both"/>
        <w:rPr>
          <w:rFonts w:asciiTheme="majorHAnsi" w:hAnsiTheme="majorHAnsi" w:cstheme="majorHAnsi"/>
          <w:sz w:val="22"/>
          <w:szCs w:val="22"/>
          <w:lang w:val="en-GB"/>
        </w:rPr>
      </w:pPr>
      <w:r w:rsidRPr="00EA1C7C">
        <w:rPr>
          <w:rFonts w:asciiTheme="majorHAnsi" w:hAnsiTheme="majorHAnsi" w:cstheme="majorHAnsi"/>
          <w:sz w:val="22"/>
          <w:szCs w:val="22"/>
          <w:lang w:val="en-GB"/>
        </w:rPr>
        <w:t xml:space="preserve">Make sure the project is visible in the neighbourhood, </w:t>
      </w:r>
      <w:r w:rsidR="005F644D">
        <w:rPr>
          <w:rFonts w:asciiTheme="majorHAnsi" w:hAnsiTheme="majorHAnsi" w:cstheme="majorHAnsi"/>
          <w:sz w:val="22"/>
          <w:szCs w:val="22"/>
          <w:lang w:val="en-GB"/>
        </w:rPr>
        <w:t xml:space="preserve">both </w:t>
      </w:r>
      <w:r w:rsidRPr="00EA1C7C">
        <w:rPr>
          <w:rFonts w:asciiTheme="majorHAnsi" w:hAnsiTheme="majorHAnsi" w:cstheme="majorHAnsi"/>
          <w:sz w:val="22"/>
          <w:szCs w:val="22"/>
          <w:lang w:val="en-GB"/>
        </w:rPr>
        <w:t>online and offline</w:t>
      </w:r>
      <w:r w:rsidR="005F644D">
        <w:rPr>
          <w:rFonts w:asciiTheme="majorHAnsi" w:hAnsiTheme="majorHAnsi" w:cstheme="majorHAnsi"/>
          <w:sz w:val="22"/>
          <w:szCs w:val="22"/>
          <w:lang w:val="en-GB"/>
        </w:rPr>
        <w:t>.</w:t>
      </w:r>
    </w:p>
    <w:p w14:paraId="3DCD3BEB" w14:textId="1D01B7DD" w:rsidR="00217979" w:rsidRPr="00EA1C7C" w:rsidRDefault="00217979" w:rsidP="00EA1C7C">
      <w:pPr>
        <w:numPr>
          <w:ilvl w:val="0"/>
          <w:numId w:val="7"/>
        </w:numPr>
        <w:jc w:val="both"/>
        <w:rPr>
          <w:rFonts w:asciiTheme="majorHAnsi" w:hAnsiTheme="majorHAnsi" w:cstheme="majorHAnsi"/>
          <w:sz w:val="22"/>
          <w:szCs w:val="22"/>
          <w:lang w:val="en-GB"/>
        </w:rPr>
      </w:pPr>
      <w:r w:rsidRPr="00EA1C7C">
        <w:rPr>
          <w:rFonts w:asciiTheme="majorHAnsi" w:hAnsiTheme="majorHAnsi" w:cstheme="majorHAnsi"/>
          <w:sz w:val="22"/>
          <w:szCs w:val="22"/>
          <w:lang w:val="en-GB"/>
        </w:rPr>
        <w:t xml:space="preserve">Collaborate with businesses and organisations that might still reach these </w:t>
      </w:r>
      <w:r w:rsidR="00144BED">
        <w:rPr>
          <w:rFonts w:asciiTheme="majorHAnsi" w:hAnsiTheme="majorHAnsi" w:cstheme="majorHAnsi"/>
          <w:sz w:val="22"/>
          <w:szCs w:val="22"/>
          <w:lang w:val="en-GB"/>
        </w:rPr>
        <w:t>young people</w:t>
      </w:r>
      <w:r w:rsidR="005F644D">
        <w:rPr>
          <w:rFonts w:asciiTheme="majorHAnsi" w:hAnsiTheme="majorHAnsi" w:cstheme="majorHAnsi"/>
          <w:sz w:val="22"/>
          <w:szCs w:val="22"/>
          <w:lang w:val="en-GB"/>
        </w:rPr>
        <w:t xml:space="preserve"> (</w:t>
      </w:r>
      <w:proofErr w:type="spellStart"/>
      <w:r w:rsidR="005F644D">
        <w:rPr>
          <w:rFonts w:asciiTheme="majorHAnsi" w:hAnsiTheme="majorHAnsi" w:cstheme="majorHAnsi"/>
          <w:sz w:val="22"/>
          <w:szCs w:val="22"/>
          <w:lang w:val="en-GB"/>
        </w:rPr>
        <w:t>e.g</w:t>
      </w:r>
      <w:proofErr w:type="spellEnd"/>
      <w:r w:rsidR="005F644D">
        <w:rPr>
          <w:rFonts w:asciiTheme="majorHAnsi" w:hAnsiTheme="majorHAnsi" w:cstheme="majorHAnsi"/>
          <w:sz w:val="22"/>
          <w:szCs w:val="22"/>
          <w:lang w:val="en-GB"/>
        </w:rPr>
        <w:t>,</w:t>
      </w:r>
      <w:r w:rsidRPr="00EA1C7C">
        <w:rPr>
          <w:rFonts w:asciiTheme="majorHAnsi" w:hAnsiTheme="majorHAnsi" w:cstheme="majorHAnsi"/>
          <w:sz w:val="22"/>
          <w:szCs w:val="22"/>
          <w:lang w:val="en-GB"/>
        </w:rPr>
        <w:t xml:space="preserve"> if not </w:t>
      </w:r>
      <w:r w:rsidR="005F644D">
        <w:rPr>
          <w:rFonts w:asciiTheme="majorHAnsi" w:hAnsiTheme="majorHAnsi" w:cstheme="majorHAnsi"/>
          <w:sz w:val="22"/>
          <w:szCs w:val="22"/>
          <w:lang w:val="en-GB"/>
        </w:rPr>
        <w:t xml:space="preserve">with </w:t>
      </w:r>
      <w:r w:rsidRPr="00EA1C7C">
        <w:rPr>
          <w:rFonts w:asciiTheme="majorHAnsi" w:hAnsiTheme="majorHAnsi" w:cstheme="majorHAnsi"/>
          <w:sz w:val="22"/>
          <w:szCs w:val="22"/>
          <w:lang w:val="en-GB"/>
        </w:rPr>
        <w:t>employment services perhaps</w:t>
      </w:r>
      <w:r w:rsidR="005F644D">
        <w:rPr>
          <w:rFonts w:asciiTheme="majorHAnsi" w:hAnsiTheme="majorHAnsi" w:cstheme="majorHAnsi"/>
          <w:sz w:val="22"/>
          <w:szCs w:val="22"/>
          <w:lang w:val="en-GB"/>
        </w:rPr>
        <w:t xml:space="preserve"> with</w:t>
      </w:r>
      <w:r w:rsidRPr="00EA1C7C">
        <w:rPr>
          <w:rFonts w:asciiTheme="majorHAnsi" w:hAnsiTheme="majorHAnsi" w:cstheme="majorHAnsi"/>
          <w:sz w:val="22"/>
          <w:szCs w:val="22"/>
          <w:lang w:val="en-GB"/>
        </w:rPr>
        <w:t xml:space="preserve"> local bars, welfare organisations</w:t>
      </w:r>
      <w:r w:rsidR="005F644D">
        <w:rPr>
          <w:rFonts w:asciiTheme="majorHAnsi" w:hAnsiTheme="majorHAnsi" w:cstheme="majorHAnsi"/>
          <w:sz w:val="22"/>
          <w:szCs w:val="22"/>
          <w:lang w:val="en-GB"/>
        </w:rPr>
        <w:t>, etc.).</w:t>
      </w:r>
    </w:p>
    <w:p w14:paraId="05808A1B" w14:textId="0F0ADB99" w:rsidR="00217979" w:rsidRPr="00EA1C7C" w:rsidRDefault="00217979" w:rsidP="00EA1C7C">
      <w:pPr>
        <w:numPr>
          <w:ilvl w:val="0"/>
          <w:numId w:val="7"/>
        </w:numPr>
        <w:jc w:val="both"/>
        <w:rPr>
          <w:rFonts w:asciiTheme="majorHAnsi" w:hAnsiTheme="majorHAnsi" w:cstheme="majorHAnsi"/>
          <w:sz w:val="22"/>
          <w:szCs w:val="22"/>
          <w:lang w:val="en-US"/>
        </w:rPr>
      </w:pPr>
      <w:r w:rsidRPr="00EA1C7C">
        <w:rPr>
          <w:rFonts w:asciiTheme="majorHAnsi" w:hAnsiTheme="majorHAnsi" w:cstheme="majorHAnsi"/>
          <w:sz w:val="22"/>
          <w:szCs w:val="22"/>
          <w:lang w:val="en-US"/>
        </w:rPr>
        <w:t>Take the General Data Protection Regulation (GDPR) into account</w:t>
      </w:r>
      <w:r w:rsidR="005F644D">
        <w:rPr>
          <w:rFonts w:asciiTheme="majorHAnsi" w:hAnsiTheme="majorHAnsi" w:cstheme="majorHAnsi"/>
          <w:sz w:val="22"/>
          <w:szCs w:val="22"/>
          <w:lang w:val="en-US"/>
        </w:rPr>
        <w:t xml:space="preserve"> when reaching out to </w:t>
      </w:r>
      <w:r w:rsidR="00144BED">
        <w:rPr>
          <w:rFonts w:asciiTheme="majorHAnsi" w:hAnsiTheme="majorHAnsi" w:cstheme="majorHAnsi"/>
          <w:sz w:val="22"/>
          <w:szCs w:val="22"/>
          <w:lang w:val="en-US"/>
        </w:rPr>
        <w:t>young people</w:t>
      </w:r>
      <w:r w:rsidR="005F644D">
        <w:rPr>
          <w:rFonts w:asciiTheme="majorHAnsi" w:hAnsiTheme="majorHAnsi" w:cstheme="majorHAnsi"/>
          <w:sz w:val="22"/>
          <w:szCs w:val="22"/>
          <w:lang w:val="en-US"/>
        </w:rPr>
        <w:t>. For instance,</w:t>
      </w:r>
      <w:r w:rsidRPr="00EA1C7C">
        <w:rPr>
          <w:rFonts w:asciiTheme="majorHAnsi" w:hAnsiTheme="majorHAnsi" w:cstheme="majorHAnsi"/>
          <w:sz w:val="22"/>
          <w:szCs w:val="22"/>
          <w:lang w:val="en-US"/>
        </w:rPr>
        <w:t xml:space="preserve"> it is not allowed to use contact details derived from another organization without the </w:t>
      </w:r>
      <w:r w:rsidR="00144BED">
        <w:rPr>
          <w:rFonts w:asciiTheme="majorHAnsi" w:hAnsiTheme="majorHAnsi" w:cstheme="majorHAnsi"/>
          <w:sz w:val="22"/>
          <w:szCs w:val="22"/>
          <w:lang w:val="en-US"/>
        </w:rPr>
        <w:t>young people</w:t>
      </w:r>
      <w:r w:rsidR="005F644D">
        <w:rPr>
          <w:rFonts w:asciiTheme="majorHAnsi" w:hAnsiTheme="majorHAnsi" w:cstheme="majorHAnsi"/>
          <w:sz w:val="22"/>
          <w:szCs w:val="22"/>
          <w:lang w:val="en-US"/>
        </w:rPr>
        <w:t>’</w:t>
      </w:r>
      <w:r w:rsidRPr="00EA1C7C">
        <w:rPr>
          <w:rFonts w:asciiTheme="majorHAnsi" w:hAnsiTheme="majorHAnsi" w:cstheme="majorHAnsi"/>
          <w:sz w:val="22"/>
          <w:szCs w:val="22"/>
          <w:lang w:val="en-US"/>
        </w:rPr>
        <w:t xml:space="preserve"> permission. The organization who has </w:t>
      </w:r>
      <w:r w:rsidR="005F644D">
        <w:rPr>
          <w:rFonts w:asciiTheme="majorHAnsi" w:hAnsiTheme="majorHAnsi" w:cstheme="majorHAnsi"/>
          <w:sz w:val="22"/>
          <w:szCs w:val="22"/>
          <w:lang w:val="en-US"/>
        </w:rPr>
        <w:t>the</w:t>
      </w:r>
      <w:r w:rsidRPr="00EA1C7C">
        <w:rPr>
          <w:rFonts w:asciiTheme="majorHAnsi" w:hAnsiTheme="majorHAnsi" w:cstheme="majorHAnsi"/>
          <w:sz w:val="22"/>
          <w:szCs w:val="22"/>
          <w:lang w:val="en-US"/>
        </w:rPr>
        <w:t xml:space="preserve"> contact details</w:t>
      </w:r>
      <w:r w:rsidR="005F644D">
        <w:rPr>
          <w:rFonts w:asciiTheme="majorHAnsi" w:hAnsiTheme="majorHAnsi" w:cstheme="majorHAnsi"/>
          <w:sz w:val="22"/>
          <w:szCs w:val="22"/>
          <w:lang w:val="en-US"/>
        </w:rPr>
        <w:t xml:space="preserve"> of </w:t>
      </w:r>
      <w:r w:rsidR="00144BED">
        <w:rPr>
          <w:rFonts w:asciiTheme="majorHAnsi" w:hAnsiTheme="majorHAnsi" w:cstheme="majorHAnsi"/>
          <w:sz w:val="22"/>
          <w:szCs w:val="22"/>
          <w:lang w:val="en-US"/>
        </w:rPr>
        <w:t>young people</w:t>
      </w:r>
      <w:r w:rsidRPr="00EA1C7C">
        <w:rPr>
          <w:rFonts w:asciiTheme="majorHAnsi" w:hAnsiTheme="majorHAnsi" w:cstheme="majorHAnsi"/>
          <w:sz w:val="22"/>
          <w:szCs w:val="22"/>
          <w:lang w:val="en-US"/>
        </w:rPr>
        <w:t xml:space="preserve"> and the permission to contact </w:t>
      </w:r>
      <w:r w:rsidR="005F644D">
        <w:rPr>
          <w:rFonts w:asciiTheme="majorHAnsi" w:hAnsiTheme="majorHAnsi" w:cstheme="majorHAnsi"/>
          <w:sz w:val="22"/>
          <w:szCs w:val="22"/>
          <w:lang w:val="en-US"/>
        </w:rPr>
        <w:t>them</w:t>
      </w:r>
      <w:r w:rsidRPr="00EA1C7C">
        <w:rPr>
          <w:rFonts w:asciiTheme="majorHAnsi" w:hAnsiTheme="majorHAnsi" w:cstheme="majorHAnsi"/>
          <w:sz w:val="22"/>
          <w:szCs w:val="22"/>
          <w:lang w:val="en-US"/>
        </w:rPr>
        <w:t xml:space="preserve"> can, however, inform them on the project. </w:t>
      </w:r>
    </w:p>
    <w:p w14:paraId="2F3ED838" w14:textId="29248418" w:rsidR="00217979" w:rsidRPr="00EA1C7C" w:rsidRDefault="00217979" w:rsidP="00EA1C7C">
      <w:pPr>
        <w:numPr>
          <w:ilvl w:val="0"/>
          <w:numId w:val="7"/>
        </w:numPr>
        <w:jc w:val="both"/>
        <w:rPr>
          <w:rFonts w:asciiTheme="majorHAnsi" w:hAnsiTheme="majorHAnsi" w:cstheme="majorHAnsi"/>
          <w:sz w:val="22"/>
          <w:szCs w:val="22"/>
          <w:lang w:val="en-US"/>
        </w:rPr>
      </w:pPr>
      <w:r w:rsidRPr="00EA1C7C">
        <w:rPr>
          <w:rFonts w:asciiTheme="majorHAnsi" w:hAnsiTheme="majorHAnsi" w:cstheme="majorHAnsi"/>
          <w:sz w:val="22"/>
          <w:szCs w:val="22"/>
          <w:lang w:val="en-US"/>
        </w:rPr>
        <w:t xml:space="preserve">The project will produce a detailed </w:t>
      </w:r>
      <w:hyperlink w:anchor="_Attachment_I:_Privacy" w:history="1">
        <w:r w:rsidRPr="00C96EAF">
          <w:rPr>
            <w:rStyle w:val="Hyperlink"/>
            <w:rFonts w:asciiTheme="majorHAnsi" w:hAnsiTheme="majorHAnsi" w:cstheme="majorHAnsi"/>
            <w:color w:val="5A2FA5"/>
            <w:sz w:val="22"/>
            <w:szCs w:val="22"/>
            <w:u w:val="none"/>
            <w:lang w:val="en-US"/>
          </w:rPr>
          <w:t>Privacy Notice</w:t>
        </w:r>
      </w:hyperlink>
      <w:r w:rsidRPr="00EA1C7C">
        <w:rPr>
          <w:rFonts w:asciiTheme="majorHAnsi" w:hAnsiTheme="majorHAnsi" w:cstheme="majorHAnsi"/>
          <w:color w:val="7030A0"/>
          <w:sz w:val="22"/>
          <w:szCs w:val="22"/>
          <w:lang w:val="en-US"/>
        </w:rPr>
        <w:t xml:space="preserve"> </w:t>
      </w:r>
      <w:r w:rsidRPr="00EA1C7C">
        <w:rPr>
          <w:rFonts w:asciiTheme="majorHAnsi" w:hAnsiTheme="majorHAnsi" w:cstheme="majorHAnsi"/>
          <w:sz w:val="22"/>
          <w:szCs w:val="22"/>
          <w:lang w:val="en-US"/>
        </w:rPr>
        <w:t xml:space="preserve">for </w:t>
      </w:r>
      <w:r w:rsidR="005F644D">
        <w:rPr>
          <w:rFonts w:asciiTheme="majorHAnsi" w:hAnsiTheme="majorHAnsi" w:cstheme="majorHAnsi"/>
          <w:sz w:val="22"/>
          <w:szCs w:val="22"/>
          <w:lang w:val="en-US"/>
        </w:rPr>
        <w:t xml:space="preserve">the </w:t>
      </w:r>
      <w:r w:rsidR="00144BED">
        <w:rPr>
          <w:rFonts w:asciiTheme="majorHAnsi" w:hAnsiTheme="majorHAnsi" w:cstheme="majorHAnsi"/>
          <w:sz w:val="22"/>
          <w:szCs w:val="22"/>
          <w:lang w:val="en-US"/>
        </w:rPr>
        <w:t>young people</w:t>
      </w:r>
      <w:r w:rsidR="005F644D">
        <w:rPr>
          <w:rFonts w:asciiTheme="majorHAnsi" w:hAnsiTheme="majorHAnsi" w:cstheme="majorHAnsi"/>
          <w:sz w:val="22"/>
          <w:szCs w:val="22"/>
          <w:lang w:val="en-US"/>
        </w:rPr>
        <w:t xml:space="preserve"> within the project</w:t>
      </w:r>
      <w:r w:rsidRPr="00EA1C7C">
        <w:rPr>
          <w:rFonts w:asciiTheme="majorHAnsi" w:hAnsiTheme="majorHAnsi" w:cstheme="majorHAnsi"/>
          <w:sz w:val="22"/>
          <w:szCs w:val="22"/>
          <w:lang w:val="en-US"/>
        </w:rPr>
        <w:t xml:space="preserve">. This will outline exactly what happens to the young person’s data, </w:t>
      </w:r>
      <w:r w:rsidR="00716410">
        <w:rPr>
          <w:rFonts w:asciiTheme="majorHAnsi" w:hAnsiTheme="majorHAnsi" w:cstheme="majorHAnsi"/>
          <w:sz w:val="22"/>
          <w:szCs w:val="22"/>
          <w:lang w:val="en-US"/>
        </w:rPr>
        <w:t xml:space="preserve">the </w:t>
      </w:r>
      <w:r w:rsidRPr="00EA1C7C">
        <w:rPr>
          <w:rFonts w:asciiTheme="majorHAnsi" w:hAnsiTheme="majorHAnsi" w:cstheme="majorHAnsi"/>
          <w:sz w:val="22"/>
          <w:szCs w:val="22"/>
          <w:lang w:val="en-US"/>
        </w:rPr>
        <w:t xml:space="preserve">legal basis under which this data is processed, etc. It should be clear </w:t>
      </w:r>
      <w:r w:rsidR="00716410">
        <w:rPr>
          <w:rFonts w:asciiTheme="majorHAnsi" w:hAnsiTheme="majorHAnsi" w:cstheme="majorHAnsi"/>
          <w:sz w:val="22"/>
          <w:szCs w:val="22"/>
          <w:lang w:val="en-US"/>
        </w:rPr>
        <w:t xml:space="preserve">in order for </w:t>
      </w:r>
      <w:r w:rsidR="00144BED">
        <w:rPr>
          <w:rFonts w:asciiTheme="majorHAnsi" w:hAnsiTheme="majorHAnsi" w:cstheme="majorHAnsi"/>
          <w:sz w:val="22"/>
          <w:szCs w:val="22"/>
          <w:lang w:val="en-US"/>
        </w:rPr>
        <w:t>young people</w:t>
      </w:r>
      <w:r w:rsidR="00716410">
        <w:rPr>
          <w:rFonts w:asciiTheme="majorHAnsi" w:hAnsiTheme="majorHAnsi" w:cstheme="majorHAnsi"/>
          <w:sz w:val="22"/>
          <w:szCs w:val="22"/>
          <w:lang w:val="en-US"/>
        </w:rPr>
        <w:t xml:space="preserve"> to</w:t>
      </w:r>
      <w:r w:rsidRPr="00EA1C7C">
        <w:rPr>
          <w:rFonts w:asciiTheme="majorHAnsi" w:hAnsiTheme="majorHAnsi" w:cstheme="majorHAnsi"/>
          <w:sz w:val="22"/>
          <w:szCs w:val="22"/>
          <w:lang w:val="en-US"/>
        </w:rPr>
        <w:t xml:space="preserve"> understand their rights. These include the right</w:t>
      </w:r>
      <w:r w:rsidR="00716410">
        <w:rPr>
          <w:rFonts w:asciiTheme="majorHAnsi" w:hAnsiTheme="majorHAnsi" w:cstheme="majorHAnsi"/>
          <w:sz w:val="22"/>
          <w:szCs w:val="22"/>
          <w:lang w:val="en-US"/>
        </w:rPr>
        <w:t xml:space="preserve"> (</w:t>
      </w:r>
      <w:proofErr w:type="spellStart"/>
      <w:r w:rsidR="00716410">
        <w:rPr>
          <w:rFonts w:asciiTheme="majorHAnsi" w:hAnsiTheme="majorHAnsi" w:cstheme="majorHAnsi"/>
          <w:sz w:val="22"/>
          <w:szCs w:val="22"/>
          <w:lang w:val="en-US"/>
        </w:rPr>
        <w:t>i</w:t>
      </w:r>
      <w:proofErr w:type="spellEnd"/>
      <w:r w:rsidR="00716410">
        <w:rPr>
          <w:rFonts w:asciiTheme="majorHAnsi" w:hAnsiTheme="majorHAnsi" w:cstheme="majorHAnsi"/>
          <w:sz w:val="22"/>
          <w:szCs w:val="22"/>
          <w:lang w:val="en-US"/>
        </w:rPr>
        <w:t>)</w:t>
      </w:r>
      <w:r w:rsidRPr="00EA1C7C">
        <w:rPr>
          <w:rFonts w:asciiTheme="majorHAnsi" w:hAnsiTheme="majorHAnsi" w:cstheme="majorHAnsi"/>
          <w:sz w:val="22"/>
          <w:szCs w:val="22"/>
          <w:lang w:val="en-US"/>
        </w:rPr>
        <w:t xml:space="preserve"> to access their personal data</w:t>
      </w:r>
      <w:r w:rsidR="00716410">
        <w:rPr>
          <w:rFonts w:asciiTheme="majorHAnsi" w:hAnsiTheme="majorHAnsi" w:cstheme="majorHAnsi"/>
          <w:sz w:val="22"/>
          <w:szCs w:val="22"/>
          <w:lang w:val="en-US"/>
        </w:rPr>
        <w:t>,</w:t>
      </w:r>
      <w:r w:rsidRPr="00EA1C7C">
        <w:rPr>
          <w:rFonts w:asciiTheme="majorHAnsi" w:hAnsiTheme="majorHAnsi" w:cstheme="majorHAnsi"/>
          <w:sz w:val="22"/>
          <w:szCs w:val="22"/>
          <w:lang w:val="en-US"/>
        </w:rPr>
        <w:t xml:space="preserve"> </w:t>
      </w:r>
      <w:r w:rsidR="00716410">
        <w:rPr>
          <w:rFonts w:asciiTheme="majorHAnsi" w:hAnsiTheme="majorHAnsi" w:cstheme="majorHAnsi"/>
          <w:sz w:val="22"/>
          <w:szCs w:val="22"/>
          <w:lang w:val="en-US"/>
        </w:rPr>
        <w:t xml:space="preserve">(ii) </w:t>
      </w:r>
      <w:r w:rsidRPr="00EA1C7C">
        <w:rPr>
          <w:rFonts w:asciiTheme="majorHAnsi" w:hAnsiTheme="majorHAnsi" w:cstheme="majorHAnsi"/>
          <w:sz w:val="22"/>
          <w:szCs w:val="22"/>
          <w:lang w:val="en-US"/>
        </w:rPr>
        <w:t>request rectification</w:t>
      </w:r>
      <w:r w:rsidR="00716410">
        <w:rPr>
          <w:rFonts w:asciiTheme="majorHAnsi" w:hAnsiTheme="majorHAnsi" w:cstheme="majorHAnsi"/>
          <w:sz w:val="22"/>
          <w:szCs w:val="22"/>
          <w:lang w:val="en-US"/>
        </w:rPr>
        <w:t xml:space="preserve">, (iii) </w:t>
      </w:r>
      <w:r w:rsidRPr="00EA1C7C">
        <w:rPr>
          <w:rFonts w:asciiTheme="majorHAnsi" w:hAnsiTheme="majorHAnsi" w:cstheme="majorHAnsi"/>
          <w:sz w:val="22"/>
          <w:szCs w:val="22"/>
          <w:lang w:val="en-US"/>
        </w:rPr>
        <w:t>object to processing</w:t>
      </w:r>
      <w:r w:rsidR="00716410">
        <w:rPr>
          <w:rFonts w:asciiTheme="majorHAnsi" w:hAnsiTheme="majorHAnsi" w:cstheme="majorHAnsi"/>
          <w:sz w:val="22"/>
          <w:szCs w:val="22"/>
          <w:lang w:val="en-US"/>
        </w:rPr>
        <w:t>,</w:t>
      </w:r>
      <w:r w:rsidRPr="00EA1C7C">
        <w:rPr>
          <w:rFonts w:asciiTheme="majorHAnsi" w:hAnsiTheme="majorHAnsi" w:cstheme="majorHAnsi"/>
          <w:sz w:val="22"/>
          <w:szCs w:val="22"/>
          <w:lang w:val="en-US"/>
        </w:rPr>
        <w:t xml:space="preserve"> and </w:t>
      </w:r>
      <w:r w:rsidR="00716410">
        <w:rPr>
          <w:rFonts w:asciiTheme="majorHAnsi" w:hAnsiTheme="majorHAnsi" w:cstheme="majorHAnsi"/>
          <w:sz w:val="22"/>
          <w:szCs w:val="22"/>
          <w:lang w:val="en-US"/>
        </w:rPr>
        <w:t xml:space="preserve">(iv) </w:t>
      </w:r>
      <w:r w:rsidRPr="00EA1C7C">
        <w:rPr>
          <w:rFonts w:asciiTheme="majorHAnsi" w:hAnsiTheme="majorHAnsi" w:cstheme="majorHAnsi"/>
          <w:sz w:val="22"/>
          <w:szCs w:val="22"/>
          <w:lang w:val="en-US"/>
        </w:rPr>
        <w:lastRenderedPageBreak/>
        <w:t xml:space="preserve">have their personal data erased. The age at which a child can give their own consent under the GDPR, is 16 years. However, in the UK only, that age limit has been lowered to 13 years by the Data Protection Act 2018. </w:t>
      </w:r>
    </w:p>
    <w:p w14:paraId="18F9AED8" w14:textId="77777777" w:rsidR="00217979" w:rsidRPr="00EA1C7C" w:rsidRDefault="00217979" w:rsidP="00EA1C7C">
      <w:pPr>
        <w:jc w:val="both"/>
        <w:rPr>
          <w:rFonts w:asciiTheme="majorHAnsi" w:hAnsiTheme="majorHAnsi" w:cstheme="majorHAnsi"/>
          <w:sz w:val="22"/>
          <w:szCs w:val="22"/>
          <w:lang w:val="en-US"/>
        </w:rPr>
      </w:pPr>
    </w:p>
    <w:p w14:paraId="3DB5476C" w14:textId="36F423D3" w:rsidR="00217979" w:rsidRDefault="00217979" w:rsidP="00EA1C7C">
      <w:pPr>
        <w:jc w:val="both"/>
        <w:rPr>
          <w:rFonts w:asciiTheme="majorHAnsi" w:hAnsiTheme="majorHAnsi" w:cstheme="majorHAnsi"/>
          <w:sz w:val="22"/>
          <w:szCs w:val="22"/>
          <w:lang w:val="en-US"/>
        </w:rPr>
      </w:pPr>
      <w:r w:rsidRPr="00716410">
        <w:rPr>
          <w:rFonts w:asciiTheme="majorHAnsi" w:hAnsiTheme="majorHAnsi" w:cstheme="majorHAnsi"/>
          <w:b/>
          <w:bCs/>
          <w:color w:val="7030A0"/>
          <w:sz w:val="22"/>
          <w:szCs w:val="22"/>
          <w:lang w:val="en-US"/>
        </w:rPr>
        <w:t>TIP!</w:t>
      </w:r>
      <w:r w:rsidRPr="00716410">
        <w:rPr>
          <w:rFonts w:asciiTheme="majorHAnsi" w:hAnsiTheme="majorHAnsi" w:cstheme="majorHAnsi"/>
          <w:color w:val="7030A0"/>
          <w:sz w:val="22"/>
          <w:szCs w:val="22"/>
          <w:lang w:val="en-US"/>
        </w:rPr>
        <w:t xml:space="preserve"> </w:t>
      </w:r>
      <w:r w:rsidRPr="00EA1C7C">
        <w:rPr>
          <w:rFonts w:asciiTheme="majorHAnsi" w:hAnsiTheme="majorHAnsi" w:cstheme="majorHAnsi"/>
          <w:sz w:val="22"/>
          <w:szCs w:val="22"/>
          <w:lang w:val="en-US"/>
        </w:rPr>
        <w:t xml:space="preserve">In getting to know the </w:t>
      </w:r>
      <w:r w:rsidR="00144BED">
        <w:rPr>
          <w:rFonts w:asciiTheme="majorHAnsi" w:hAnsiTheme="majorHAnsi" w:cstheme="majorHAnsi"/>
          <w:sz w:val="22"/>
          <w:szCs w:val="22"/>
          <w:lang w:val="en-US"/>
        </w:rPr>
        <w:t>young people</w:t>
      </w:r>
      <w:r w:rsidRPr="00EA1C7C">
        <w:rPr>
          <w:rFonts w:asciiTheme="majorHAnsi" w:hAnsiTheme="majorHAnsi" w:cstheme="majorHAnsi"/>
          <w:sz w:val="22"/>
          <w:szCs w:val="22"/>
          <w:lang w:val="en-US"/>
        </w:rPr>
        <w:t xml:space="preserve">, </w:t>
      </w:r>
      <w:r w:rsidR="005F644D" w:rsidRPr="00EA1C7C">
        <w:rPr>
          <w:rFonts w:asciiTheme="majorHAnsi" w:hAnsiTheme="majorHAnsi" w:cstheme="majorHAnsi"/>
          <w:sz w:val="22"/>
          <w:szCs w:val="22"/>
          <w:lang w:val="en-US"/>
        </w:rPr>
        <w:t>we advise</w:t>
      </w:r>
      <w:r w:rsidRPr="00EA1C7C">
        <w:rPr>
          <w:rFonts w:asciiTheme="majorHAnsi" w:hAnsiTheme="majorHAnsi" w:cstheme="majorHAnsi"/>
          <w:sz w:val="22"/>
          <w:szCs w:val="22"/>
          <w:lang w:val="en-US"/>
        </w:rPr>
        <w:t xml:space="preserve"> having informal conversations first, in order to have a better understanding of their needs, and propose them different types of solutions. Let them make their own decision and project. </w:t>
      </w:r>
    </w:p>
    <w:p w14:paraId="3011BFA4" w14:textId="77777777" w:rsidR="00BF07B0" w:rsidRDefault="00BF07B0" w:rsidP="00EA1C7C">
      <w:pPr>
        <w:jc w:val="both"/>
        <w:rPr>
          <w:rFonts w:asciiTheme="majorHAnsi" w:hAnsiTheme="majorHAnsi" w:cstheme="majorHAnsi"/>
          <w:sz w:val="22"/>
          <w:szCs w:val="22"/>
          <w:lang w:val="en-US"/>
        </w:rPr>
      </w:pPr>
    </w:p>
    <w:p w14:paraId="4E622E44" w14:textId="1B809CF2" w:rsidR="00716410" w:rsidRPr="00EA1C7C" w:rsidRDefault="00716410" w:rsidP="00EA1C7C">
      <w:pPr>
        <w:jc w:val="both"/>
        <w:rPr>
          <w:rFonts w:asciiTheme="majorHAnsi" w:hAnsiTheme="majorHAnsi" w:cstheme="majorHAnsi"/>
          <w:sz w:val="22"/>
          <w:szCs w:val="22"/>
          <w:lang w:val="en-US"/>
        </w:rPr>
      </w:pPr>
      <w:r w:rsidRPr="00716410">
        <w:rPr>
          <w:noProof/>
          <w:color w:val="7030A0"/>
          <w:lang w:val="en-US"/>
        </w:rPr>
        <mc:AlternateContent>
          <mc:Choice Requires="wpg">
            <w:drawing>
              <wp:anchor distT="0" distB="0" distL="114300" distR="114300" simplePos="0" relativeHeight="251658245" behindDoc="0" locked="0" layoutInCell="1" allowOverlap="1" wp14:anchorId="2C9E0936" wp14:editId="4605853A">
                <wp:simplePos x="0" y="0"/>
                <wp:positionH relativeFrom="column">
                  <wp:posOffset>-499110</wp:posOffset>
                </wp:positionH>
                <wp:positionV relativeFrom="paragraph">
                  <wp:posOffset>170180</wp:posOffset>
                </wp:positionV>
                <wp:extent cx="982133" cy="982133"/>
                <wp:effectExtent l="0" t="0" r="0" b="0"/>
                <wp:wrapNone/>
                <wp:docPr id="8" name="Group 8"/>
                <wp:cNvGraphicFramePr/>
                <a:graphic xmlns:a="http://schemas.openxmlformats.org/drawingml/2006/main">
                  <a:graphicData uri="http://schemas.microsoft.com/office/word/2010/wordprocessingGroup">
                    <wpg:wgp>
                      <wpg:cNvGrpSpPr/>
                      <wpg:grpSpPr>
                        <a:xfrm>
                          <a:off x="0" y="0"/>
                          <a:ext cx="982133" cy="982133"/>
                          <a:chOff x="0" y="0"/>
                          <a:chExt cx="982133" cy="982133"/>
                        </a:xfrm>
                      </wpg:grpSpPr>
                      <wps:wsp>
                        <wps:cNvPr id="9" name="Octagon 9"/>
                        <wps:cNvSpPr/>
                        <wps:spPr>
                          <a:xfrm>
                            <a:off x="0" y="0"/>
                            <a:ext cx="982133" cy="982133"/>
                          </a:xfrm>
                          <a:prstGeom prst="octagon">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18"/>
                        <wps:cNvSpPr/>
                        <wps:spPr>
                          <a:xfrm>
                            <a:off x="0" y="0"/>
                            <a:ext cx="482600" cy="9817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E6E54D9" id="Group 8" o:spid="_x0000_s1026" style="position:absolute;margin-left:-39.3pt;margin-top:13.4pt;width:77.35pt;height:77.35pt;z-index:251704320" coordsize="9821,9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">
                <v:shape id="Octagon 9" o:spid="_x0000_s1027" type="#_x0000_t10" style="position:absolute;width:9821;height:98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" fillcolor="#7030a0" stroked="f" strokeweight="1pt"/>
                <v:rect id="Rectangle 18" o:spid="_x0000_s1028" style="position:absolute;width:4826;height:98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" fillcolor="white [3212]" stroked="f" strokeweight="1pt"/>
              </v:group>
            </w:pict>
          </mc:Fallback>
        </mc:AlternateContent>
      </w:r>
    </w:p>
    <w:p w14:paraId="6E81C17D" w14:textId="077B0A9E" w:rsidR="00217979" w:rsidRPr="004724AF" w:rsidRDefault="00217979" w:rsidP="00217979">
      <w:pPr>
        <w:rPr>
          <w:lang w:val="en-US"/>
        </w:rPr>
      </w:pPr>
    </w:p>
    <w:p w14:paraId="433B1958" w14:textId="1FF7BF69" w:rsidR="00217979" w:rsidRDefault="00716410" w:rsidP="00217979">
      <w:pPr>
        <w:rPr>
          <w:color w:val="7030A0"/>
          <w:lang w:val="en-US"/>
        </w:rPr>
      </w:pPr>
      <w:r w:rsidRPr="00716410">
        <w:rPr>
          <w:noProof/>
          <w:color w:val="7030A0"/>
          <w:lang w:val="en-US"/>
        </w:rPr>
        <mc:AlternateContent>
          <mc:Choice Requires="wps">
            <w:drawing>
              <wp:anchor distT="0" distB="0" distL="114300" distR="114300" simplePos="0" relativeHeight="251658246" behindDoc="0" locked="0" layoutInCell="1" allowOverlap="1" wp14:anchorId="75A5016E" wp14:editId="5CD4EBCB">
                <wp:simplePos x="0" y="0"/>
                <wp:positionH relativeFrom="column">
                  <wp:posOffset>-16510</wp:posOffset>
                </wp:positionH>
                <wp:positionV relativeFrom="paragraph">
                  <wp:posOffset>135890</wp:posOffset>
                </wp:positionV>
                <wp:extent cx="499110" cy="354965"/>
                <wp:effectExtent l="0" t="0" r="0" b="0"/>
                <wp:wrapNone/>
                <wp:docPr id="19" name="Text Box 19"/>
                <wp:cNvGraphicFramePr/>
                <a:graphic xmlns:a="http://schemas.openxmlformats.org/drawingml/2006/main">
                  <a:graphicData uri="http://schemas.microsoft.com/office/word/2010/wordprocessingShape">
                    <wps:wsp>
                      <wps:cNvSpPr txBox="1"/>
                      <wps:spPr>
                        <a:xfrm>
                          <a:off x="0" y="0"/>
                          <a:ext cx="499110" cy="354965"/>
                        </a:xfrm>
                        <a:prstGeom prst="rect">
                          <a:avLst/>
                        </a:prstGeom>
                        <a:noFill/>
                        <a:ln w="6350">
                          <a:noFill/>
                        </a:ln>
                      </wps:spPr>
                      <wps:txbx>
                        <w:txbxContent>
                          <w:p w14:paraId="177726F1" w14:textId="77777777" w:rsidR="00716410" w:rsidRPr="00EA1C7C" w:rsidRDefault="00716410" w:rsidP="00716410">
                            <w:pPr>
                              <w:jc w:val="center"/>
                              <w:rPr>
                                <w:rFonts w:ascii="Arial" w:hAnsi="Arial" w:cs="Arial"/>
                                <w:b/>
                                <w:bCs/>
                                <w:color w:val="FFFFFF" w:themeColor="background1"/>
                                <w:spacing w:val="-16"/>
                                <w:sz w:val="28"/>
                                <w:szCs w:val="28"/>
                                <w:lang w:val="en-US"/>
                              </w:rPr>
                            </w:pPr>
                            <w:r>
                              <w:rPr>
                                <w:rFonts w:ascii="Arial" w:hAnsi="Arial" w:cs="Arial"/>
                                <w:b/>
                                <w:bCs/>
                                <w:color w:val="FFFFFF" w:themeColor="background1"/>
                                <w:spacing w:val="-16"/>
                                <w:sz w:val="28"/>
                                <w:szCs w:val="28"/>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A5016E" id="Text Box 19" o:spid="_x0000_s1050" type="#_x0000_t202" style="position:absolute;margin-left:-1.3pt;margin-top:10.7pt;width:39.3pt;height:27.9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" filled="f" stroked="f" strokeweight=".5pt">
                <v:textbox>
                  <w:txbxContent>
                    <w:p w14:paraId="177726F1" w14:textId="77777777" w:rsidR="00716410" w:rsidRPr="00EA1C7C" w:rsidRDefault="00716410" w:rsidP="00716410">
                      <w:pPr>
                        <w:jc w:val="center"/>
                        <w:rPr>
                          <w:rFonts w:ascii="Arial" w:hAnsi="Arial" w:cs="Arial"/>
                          <w:b/>
                          <w:bCs/>
                          <w:color w:val="FFFFFF" w:themeColor="background1"/>
                          <w:spacing w:val="-16"/>
                          <w:sz w:val="28"/>
                          <w:szCs w:val="28"/>
                          <w:lang w:val="en-US"/>
                        </w:rPr>
                      </w:pPr>
                      <w:r>
                        <w:rPr>
                          <w:rFonts w:ascii="Arial" w:hAnsi="Arial" w:cs="Arial"/>
                          <w:b/>
                          <w:bCs/>
                          <w:color w:val="FFFFFF" w:themeColor="background1"/>
                          <w:spacing w:val="-16"/>
                          <w:sz w:val="28"/>
                          <w:szCs w:val="28"/>
                          <w:lang w:val="en-US"/>
                        </w:rPr>
                        <w:t>2</w:t>
                      </w:r>
                    </w:p>
                  </w:txbxContent>
                </v:textbox>
              </v:shape>
            </w:pict>
          </mc:Fallback>
        </mc:AlternateContent>
      </w:r>
      <w:r w:rsidRPr="00716410">
        <w:rPr>
          <w:noProof/>
          <w:color w:val="7030A0"/>
          <w:lang w:val="en-US"/>
        </w:rPr>
        <mc:AlternateContent>
          <mc:Choice Requires="wps">
            <w:drawing>
              <wp:anchor distT="0" distB="0" distL="114300" distR="114300" simplePos="0" relativeHeight="251658247" behindDoc="0" locked="0" layoutInCell="1" allowOverlap="1" wp14:anchorId="4034C35A" wp14:editId="6F66AFE6">
                <wp:simplePos x="0" y="0"/>
                <wp:positionH relativeFrom="column">
                  <wp:posOffset>422910</wp:posOffset>
                </wp:positionH>
                <wp:positionV relativeFrom="paragraph">
                  <wp:posOffset>142240</wp:posOffset>
                </wp:positionV>
                <wp:extent cx="5367867" cy="389255"/>
                <wp:effectExtent l="0" t="0" r="0" b="0"/>
                <wp:wrapNone/>
                <wp:docPr id="20" name="Text Box 20"/>
                <wp:cNvGraphicFramePr/>
                <a:graphic xmlns:a="http://schemas.openxmlformats.org/drawingml/2006/main">
                  <a:graphicData uri="http://schemas.microsoft.com/office/word/2010/wordprocessingShape">
                    <wps:wsp>
                      <wps:cNvSpPr txBox="1"/>
                      <wps:spPr>
                        <a:xfrm>
                          <a:off x="0" y="0"/>
                          <a:ext cx="5367867" cy="389255"/>
                        </a:xfrm>
                        <a:prstGeom prst="rect">
                          <a:avLst/>
                        </a:prstGeom>
                        <a:noFill/>
                        <a:ln w="6350">
                          <a:noFill/>
                        </a:ln>
                      </wps:spPr>
                      <wps:txbx>
                        <w:txbxContent>
                          <w:p w14:paraId="511DB49B" w14:textId="77777777" w:rsidR="00716410" w:rsidRPr="00716410" w:rsidRDefault="00716410" w:rsidP="00716410">
                            <w:pPr>
                              <w:jc w:val="both"/>
                              <w:rPr>
                                <w:rFonts w:ascii="Arial" w:hAnsi="Arial" w:cs="Arial"/>
                                <w:b/>
                                <w:bCs/>
                                <w:color w:val="7030A0"/>
                                <w:spacing w:val="-16"/>
                                <w:sz w:val="28"/>
                                <w:szCs w:val="28"/>
                                <w:lang w:val="en-US"/>
                              </w:rPr>
                            </w:pPr>
                            <w:r>
                              <w:rPr>
                                <w:rFonts w:ascii="Arial" w:hAnsi="Arial" w:cs="Arial"/>
                                <w:b/>
                                <w:bCs/>
                                <w:color w:val="7030A0"/>
                                <w:spacing w:val="-16"/>
                                <w:sz w:val="28"/>
                                <w:szCs w:val="28"/>
                                <w:lang w:val="en-US"/>
                              </w:rPr>
                              <w:t>M</w:t>
                            </w:r>
                            <w:r w:rsidRPr="00716410">
                              <w:rPr>
                                <w:rFonts w:ascii="Arial" w:hAnsi="Arial" w:cs="Arial"/>
                                <w:b/>
                                <w:bCs/>
                                <w:color w:val="7030A0"/>
                                <w:spacing w:val="-16"/>
                                <w:sz w:val="28"/>
                                <w:szCs w:val="28"/>
                                <w:lang w:val="en-US"/>
                              </w:rPr>
                              <w:t>eet requirements educational and/or employment system</w:t>
                            </w:r>
                          </w:p>
                          <w:p w14:paraId="7BA67BF7" w14:textId="77777777" w:rsidR="00716410" w:rsidRPr="00716410" w:rsidRDefault="00716410" w:rsidP="00716410">
                            <w:pPr>
                              <w:jc w:val="both"/>
                              <w:rPr>
                                <w:rFonts w:ascii="Arial" w:hAnsi="Arial" w:cs="Arial"/>
                                <w:b/>
                                <w:bCs/>
                                <w:color w:val="7030A0"/>
                                <w:spacing w:val="-16"/>
                                <w:sz w:val="28"/>
                                <w:szCs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034C35A" id="Text Box 20" o:spid="_x0000_s1051" type="#_x0000_t202" style="position:absolute;margin-left:33.3pt;margin-top:11.2pt;width:422.65pt;height:30.65pt;z-index:2516582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" filled="f" stroked="f" strokeweight=".5pt">
                <v:textbox>
                  <w:txbxContent>
                    <w:p w14:paraId="511DB49B" w14:textId="77777777" w:rsidR="00716410" w:rsidRPr="00716410" w:rsidRDefault="00716410" w:rsidP="00716410">
                      <w:pPr>
                        <w:jc w:val="both"/>
                        <w:rPr>
                          <w:rFonts w:ascii="Arial" w:hAnsi="Arial" w:cs="Arial"/>
                          <w:b/>
                          <w:bCs/>
                          <w:color w:val="7030A0"/>
                          <w:spacing w:val="-16"/>
                          <w:sz w:val="28"/>
                          <w:szCs w:val="28"/>
                          <w:lang w:val="en-US"/>
                        </w:rPr>
                      </w:pPr>
                      <w:r>
                        <w:rPr>
                          <w:rFonts w:ascii="Arial" w:hAnsi="Arial" w:cs="Arial"/>
                          <w:b/>
                          <w:bCs/>
                          <w:color w:val="7030A0"/>
                          <w:spacing w:val="-16"/>
                          <w:sz w:val="28"/>
                          <w:szCs w:val="28"/>
                          <w:lang w:val="en-US"/>
                        </w:rPr>
                        <w:t>M</w:t>
                      </w:r>
                      <w:r w:rsidRPr="00716410">
                        <w:rPr>
                          <w:rFonts w:ascii="Arial" w:hAnsi="Arial" w:cs="Arial"/>
                          <w:b/>
                          <w:bCs/>
                          <w:color w:val="7030A0"/>
                          <w:spacing w:val="-16"/>
                          <w:sz w:val="28"/>
                          <w:szCs w:val="28"/>
                          <w:lang w:val="en-US"/>
                        </w:rPr>
                        <w:t>eet requirements educational and/or employment system</w:t>
                      </w:r>
                    </w:p>
                    <w:p w14:paraId="7BA67BF7" w14:textId="77777777" w:rsidR="00716410" w:rsidRPr="00716410" w:rsidRDefault="00716410" w:rsidP="00716410">
                      <w:pPr>
                        <w:jc w:val="both"/>
                        <w:rPr>
                          <w:rFonts w:ascii="Arial" w:hAnsi="Arial" w:cs="Arial"/>
                          <w:b/>
                          <w:bCs/>
                          <w:color w:val="7030A0"/>
                          <w:spacing w:val="-16"/>
                          <w:sz w:val="28"/>
                          <w:szCs w:val="28"/>
                          <w:lang w:val="en-US"/>
                        </w:rPr>
                      </w:pPr>
                    </w:p>
                  </w:txbxContent>
                </v:textbox>
              </v:shape>
            </w:pict>
          </mc:Fallback>
        </mc:AlternateContent>
      </w:r>
    </w:p>
    <w:p w14:paraId="2863278A" w14:textId="7E2085C6" w:rsidR="00716410" w:rsidRDefault="00716410" w:rsidP="00217979">
      <w:pPr>
        <w:rPr>
          <w:color w:val="7030A0"/>
          <w:lang w:val="en-US"/>
        </w:rPr>
      </w:pPr>
    </w:p>
    <w:p w14:paraId="40B90586" w14:textId="1515C49E" w:rsidR="00716410" w:rsidRDefault="00716410" w:rsidP="00217979">
      <w:pPr>
        <w:rPr>
          <w:color w:val="7030A0"/>
          <w:lang w:val="en-US"/>
        </w:rPr>
      </w:pPr>
    </w:p>
    <w:p w14:paraId="7F249A31" w14:textId="3A3C3DDE" w:rsidR="00716410" w:rsidRDefault="00716410" w:rsidP="00217979">
      <w:pPr>
        <w:rPr>
          <w:color w:val="7030A0"/>
          <w:lang w:val="en-US"/>
        </w:rPr>
      </w:pPr>
    </w:p>
    <w:p w14:paraId="341E2F10" w14:textId="0500423F" w:rsidR="00716410" w:rsidRDefault="00716410" w:rsidP="00217979">
      <w:pPr>
        <w:rPr>
          <w:color w:val="7030A0"/>
          <w:lang w:val="en-US"/>
        </w:rPr>
      </w:pPr>
    </w:p>
    <w:p w14:paraId="42BA9BBC" w14:textId="1098B4BF" w:rsidR="00BF07B0" w:rsidRPr="00BF07B0" w:rsidRDefault="00BF07B0" w:rsidP="00BF07B0">
      <w:pPr>
        <w:spacing w:after="120"/>
        <w:rPr>
          <w:color w:val="7030A0"/>
          <w:sz w:val="22"/>
          <w:szCs w:val="22"/>
          <w:lang w:val="en-US"/>
        </w:rPr>
      </w:pPr>
      <w:r w:rsidRPr="00BF07B0">
        <w:rPr>
          <w:color w:val="7030A0"/>
          <w:sz w:val="22"/>
          <w:szCs w:val="22"/>
          <w:lang w:val="en-US"/>
        </w:rPr>
        <w:t xml:space="preserve">If </w:t>
      </w:r>
      <w:r w:rsidR="00144BED">
        <w:rPr>
          <w:color w:val="7030A0"/>
          <w:sz w:val="22"/>
          <w:szCs w:val="22"/>
          <w:lang w:val="en-US"/>
        </w:rPr>
        <w:t>young people</w:t>
      </w:r>
      <w:r w:rsidRPr="00BF07B0">
        <w:rPr>
          <w:color w:val="7030A0"/>
          <w:sz w:val="22"/>
          <w:szCs w:val="22"/>
          <w:lang w:val="en-US"/>
        </w:rPr>
        <w:t xml:space="preserve"> receive benefits, you do not want them to lose these. How do you make sure this does not happen?</w:t>
      </w:r>
    </w:p>
    <w:p w14:paraId="0BF54E2C" w14:textId="2EB57079" w:rsidR="00BF07B0" w:rsidRPr="00BF07B0" w:rsidRDefault="00BF07B0" w:rsidP="00BF07B0">
      <w:pPr>
        <w:numPr>
          <w:ilvl w:val="0"/>
          <w:numId w:val="7"/>
        </w:numPr>
        <w:jc w:val="both"/>
        <w:rPr>
          <w:rFonts w:asciiTheme="majorHAnsi" w:hAnsiTheme="majorHAnsi" w:cstheme="majorHAnsi"/>
          <w:sz w:val="22"/>
          <w:szCs w:val="22"/>
          <w:lang w:val="en-GB"/>
        </w:rPr>
      </w:pPr>
      <w:r w:rsidRPr="00BF07B0">
        <w:rPr>
          <w:rFonts w:asciiTheme="majorHAnsi" w:hAnsiTheme="majorHAnsi" w:cstheme="majorHAnsi"/>
          <w:sz w:val="22"/>
          <w:szCs w:val="22"/>
          <w:lang w:val="en-GB"/>
        </w:rPr>
        <w:t xml:space="preserve">Collaborate with the Public Employment Service in your area and make sure there are clear agreements on </w:t>
      </w:r>
      <w:r w:rsidR="00144BED">
        <w:rPr>
          <w:rFonts w:asciiTheme="majorHAnsi" w:hAnsiTheme="majorHAnsi" w:cstheme="majorHAnsi"/>
          <w:sz w:val="22"/>
          <w:szCs w:val="22"/>
          <w:lang w:val="en-GB"/>
        </w:rPr>
        <w:t>young people</w:t>
      </w:r>
      <w:r w:rsidRPr="00BF07B0">
        <w:rPr>
          <w:rFonts w:asciiTheme="majorHAnsi" w:hAnsiTheme="majorHAnsi" w:cstheme="majorHAnsi"/>
          <w:sz w:val="22"/>
          <w:szCs w:val="22"/>
          <w:lang w:val="en-GB"/>
        </w:rPr>
        <w:t xml:space="preserve"> on benefits that participate in the project. Perhaps SYU may count as work experience, training/education, …? </w:t>
      </w:r>
    </w:p>
    <w:p w14:paraId="5CC49D6A" w14:textId="7AEB2DBB" w:rsidR="00BF07B0" w:rsidRPr="00BF07B0" w:rsidRDefault="00BF07B0" w:rsidP="00BF07B0">
      <w:pPr>
        <w:numPr>
          <w:ilvl w:val="0"/>
          <w:numId w:val="7"/>
        </w:numPr>
        <w:jc w:val="both"/>
        <w:rPr>
          <w:rFonts w:asciiTheme="majorHAnsi" w:hAnsiTheme="majorHAnsi" w:cstheme="majorHAnsi"/>
          <w:sz w:val="22"/>
          <w:szCs w:val="22"/>
          <w:lang w:val="en-GB"/>
        </w:rPr>
      </w:pPr>
      <w:r w:rsidRPr="00BF07B0">
        <w:rPr>
          <w:rFonts w:asciiTheme="majorHAnsi" w:hAnsiTheme="majorHAnsi" w:cstheme="majorHAnsi"/>
          <w:sz w:val="22"/>
          <w:szCs w:val="22"/>
          <w:lang w:val="en-GB"/>
        </w:rPr>
        <w:t xml:space="preserve">Work towards an arrangement with public welfare and employment services. </w:t>
      </w:r>
      <w:r>
        <w:rPr>
          <w:rFonts w:asciiTheme="majorHAnsi" w:hAnsiTheme="majorHAnsi" w:cstheme="majorHAnsi"/>
          <w:sz w:val="22"/>
          <w:szCs w:val="22"/>
          <w:lang w:val="en-GB"/>
        </w:rPr>
        <w:t>This arrangement</w:t>
      </w:r>
      <w:r w:rsidRPr="00BF07B0">
        <w:rPr>
          <w:rFonts w:asciiTheme="majorHAnsi" w:hAnsiTheme="majorHAnsi" w:cstheme="majorHAnsi"/>
          <w:sz w:val="22"/>
          <w:szCs w:val="22"/>
          <w:lang w:val="en-GB"/>
        </w:rPr>
        <w:t xml:space="preserve"> should make clear what the goal and role of SYU is. This, for instance, </w:t>
      </w:r>
      <w:r w:rsidR="00963BE1">
        <w:rPr>
          <w:rFonts w:asciiTheme="majorHAnsi" w:hAnsiTheme="majorHAnsi" w:cstheme="majorHAnsi"/>
          <w:sz w:val="22"/>
          <w:szCs w:val="22"/>
          <w:lang w:val="en-GB"/>
        </w:rPr>
        <w:t xml:space="preserve">can </w:t>
      </w:r>
      <w:r w:rsidRPr="00BF07B0">
        <w:rPr>
          <w:rFonts w:asciiTheme="majorHAnsi" w:hAnsiTheme="majorHAnsi" w:cstheme="majorHAnsi"/>
          <w:sz w:val="22"/>
          <w:szCs w:val="22"/>
          <w:lang w:val="en-GB"/>
        </w:rPr>
        <w:t>be</w:t>
      </w:r>
      <w:r w:rsidR="00963BE1">
        <w:rPr>
          <w:rFonts w:asciiTheme="majorHAnsi" w:hAnsiTheme="majorHAnsi" w:cstheme="majorHAnsi"/>
          <w:sz w:val="22"/>
          <w:szCs w:val="22"/>
          <w:lang w:val="en-GB"/>
        </w:rPr>
        <w:t xml:space="preserve"> “helping</w:t>
      </w:r>
      <w:r w:rsidRPr="00BF07B0">
        <w:rPr>
          <w:rFonts w:asciiTheme="majorHAnsi" w:hAnsiTheme="majorHAnsi" w:cstheme="majorHAnsi"/>
          <w:sz w:val="22"/>
          <w:szCs w:val="22"/>
          <w:lang w:val="en-GB"/>
        </w:rPr>
        <w:t xml:space="preserve"> </w:t>
      </w:r>
      <w:r w:rsidR="00144BED">
        <w:rPr>
          <w:rFonts w:asciiTheme="majorHAnsi" w:hAnsiTheme="majorHAnsi" w:cstheme="majorHAnsi"/>
          <w:sz w:val="22"/>
          <w:szCs w:val="22"/>
          <w:lang w:val="en-GB"/>
        </w:rPr>
        <w:t>young people</w:t>
      </w:r>
      <w:r w:rsidRPr="00BF07B0">
        <w:rPr>
          <w:rFonts w:asciiTheme="majorHAnsi" w:hAnsiTheme="majorHAnsi" w:cstheme="majorHAnsi"/>
          <w:sz w:val="22"/>
          <w:szCs w:val="22"/>
          <w:lang w:val="en-GB"/>
        </w:rPr>
        <w:t xml:space="preserve"> to get closer to employment, while </w:t>
      </w:r>
      <w:r w:rsidR="00963BE1">
        <w:rPr>
          <w:rFonts w:asciiTheme="majorHAnsi" w:hAnsiTheme="majorHAnsi" w:cstheme="majorHAnsi"/>
          <w:sz w:val="22"/>
          <w:szCs w:val="22"/>
          <w:lang w:val="en-GB"/>
        </w:rPr>
        <w:t>these</w:t>
      </w:r>
      <w:r w:rsidRPr="00BF07B0">
        <w:rPr>
          <w:rFonts w:asciiTheme="majorHAnsi" w:hAnsiTheme="majorHAnsi" w:cstheme="majorHAnsi"/>
          <w:sz w:val="22"/>
          <w:szCs w:val="22"/>
          <w:lang w:val="en-GB"/>
        </w:rPr>
        <w:t xml:space="preserve"> still adhere to the requirements of public services</w:t>
      </w:r>
      <w:r w:rsidR="00963BE1">
        <w:rPr>
          <w:rFonts w:asciiTheme="majorHAnsi" w:hAnsiTheme="majorHAnsi" w:cstheme="majorHAnsi"/>
          <w:sz w:val="22"/>
          <w:szCs w:val="22"/>
          <w:lang w:val="en-GB"/>
        </w:rPr>
        <w:t>”</w:t>
      </w:r>
      <w:r w:rsidRPr="00BF07B0">
        <w:rPr>
          <w:rFonts w:asciiTheme="majorHAnsi" w:hAnsiTheme="majorHAnsi" w:cstheme="majorHAnsi"/>
          <w:sz w:val="22"/>
          <w:szCs w:val="22"/>
          <w:lang w:val="en-GB"/>
        </w:rPr>
        <w:t xml:space="preserve">.  </w:t>
      </w:r>
      <w:r w:rsidR="00963BE1">
        <w:rPr>
          <w:rFonts w:asciiTheme="majorHAnsi" w:hAnsiTheme="majorHAnsi" w:cstheme="majorHAnsi"/>
          <w:sz w:val="22"/>
          <w:szCs w:val="22"/>
          <w:lang w:val="en-GB"/>
        </w:rPr>
        <w:t>SYU</w:t>
      </w:r>
      <w:r w:rsidRPr="00BF07B0">
        <w:rPr>
          <w:rFonts w:asciiTheme="majorHAnsi" w:hAnsiTheme="majorHAnsi" w:cstheme="majorHAnsi"/>
          <w:sz w:val="22"/>
          <w:szCs w:val="22"/>
          <w:lang w:val="en-GB"/>
        </w:rPr>
        <w:t xml:space="preserve"> can be a trajectory on the side or a ‘pre</w:t>
      </w:r>
      <w:r>
        <w:rPr>
          <w:rFonts w:asciiTheme="majorHAnsi" w:hAnsiTheme="majorHAnsi" w:cstheme="majorHAnsi"/>
          <w:sz w:val="22"/>
          <w:szCs w:val="22"/>
          <w:lang w:val="en-GB"/>
        </w:rPr>
        <w:t>-</w:t>
      </w:r>
      <w:r w:rsidRPr="00BF07B0">
        <w:rPr>
          <w:rFonts w:asciiTheme="majorHAnsi" w:hAnsiTheme="majorHAnsi" w:cstheme="majorHAnsi"/>
          <w:sz w:val="22"/>
          <w:szCs w:val="22"/>
          <w:lang w:val="en-GB"/>
        </w:rPr>
        <w:t xml:space="preserve">trajectory’ before </w:t>
      </w:r>
      <w:r w:rsidR="00144BED">
        <w:rPr>
          <w:rFonts w:asciiTheme="majorHAnsi" w:hAnsiTheme="majorHAnsi" w:cstheme="majorHAnsi"/>
          <w:sz w:val="22"/>
          <w:szCs w:val="22"/>
          <w:lang w:val="en-GB"/>
        </w:rPr>
        <w:t>young people</w:t>
      </w:r>
      <w:r w:rsidRPr="00BF07B0">
        <w:rPr>
          <w:rFonts w:asciiTheme="majorHAnsi" w:hAnsiTheme="majorHAnsi" w:cstheme="majorHAnsi"/>
          <w:sz w:val="22"/>
          <w:szCs w:val="22"/>
          <w:lang w:val="en-GB"/>
        </w:rPr>
        <w:t xml:space="preserve"> start working with public employment services.</w:t>
      </w:r>
    </w:p>
    <w:p w14:paraId="7DD7C485" w14:textId="465AAC6C" w:rsidR="00BF07B0" w:rsidRPr="00BF07B0" w:rsidRDefault="00BF07B0" w:rsidP="00BF07B0">
      <w:pPr>
        <w:numPr>
          <w:ilvl w:val="0"/>
          <w:numId w:val="7"/>
        </w:numPr>
        <w:jc w:val="both"/>
        <w:rPr>
          <w:rFonts w:asciiTheme="majorHAnsi" w:hAnsiTheme="majorHAnsi" w:cstheme="majorHAnsi"/>
          <w:sz w:val="22"/>
          <w:szCs w:val="22"/>
          <w:lang w:val="en-GB"/>
        </w:rPr>
      </w:pPr>
      <w:r w:rsidRPr="00BF07B0">
        <w:rPr>
          <w:rFonts w:asciiTheme="majorHAnsi" w:hAnsiTheme="majorHAnsi" w:cstheme="majorHAnsi"/>
          <w:sz w:val="22"/>
          <w:szCs w:val="22"/>
          <w:lang w:val="en-GB"/>
        </w:rPr>
        <w:t xml:space="preserve">Explore different possibilities for </w:t>
      </w:r>
      <w:r w:rsidR="00144BED">
        <w:rPr>
          <w:rFonts w:asciiTheme="majorHAnsi" w:hAnsiTheme="majorHAnsi" w:cstheme="majorHAnsi"/>
          <w:sz w:val="22"/>
          <w:szCs w:val="22"/>
          <w:lang w:val="en-GB"/>
        </w:rPr>
        <w:t>young people</w:t>
      </w:r>
      <w:r w:rsidRPr="00BF07B0">
        <w:rPr>
          <w:rFonts w:asciiTheme="majorHAnsi" w:hAnsiTheme="majorHAnsi" w:cstheme="majorHAnsi"/>
          <w:sz w:val="22"/>
          <w:szCs w:val="22"/>
          <w:lang w:val="en-GB"/>
        </w:rPr>
        <w:t>: Become a European Volunteer? Doing international Volunteering? Look for new training</w:t>
      </w:r>
      <w:r w:rsidR="00963BE1">
        <w:rPr>
          <w:rFonts w:asciiTheme="majorHAnsi" w:hAnsiTheme="majorHAnsi" w:cstheme="majorHAnsi"/>
          <w:sz w:val="22"/>
          <w:szCs w:val="22"/>
          <w:lang w:val="en-GB"/>
        </w:rPr>
        <w:t>,</w:t>
      </w:r>
      <w:r w:rsidRPr="00BF07B0">
        <w:rPr>
          <w:rFonts w:asciiTheme="majorHAnsi" w:hAnsiTheme="majorHAnsi" w:cstheme="majorHAnsi"/>
          <w:sz w:val="22"/>
          <w:szCs w:val="22"/>
          <w:lang w:val="en-GB"/>
        </w:rPr>
        <w:t xml:space="preserve"> etc.</w:t>
      </w:r>
    </w:p>
    <w:p w14:paraId="599B1A6D" w14:textId="48AB7E38" w:rsidR="00BF07B0" w:rsidRDefault="00BF07B0" w:rsidP="00BF07B0">
      <w:pPr>
        <w:numPr>
          <w:ilvl w:val="0"/>
          <w:numId w:val="7"/>
        </w:numPr>
        <w:jc w:val="both"/>
        <w:rPr>
          <w:rFonts w:asciiTheme="majorHAnsi" w:hAnsiTheme="majorHAnsi" w:cstheme="majorHAnsi"/>
          <w:sz w:val="22"/>
          <w:szCs w:val="22"/>
          <w:lang w:val="en-GB"/>
        </w:rPr>
      </w:pPr>
      <w:r w:rsidRPr="00BF07B0">
        <w:rPr>
          <w:rFonts w:asciiTheme="majorHAnsi" w:hAnsiTheme="majorHAnsi" w:cstheme="majorHAnsi"/>
          <w:sz w:val="22"/>
          <w:szCs w:val="22"/>
          <w:lang w:val="en-GB"/>
        </w:rPr>
        <w:t xml:space="preserve">Make sure the </w:t>
      </w:r>
      <w:r w:rsidR="00144BED">
        <w:rPr>
          <w:rFonts w:asciiTheme="majorHAnsi" w:hAnsiTheme="majorHAnsi" w:cstheme="majorHAnsi"/>
          <w:sz w:val="22"/>
          <w:szCs w:val="22"/>
          <w:lang w:val="en-GB"/>
        </w:rPr>
        <w:t>young people</w:t>
      </w:r>
      <w:r w:rsidRPr="00BF07B0">
        <w:rPr>
          <w:rFonts w:asciiTheme="majorHAnsi" w:hAnsiTheme="majorHAnsi" w:cstheme="majorHAnsi"/>
          <w:sz w:val="22"/>
          <w:szCs w:val="22"/>
          <w:lang w:val="en-GB"/>
        </w:rPr>
        <w:t xml:space="preserve"> are well aware of their rights and possibilities. Advocate for their rights if necessary.</w:t>
      </w:r>
    </w:p>
    <w:p w14:paraId="27EF8450" w14:textId="77777777" w:rsidR="00BF07B0" w:rsidRPr="00BF07B0" w:rsidRDefault="00BF07B0" w:rsidP="00BF07B0">
      <w:pPr>
        <w:ind w:left="340"/>
        <w:jc w:val="both"/>
        <w:rPr>
          <w:rFonts w:asciiTheme="majorHAnsi" w:hAnsiTheme="majorHAnsi" w:cstheme="majorHAnsi"/>
          <w:sz w:val="22"/>
          <w:szCs w:val="22"/>
          <w:lang w:val="en-GB"/>
        </w:rPr>
      </w:pPr>
    </w:p>
    <w:p w14:paraId="2E51A808" w14:textId="4A823F5F" w:rsidR="00BF07B0" w:rsidRPr="00BF07B0" w:rsidRDefault="00BF07B0" w:rsidP="00BF07B0">
      <w:pPr>
        <w:spacing w:after="120"/>
        <w:rPr>
          <w:color w:val="7030A0"/>
          <w:sz w:val="22"/>
          <w:szCs w:val="22"/>
          <w:lang w:val="en-US"/>
        </w:rPr>
      </w:pPr>
      <w:r w:rsidRPr="00BF07B0">
        <w:rPr>
          <w:color w:val="7030A0"/>
          <w:sz w:val="22"/>
          <w:szCs w:val="22"/>
          <w:lang w:val="en-US"/>
        </w:rPr>
        <w:t>What if someone taking part in SYU gets a job offer along the way?</w:t>
      </w:r>
    </w:p>
    <w:p w14:paraId="0DA80BFB" w14:textId="611C4F3A" w:rsidR="00BF07B0" w:rsidRPr="00BF07B0" w:rsidRDefault="00BF07B0" w:rsidP="00963BE1">
      <w:pPr>
        <w:pStyle w:val="Lijstalinea"/>
        <w:numPr>
          <w:ilvl w:val="0"/>
          <w:numId w:val="8"/>
        </w:numPr>
        <w:jc w:val="both"/>
        <w:rPr>
          <w:rFonts w:asciiTheme="majorHAnsi" w:hAnsiTheme="majorHAnsi" w:cstheme="majorHAnsi"/>
          <w:sz w:val="22"/>
          <w:szCs w:val="22"/>
          <w:lang w:val="en-GB"/>
        </w:rPr>
      </w:pPr>
      <w:r w:rsidRPr="00BF07B0">
        <w:rPr>
          <w:rFonts w:asciiTheme="majorHAnsi" w:hAnsiTheme="majorHAnsi" w:cstheme="majorHAnsi"/>
          <w:sz w:val="22"/>
          <w:szCs w:val="22"/>
          <w:lang w:val="en-GB"/>
        </w:rPr>
        <w:t xml:space="preserve">Participation in the SYU programme is always voluntary. </w:t>
      </w:r>
      <w:r w:rsidR="00144BED">
        <w:rPr>
          <w:rFonts w:asciiTheme="majorHAnsi" w:hAnsiTheme="majorHAnsi" w:cstheme="majorHAnsi"/>
          <w:sz w:val="22"/>
          <w:szCs w:val="22"/>
          <w:lang w:val="en-GB"/>
        </w:rPr>
        <w:t>Young people</w:t>
      </w:r>
      <w:r w:rsidRPr="00BF07B0">
        <w:rPr>
          <w:rFonts w:asciiTheme="majorHAnsi" w:hAnsiTheme="majorHAnsi" w:cstheme="majorHAnsi"/>
          <w:sz w:val="22"/>
          <w:szCs w:val="22"/>
          <w:lang w:val="en-GB"/>
        </w:rPr>
        <w:t xml:space="preserve"> engage to participate but can freely choose to end their participation or take a job offer. Make clear agreements beforehand on how the group will handle these situations. Can </w:t>
      </w:r>
      <w:r w:rsidR="00144BED">
        <w:rPr>
          <w:rFonts w:asciiTheme="majorHAnsi" w:hAnsiTheme="majorHAnsi" w:cstheme="majorHAnsi"/>
          <w:sz w:val="22"/>
          <w:szCs w:val="22"/>
          <w:lang w:val="en-GB"/>
        </w:rPr>
        <w:t>young people</w:t>
      </w:r>
      <w:r w:rsidRPr="00BF07B0">
        <w:rPr>
          <w:rFonts w:asciiTheme="majorHAnsi" w:hAnsiTheme="majorHAnsi" w:cstheme="majorHAnsi"/>
          <w:sz w:val="22"/>
          <w:szCs w:val="22"/>
          <w:lang w:val="en-GB"/>
        </w:rPr>
        <w:t xml:space="preserve"> still participate part-time, or come back if the job was temporary?</w:t>
      </w:r>
    </w:p>
    <w:p w14:paraId="75FA1EA9" w14:textId="3CE41120" w:rsidR="00716410" w:rsidRDefault="006412F8" w:rsidP="00217979">
      <w:pPr>
        <w:rPr>
          <w:color w:val="7030A0"/>
          <w:lang w:val="en-US"/>
        </w:rPr>
      </w:pPr>
      <w:r w:rsidRPr="006412F8">
        <w:rPr>
          <w:noProof/>
          <w:color w:val="7030A0"/>
          <w:lang w:val="en-US"/>
        </w:rPr>
        <mc:AlternateContent>
          <mc:Choice Requires="wpg">
            <w:drawing>
              <wp:anchor distT="0" distB="0" distL="114300" distR="114300" simplePos="0" relativeHeight="251658248" behindDoc="0" locked="0" layoutInCell="1" allowOverlap="1" wp14:anchorId="1A43F3CD" wp14:editId="5176ECA3">
                <wp:simplePos x="0" y="0"/>
                <wp:positionH relativeFrom="column">
                  <wp:posOffset>-498899</wp:posOffset>
                </wp:positionH>
                <wp:positionV relativeFrom="paragraph">
                  <wp:posOffset>184785</wp:posOffset>
                </wp:positionV>
                <wp:extent cx="982133" cy="982133"/>
                <wp:effectExtent l="0" t="0" r="0" b="0"/>
                <wp:wrapNone/>
                <wp:docPr id="21" name="Group 21"/>
                <wp:cNvGraphicFramePr/>
                <a:graphic xmlns:a="http://schemas.openxmlformats.org/drawingml/2006/main">
                  <a:graphicData uri="http://schemas.microsoft.com/office/word/2010/wordprocessingGroup">
                    <wpg:wgp>
                      <wpg:cNvGrpSpPr/>
                      <wpg:grpSpPr>
                        <a:xfrm>
                          <a:off x="0" y="0"/>
                          <a:ext cx="982133" cy="982133"/>
                          <a:chOff x="0" y="0"/>
                          <a:chExt cx="982133" cy="982133"/>
                        </a:xfrm>
                      </wpg:grpSpPr>
                      <wps:wsp>
                        <wps:cNvPr id="22" name="Octagon 22"/>
                        <wps:cNvSpPr/>
                        <wps:spPr>
                          <a:xfrm>
                            <a:off x="0" y="0"/>
                            <a:ext cx="982133" cy="982133"/>
                          </a:xfrm>
                          <a:prstGeom prst="octagon">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ectangle 25"/>
                        <wps:cNvSpPr/>
                        <wps:spPr>
                          <a:xfrm>
                            <a:off x="0" y="0"/>
                            <a:ext cx="482600" cy="9817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F40D0B8" id="Group 21" o:spid="_x0000_s1026" style="position:absolute;margin-left:-39.3pt;margin-top:14.55pt;width:77.35pt;height:77.35pt;z-index:251708416" coordsize="9821,9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">
                <v:shape id="Octagon 22" o:spid="_x0000_s1027" type="#_x0000_t10" style="position:absolute;width:9821;height:98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" fillcolor="#7030a0" stroked="f" strokeweight="1pt"/>
                <v:rect id="Rectangle 25" o:spid="_x0000_s1028" style="position:absolute;width:4826;height:98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" fillcolor="white [3212]" stroked="f" strokeweight="1pt"/>
              </v:group>
            </w:pict>
          </mc:Fallback>
        </mc:AlternateContent>
      </w:r>
    </w:p>
    <w:p w14:paraId="14F558FF" w14:textId="11E30E94" w:rsidR="00BF07B0" w:rsidRDefault="00BF07B0" w:rsidP="00217979">
      <w:pPr>
        <w:rPr>
          <w:color w:val="7030A0"/>
          <w:lang w:val="en-US"/>
        </w:rPr>
      </w:pPr>
    </w:p>
    <w:p w14:paraId="3ACAE980" w14:textId="2E8D8679" w:rsidR="006412F8" w:rsidRDefault="006412F8" w:rsidP="00217979">
      <w:pPr>
        <w:rPr>
          <w:color w:val="7030A0"/>
          <w:lang w:val="en-US"/>
        </w:rPr>
      </w:pPr>
      <w:r w:rsidRPr="006412F8">
        <w:rPr>
          <w:noProof/>
          <w:color w:val="7030A0"/>
          <w:lang w:val="en-US"/>
        </w:rPr>
        <mc:AlternateContent>
          <mc:Choice Requires="wps">
            <w:drawing>
              <wp:anchor distT="0" distB="0" distL="114300" distR="114300" simplePos="0" relativeHeight="251658249" behindDoc="0" locked="0" layoutInCell="1" allowOverlap="1" wp14:anchorId="04CA6CBC" wp14:editId="5A60FA36">
                <wp:simplePos x="0" y="0"/>
                <wp:positionH relativeFrom="column">
                  <wp:posOffset>-17145</wp:posOffset>
                </wp:positionH>
                <wp:positionV relativeFrom="paragraph">
                  <wp:posOffset>135255</wp:posOffset>
                </wp:positionV>
                <wp:extent cx="499110" cy="354965"/>
                <wp:effectExtent l="0" t="0" r="0" b="0"/>
                <wp:wrapNone/>
                <wp:docPr id="26" name="Text Box 26"/>
                <wp:cNvGraphicFramePr/>
                <a:graphic xmlns:a="http://schemas.openxmlformats.org/drawingml/2006/main">
                  <a:graphicData uri="http://schemas.microsoft.com/office/word/2010/wordprocessingShape">
                    <wps:wsp>
                      <wps:cNvSpPr txBox="1"/>
                      <wps:spPr>
                        <a:xfrm>
                          <a:off x="0" y="0"/>
                          <a:ext cx="499110" cy="354965"/>
                        </a:xfrm>
                        <a:prstGeom prst="rect">
                          <a:avLst/>
                        </a:prstGeom>
                        <a:noFill/>
                        <a:ln w="6350">
                          <a:noFill/>
                        </a:ln>
                      </wps:spPr>
                      <wps:txbx>
                        <w:txbxContent>
                          <w:p w14:paraId="6D3725E2" w14:textId="3727E7B4" w:rsidR="006412F8" w:rsidRPr="00EA1C7C" w:rsidRDefault="006412F8" w:rsidP="006412F8">
                            <w:pPr>
                              <w:jc w:val="center"/>
                              <w:rPr>
                                <w:rFonts w:ascii="Arial" w:hAnsi="Arial" w:cs="Arial"/>
                                <w:b/>
                                <w:bCs/>
                                <w:color w:val="FFFFFF" w:themeColor="background1"/>
                                <w:spacing w:val="-16"/>
                                <w:sz w:val="28"/>
                                <w:szCs w:val="28"/>
                                <w:lang w:val="en-US"/>
                              </w:rPr>
                            </w:pPr>
                            <w:r>
                              <w:rPr>
                                <w:rFonts w:ascii="Arial" w:hAnsi="Arial" w:cs="Arial"/>
                                <w:b/>
                                <w:bCs/>
                                <w:color w:val="FFFFFF" w:themeColor="background1"/>
                                <w:spacing w:val="-16"/>
                                <w:sz w:val="28"/>
                                <w:szCs w:val="28"/>
                                <w:lang w:val="en-US"/>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A6CBC" id="Text Box 26" o:spid="_x0000_s1052" type="#_x0000_t202" style="position:absolute;margin-left:-1.35pt;margin-top:10.65pt;width:39.3pt;height:27.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" filled="f" stroked="f" strokeweight=".5pt">
                <v:textbox>
                  <w:txbxContent>
                    <w:p w14:paraId="6D3725E2" w14:textId="3727E7B4" w:rsidR="006412F8" w:rsidRPr="00EA1C7C" w:rsidRDefault="006412F8" w:rsidP="006412F8">
                      <w:pPr>
                        <w:jc w:val="center"/>
                        <w:rPr>
                          <w:rFonts w:ascii="Arial" w:hAnsi="Arial" w:cs="Arial"/>
                          <w:b/>
                          <w:bCs/>
                          <w:color w:val="FFFFFF" w:themeColor="background1"/>
                          <w:spacing w:val="-16"/>
                          <w:sz w:val="28"/>
                          <w:szCs w:val="28"/>
                          <w:lang w:val="en-US"/>
                        </w:rPr>
                      </w:pPr>
                      <w:r>
                        <w:rPr>
                          <w:rFonts w:ascii="Arial" w:hAnsi="Arial" w:cs="Arial"/>
                          <w:b/>
                          <w:bCs/>
                          <w:color w:val="FFFFFF" w:themeColor="background1"/>
                          <w:spacing w:val="-16"/>
                          <w:sz w:val="28"/>
                          <w:szCs w:val="28"/>
                          <w:lang w:val="en-US"/>
                        </w:rPr>
                        <w:t>3</w:t>
                      </w:r>
                    </w:p>
                  </w:txbxContent>
                </v:textbox>
              </v:shape>
            </w:pict>
          </mc:Fallback>
        </mc:AlternateContent>
      </w:r>
      <w:r w:rsidRPr="006412F8">
        <w:rPr>
          <w:noProof/>
          <w:color w:val="7030A0"/>
          <w:lang w:val="en-US"/>
        </w:rPr>
        <mc:AlternateContent>
          <mc:Choice Requires="wps">
            <w:drawing>
              <wp:anchor distT="0" distB="0" distL="114300" distR="114300" simplePos="0" relativeHeight="251658250" behindDoc="0" locked="0" layoutInCell="1" allowOverlap="1" wp14:anchorId="5304A9E3" wp14:editId="556BD104">
                <wp:simplePos x="0" y="0"/>
                <wp:positionH relativeFrom="column">
                  <wp:posOffset>422486</wp:posOffset>
                </wp:positionH>
                <wp:positionV relativeFrom="paragraph">
                  <wp:posOffset>141605</wp:posOffset>
                </wp:positionV>
                <wp:extent cx="5367867" cy="389255"/>
                <wp:effectExtent l="0" t="0" r="0" b="0"/>
                <wp:wrapNone/>
                <wp:docPr id="28" name="Text Box 28"/>
                <wp:cNvGraphicFramePr/>
                <a:graphic xmlns:a="http://schemas.openxmlformats.org/drawingml/2006/main">
                  <a:graphicData uri="http://schemas.microsoft.com/office/word/2010/wordprocessingShape">
                    <wps:wsp>
                      <wps:cNvSpPr txBox="1"/>
                      <wps:spPr>
                        <a:xfrm>
                          <a:off x="0" y="0"/>
                          <a:ext cx="5367867" cy="389255"/>
                        </a:xfrm>
                        <a:prstGeom prst="rect">
                          <a:avLst/>
                        </a:prstGeom>
                        <a:noFill/>
                        <a:ln w="6350">
                          <a:noFill/>
                        </a:ln>
                      </wps:spPr>
                      <wps:txbx>
                        <w:txbxContent>
                          <w:p w14:paraId="63E10C2A" w14:textId="3E055DF5" w:rsidR="006412F8" w:rsidRPr="00716410" w:rsidRDefault="006412F8" w:rsidP="006412F8">
                            <w:pPr>
                              <w:jc w:val="both"/>
                              <w:rPr>
                                <w:rFonts w:ascii="Arial" w:hAnsi="Arial" w:cs="Arial"/>
                                <w:b/>
                                <w:bCs/>
                                <w:color w:val="7030A0"/>
                                <w:spacing w:val="-16"/>
                                <w:sz w:val="28"/>
                                <w:szCs w:val="28"/>
                                <w:lang w:val="en-US"/>
                              </w:rPr>
                            </w:pPr>
                            <w:r>
                              <w:rPr>
                                <w:rFonts w:ascii="Arial" w:hAnsi="Arial" w:cs="Arial"/>
                                <w:b/>
                                <w:bCs/>
                                <w:color w:val="7030A0"/>
                                <w:spacing w:val="-16"/>
                                <w:sz w:val="28"/>
                                <w:szCs w:val="28"/>
                                <w:lang w:val="en-US"/>
                              </w:rPr>
                              <w:t>Type of trajectory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304A9E3" id="Text Box 28" o:spid="_x0000_s1053" type="#_x0000_t202" style="position:absolute;margin-left:33.25pt;margin-top:11.15pt;width:422.65pt;height:30.65pt;z-index:25165825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" filled="f" stroked="f" strokeweight=".5pt">
                <v:textbox>
                  <w:txbxContent>
                    <w:p w14:paraId="63E10C2A" w14:textId="3E055DF5" w:rsidR="006412F8" w:rsidRPr="00716410" w:rsidRDefault="006412F8" w:rsidP="006412F8">
                      <w:pPr>
                        <w:jc w:val="both"/>
                        <w:rPr>
                          <w:rFonts w:ascii="Arial" w:hAnsi="Arial" w:cs="Arial"/>
                          <w:b/>
                          <w:bCs/>
                          <w:color w:val="7030A0"/>
                          <w:spacing w:val="-16"/>
                          <w:sz w:val="28"/>
                          <w:szCs w:val="28"/>
                          <w:lang w:val="en-US"/>
                        </w:rPr>
                      </w:pPr>
                      <w:r>
                        <w:rPr>
                          <w:rFonts w:ascii="Arial" w:hAnsi="Arial" w:cs="Arial"/>
                          <w:b/>
                          <w:bCs/>
                          <w:color w:val="7030A0"/>
                          <w:spacing w:val="-16"/>
                          <w:sz w:val="28"/>
                          <w:szCs w:val="28"/>
                          <w:lang w:val="en-US"/>
                        </w:rPr>
                        <w:t>Type of trajectory</w:t>
                      </w:r>
                    </w:p>
                  </w:txbxContent>
                </v:textbox>
              </v:shape>
            </w:pict>
          </mc:Fallback>
        </mc:AlternateContent>
      </w:r>
    </w:p>
    <w:p w14:paraId="047F3D13" w14:textId="046D1836" w:rsidR="006412F8" w:rsidRDefault="006412F8" w:rsidP="00217979">
      <w:pPr>
        <w:rPr>
          <w:color w:val="7030A0"/>
          <w:lang w:val="en-US"/>
        </w:rPr>
      </w:pPr>
    </w:p>
    <w:p w14:paraId="3B284883" w14:textId="0131407D" w:rsidR="006412F8" w:rsidRDefault="006412F8" w:rsidP="00217979">
      <w:pPr>
        <w:rPr>
          <w:color w:val="7030A0"/>
          <w:lang w:val="en-US"/>
        </w:rPr>
      </w:pPr>
    </w:p>
    <w:p w14:paraId="2F3C8CE9" w14:textId="40F69B3D" w:rsidR="006412F8" w:rsidRDefault="006412F8" w:rsidP="00217979">
      <w:pPr>
        <w:rPr>
          <w:color w:val="7030A0"/>
          <w:lang w:val="en-US"/>
        </w:rPr>
      </w:pPr>
    </w:p>
    <w:p w14:paraId="273CCEF7" w14:textId="77777777" w:rsidR="004A7BDB" w:rsidRDefault="004A7BDB" w:rsidP="00217979">
      <w:pPr>
        <w:rPr>
          <w:color w:val="7030A0"/>
          <w:lang w:val="en-US"/>
        </w:rPr>
      </w:pPr>
    </w:p>
    <w:p w14:paraId="3A782041" w14:textId="01780F6D" w:rsidR="004A7BDB" w:rsidRPr="004A7BDB" w:rsidRDefault="004A7BDB" w:rsidP="00B85789">
      <w:pPr>
        <w:spacing w:after="120"/>
        <w:rPr>
          <w:color w:val="7030A0"/>
          <w:sz w:val="22"/>
          <w:szCs w:val="22"/>
          <w:lang w:val="en-US"/>
        </w:rPr>
      </w:pPr>
      <w:r w:rsidRPr="004A7BDB">
        <w:rPr>
          <w:color w:val="7030A0"/>
          <w:sz w:val="22"/>
          <w:szCs w:val="22"/>
          <w:lang w:val="en-US"/>
        </w:rPr>
        <w:t>Under which ‘system’ do NEETs in your specific region fall when participating in the project?</w:t>
      </w:r>
    </w:p>
    <w:p w14:paraId="2D7A4132" w14:textId="509DFBB0" w:rsidR="004A7BDB" w:rsidRDefault="004A7BDB" w:rsidP="004A7BDB">
      <w:pPr>
        <w:rPr>
          <w:rFonts w:asciiTheme="majorHAnsi" w:hAnsiTheme="majorHAnsi" w:cstheme="majorHAnsi"/>
          <w:sz w:val="22"/>
          <w:szCs w:val="22"/>
          <w:lang w:val="en-GB"/>
        </w:rPr>
      </w:pPr>
      <w:r w:rsidRPr="004A7BDB">
        <w:rPr>
          <w:rFonts w:asciiTheme="majorHAnsi" w:hAnsiTheme="majorHAnsi" w:cstheme="majorHAnsi"/>
          <w:sz w:val="22"/>
          <w:szCs w:val="22"/>
          <w:lang w:val="en-GB"/>
        </w:rPr>
        <w:t xml:space="preserve">Differences between the systems in the four countries will determine what types of trajectories are possible.  </w:t>
      </w:r>
    </w:p>
    <w:p w14:paraId="2D1F14A4" w14:textId="53BAF8E8" w:rsidR="004A7BDB" w:rsidRDefault="00495C73" w:rsidP="004A7BDB">
      <w:pPr>
        <w:rPr>
          <w:rFonts w:asciiTheme="majorHAnsi" w:hAnsiTheme="majorHAnsi" w:cstheme="majorHAnsi"/>
          <w:sz w:val="22"/>
          <w:szCs w:val="22"/>
          <w:lang w:val="en-GB"/>
        </w:rPr>
      </w:pPr>
      <w:r>
        <w:rPr>
          <w:rFonts w:asciiTheme="majorHAnsi" w:hAnsiTheme="majorHAnsi" w:cstheme="majorHAnsi"/>
          <w:noProof/>
          <w:sz w:val="22"/>
          <w:szCs w:val="22"/>
          <w:lang w:val="en-GB"/>
        </w:rPr>
        <w:drawing>
          <wp:anchor distT="0" distB="0" distL="114300" distR="114300" simplePos="0" relativeHeight="251658287" behindDoc="0" locked="0" layoutInCell="1" allowOverlap="1" wp14:anchorId="08932F84" wp14:editId="1A0B5F79">
            <wp:simplePos x="0" y="0"/>
            <wp:positionH relativeFrom="column">
              <wp:posOffset>60114</wp:posOffset>
            </wp:positionH>
            <wp:positionV relativeFrom="paragraph">
              <wp:posOffset>132715</wp:posOffset>
            </wp:positionV>
            <wp:extent cx="543600" cy="543600"/>
            <wp:effectExtent l="0" t="0" r="0" b="2540"/>
            <wp:wrapNone/>
            <wp:docPr id="872" name="Picture 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 name="uk.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3600" cy="543600"/>
                    </a:xfrm>
                    <a:prstGeom prst="rect">
                      <a:avLst/>
                    </a:prstGeom>
                  </pic:spPr>
                </pic:pic>
              </a:graphicData>
            </a:graphic>
            <wp14:sizeRelH relativeFrom="margin">
              <wp14:pctWidth>0</wp14:pctWidth>
            </wp14:sizeRelH>
            <wp14:sizeRelV relativeFrom="margin">
              <wp14:pctHeight>0</wp14:pctHeight>
            </wp14:sizeRelV>
          </wp:anchor>
        </w:drawing>
      </w:r>
      <w:r w:rsidR="00B85789">
        <w:rPr>
          <w:rFonts w:asciiTheme="majorHAnsi" w:hAnsiTheme="majorHAnsi" w:cstheme="majorHAnsi"/>
          <w:noProof/>
          <w:sz w:val="22"/>
          <w:szCs w:val="22"/>
          <w:lang w:val="en-GB"/>
        </w:rPr>
        <mc:AlternateContent>
          <mc:Choice Requires="wps">
            <w:drawing>
              <wp:anchor distT="0" distB="0" distL="114300" distR="114300" simplePos="0" relativeHeight="251658259" behindDoc="0" locked="0" layoutInCell="1" allowOverlap="1" wp14:anchorId="225EC466" wp14:editId="243E79C5">
                <wp:simplePos x="0" y="0"/>
                <wp:positionH relativeFrom="column">
                  <wp:posOffset>-25400</wp:posOffset>
                </wp:positionH>
                <wp:positionV relativeFrom="paragraph">
                  <wp:posOffset>84455</wp:posOffset>
                </wp:positionV>
                <wp:extent cx="778510" cy="651510"/>
                <wp:effectExtent l="0" t="0" r="0" b="0"/>
                <wp:wrapNone/>
                <wp:docPr id="5" name="Rectangle 5"/>
                <wp:cNvGraphicFramePr/>
                <a:graphic xmlns:a="http://schemas.openxmlformats.org/drawingml/2006/main">
                  <a:graphicData uri="http://schemas.microsoft.com/office/word/2010/wordprocessingShape">
                    <wps:wsp>
                      <wps:cNvSpPr/>
                      <wps:spPr>
                        <a:xfrm>
                          <a:off x="0" y="0"/>
                          <a:ext cx="778510" cy="651510"/>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07A6CC" id="Rectangle 5" o:spid="_x0000_s1026" style="position:absolute;margin-left:-2pt;margin-top:6.65pt;width:61.3pt;height:51.3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" fillcolor="#7030a0" stroked="f" strokeweight="1pt"/>
            </w:pict>
          </mc:Fallback>
        </mc:AlternateContent>
      </w:r>
      <w:r w:rsidR="00B85789">
        <w:rPr>
          <w:rFonts w:asciiTheme="majorHAnsi" w:hAnsiTheme="majorHAnsi" w:cstheme="majorHAnsi"/>
          <w:noProof/>
          <w:sz w:val="22"/>
          <w:szCs w:val="22"/>
          <w:lang w:val="en-GB"/>
        </w:rPr>
        <mc:AlternateContent>
          <mc:Choice Requires="wps">
            <w:drawing>
              <wp:anchor distT="0" distB="0" distL="114300" distR="114300" simplePos="0" relativeHeight="251658254" behindDoc="0" locked="0" layoutInCell="1" allowOverlap="1" wp14:anchorId="630DA5AD" wp14:editId="0BD242F3">
                <wp:simplePos x="0" y="0"/>
                <wp:positionH relativeFrom="column">
                  <wp:posOffset>821268</wp:posOffset>
                </wp:positionH>
                <wp:positionV relativeFrom="paragraph">
                  <wp:posOffset>160020</wp:posOffset>
                </wp:positionV>
                <wp:extent cx="4935855" cy="482600"/>
                <wp:effectExtent l="0" t="0" r="0" b="0"/>
                <wp:wrapNone/>
                <wp:docPr id="49" name="Text Box 49"/>
                <wp:cNvGraphicFramePr/>
                <a:graphic xmlns:a="http://schemas.openxmlformats.org/drawingml/2006/main">
                  <a:graphicData uri="http://schemas.microsoft.com/office/word/2010/wordprocessingShape">
                    <wps:wsp>
                      <wps:cNvSpPr txBox="1"/>
                      <wps:spPr>
                        <a:xfrm>
                          <a:off x="0" y="0"/>
                          <a:ext cx="4935855" cy="482600"/>
                        </a:xfrm>
                        <a:prstGeom prst="rect">
                          <a:avLst/>
                        </a:prstGeom>
                        <a:noFill/>
                        <a:ln w="6350">
                          <a:noFill/>
                        </a:ln>
                      </wps:spPr>
                      <wps:txbx>
                        <w:txbxContent>
                          <w:p w14:paraId="7FF157B6" w14:textId="2A0A47B9" w:rsidR="00DB2E70" w:rsidRPr="002A726D" w:rsidRDefault="00DB2E70" w:rsidP="00DB2E70">
                            <w:pPr>
                              <w:rPr>
                                <w:rFonts w:asciiTheme="majorHAnsi" w:hAnsiTheme="majorHAnsi" w:cstheme="majorHAnsi"/>
                                <w:color w:val="262626" w:themeColor="text1" w:themeTint="D9"/>
                                <w:sz w:val="32"/>
                                <w:szCs w:val="32"/>
                                <w:lang w:val="en-US"/>
                              </w:rPr>
                            </w:pPr>
                            <w:r w:rsidRPr="00DB2E70">
                              <w:rPr>
                                <w:rFonts w:asciiTheme="majorHAnsi" w:hAnsiTheme="majorHAnsi" w:cstheme="majorHAnsi"/>
                                <w:color w:val="262626" w:themeColor="text1" w:themeTint="D9"/>
                                <w:sz w:val="22"/>
                                <w:szCs w:val="22"/>
                                <w:lang w:val="en-US"/>
                              </w:rPr>
                              <w:t xml:space="preserve">This </w:t>
                            </w:r>
                            <w:r w:rsidR="00BE4BBA">
                              <w:fldChar w:fldCharType="begin"/>
                            </w:r>
                            <w:r w:rsidR="00BE4BBA" w:rsidRPr="00BE4BBA">
                              <w:rPr>
                                <w:lang w:val="en-US"/>
                              </w:rPr>
                              <w:instrText xml:space="preserve"> HYPERLINK "https://assets.publishing.service.gov.uk/government/uploads/system/uploads/attachment_data/file/561546/Participation-of-</w:instrText>
                            </w:r>
                            <w:r w:rsidR="00BE4BBA" w:rsidRPr="00BE4BBA">
                              <w:rPr>
                                <w:lang w:val="en-US"/>
                              </w:rPr>
                              <w:instrText xml:space="preserve">young-people-in-education-employment-or-training.pdf" </w:instrText>
                            </w:r>
                            <w:r w:rsidR="00BE4BBA">
                              <w:fldChar w:fldCharType="separate"/>
                            </w:r>
                            <w:r w:rsidRPr="00DB2E70">
                              <w:rPr>
                                <w:rStyle w:val="Hyperlink"/>
                                <w:rFonts w:asciiTheme="majorHAnsi" w:hAnsiTheme="majorHAnsi" w:cstheme="majorHAnsi"/>
                                <w:color w:val="7030A0"/>
                                <w:sz w:val="22"/>
                                <w:szCs w:val="22"/>
                                <w:u w:val="none"/>
                                <w:lang w:val="en-US"/>
                              </w:rPr>
                              <w:t>document</w:t>
                            </w:r>
                            <w:r w:rsidR="00BE4BBA">
                              <w:rPr>
                                <w:rStyle w:val="Hyperlink"/>
                                <w:rFonts w:asciiTheme="majorHAnsi" w:hAnsiTheme="majorHAnsi" w:cstheme="majorHAnsi"/>
                                <w:color w:val="7030A0"/>
                                <w:sz w:val="22"/>
                                <w:szCs w:val="22"/>
                                <w:u w:val="none"/>
                                <w:lang w:val="en-US"/>
                              </w:rPr>
                              <w:fldChar w:fldCharType="end"/>
                            </w:r>
                            <w:r w:rsidRPr="00DB2E70">
                              <w:rPr>
                                <w:rFonts w:asciiTheme="majorHAnsi" w:hAnsiTheme="majorHAnsi" w:cstheme="majorHAnsi"/>
                                <w:color w:val="262626" w:themeColor="text1" w:themeTint="D9"/>
                                <w:sz w:val="22"/>
                                <w:szCs w:val="22"/>
                                <w:lang w:val="en-US"/>
                              </w:rPr>
                              <w:t xml:space="preserve"> sets out the statutory responsibilities in the UK for the participation of young people in education, training, or employment</w:t>
                            </w:r>
                            <w:r>
                              <w:rPr>
                                <w:rFonts w:asciiTheme="majorHAnsi" w:hAnsiTheme="majorHAnsi" w:cstheme="majorHAnsi"/>
                                <w:color w:val="262626" w:themeColor="text1" w:themeTint="D9"/>
                                <w:sz w:val="22"/>
                                <w:szCs w:val="22"/>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0DA5AD" id="Text Box 49" o:spid="_x0000_s1054" type="#_x0000_t202" style="position:absolute;margin-left:64.65pt;margin-top:12.6pt;width:388.65pt;height:38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" filled="f" stroked="f" strokeweight=".5pt">
                <v:textbox>
                  <w:txbxContent>
                    <w:p w14:paraId="7FF157B6" w14:textId="2A0A47B9" w:rsidR="00DB2E70" w:rsidRPr="002A726D" w:rsidRDefault="00DB2E70" w:rsidP="00DB2E70">
                      <w:pPr>
                        <w:rPr>
                          <w:rFonts w:asciiTheme="majorHAnsi" w:hAnsiTheme="majorHAnsi" w:cstheme="majorHAnsi"/>
                          <w:color w:val="262626" w:themeColor="text1" w:themeTint="D9"/>
                          <w:sz w:val="32"/>
                          <w:szCs w:val="32"/>
                          <w:lang w:val="en-US"/>
                        </w:rPr>
                      </w:pPr>
                      <w:r w:rsidRPr="00DB2E70">
                        <w:rPr>
                          <w:rFonts w:asciiTheme="majorHAnsi" w:hAnsiTheme="majorHAnsi" w:cstheme="majorHAnsi"/>
                          <w:color w:val="262626" w:themeColor="text1" w:themeTint="D9"/>
                          <w:sz w:val="22"/>
                          <w:szCs w:val="22"/>
                          <w:lang w:val="en-US"/>
                        </w:rPr>
                        <w:t xml:space="preserve">This </w:t>
                      </w:r>
                      <w:r w:rsidR="00BE4BBA">
                        <w:fldChar w:fldCharType="begin"/>
                      </w:r>
                      <w:r w:rsidR="00BE4BBA" w:rsidRPr="00BE4BBA">
                        <w:rPr>
                          <w:lang w:val="en-US"/>
                        </w:rPr>
                        <w:instrText xml:space="preserve"> HYPERLINK "https://assets.publishing.service.gov.uk/government/uploads/system/uploads/attachment_data/file/561546/Participation-of-</w:instrText>
                      </w:r>
                      <w:r w:rsidR="00BE4BBA" w:rsidRPr="00BE4BBA">
                        <w:rPr>
                          <w:lang w:val="en-US"/>
                        </w:rPr>
                        <w:instrText xml:space="preserve">young-people-in-education-employment-or-training.pdf" </w:instrText>
                      </w:r>
                      <w:r w:rsidR="00BE4BBA">
                        <w:fldChar w:fldCharType="separate"/>
                      </w:r>
                      <w:r w:rsidRPr="00DB2E70">
                        <w:rPr>
                          <w:rStyle w:val="Hyperlink"/>
                          <w:rFonts w:asciiTheme="majorHAnsi" w:hAnsiTheme="majorHAnsi" w:cstheme="majorHAnsi"/>
                          <w:color w:val="7030A0"/>
                          <w:sz w:val="22"/>
                          <w:szCs w:val="22"/>
                          <w:u w:val="none"/>
                          <w:lang w:val="en-US"/>
                        </w:rPr>
                        <w:t>document</w:t>
                      </w:r>
                      <w:r w:rsidR="00BE4BBA">
                        <w:rPr>
                          <w:rStyle w:val="Hyperlink"/>
                          <w:rFonts w:asciiTheme="majorHAnsi" w:hAnsiTheme="majorHAnsi" w:cstheme="majorHAnsi"/>
                          <w:color w:val="7030A0"/>
                          <w:sz w:val="22"/>
                          <w:szCs w:val="22"/>
                          <w:u w:val="none"/>
                          <w:lang w:val="en-US"/>
                        </w:rPr>
                        <w:fldChar w:fldCharType="end"/>
                      </w:r>
                      <w:r w:rsidRPr="00DB2E70">
                        <w:rPr>
                          <w:rFonts w:asciiTheme="majorHAnsi" w:hAnsiTheme="majorHAnsi" w:cstheme="majorHAnsi"/>
                          <w:color w:val="262626" w:themeColor="text1" w:themeTint="D9"/>
                          <w:sz w:val="22"/>
                          <w:szCs w:val="22"/>
                          <w:lang w:val="en-US"/>
                        </w:rPr>
                        <w:t xml:space="preserve"> sets out the statutory responsibilities in the UK for the participation of young people in education, training, or employment</w:t>
                      </w:r>
                      <w:r>
                        <w:rPr>
                          <w:rFonts w:asciiTheme="majorHAnsi" w:hAnsiTheme="majorHAnsi" w:cstheme="majorHAnsi"/>
                          <w:color w:val="262626" w:themeColor="text1" w:themeTint="D9"/>
                          <w:sz w:val="22"/>
                          <w:szCs w:val="22"/>
                          <w:lang w:val="en-US"/>
                        </w:rPr>
                        <w:t>.</w:t>
                      </w:r>
                    </w:p>
                  </w:txbxContent>
                </v:textbox>
              </v:shape>
            </w:pict>
          </mc:Fallback>
        </mc:AlternateContent>
      </w:r>
      <w:r w:rsidR="00DB2E70">
        <w:rPr>
          <w:rFonts w:asciiTheme="majorHAnsi" w:hAnsiTheme="majorHAnsi" w:cstheme="majorHAnsi"/>
          <w:noProof/>
          <w:sz w:val="22"/>
          <w:szCs w:val="22"/>
          <w:lang w:val="en-GB"/>
        </w:rPr>
        <mc:AlternateContent>
          <mc:Choice Requires="wps">
            <w:drawing>
              <wp:anchor distT="0" distB="0" distL="114300" distR="114300" simplePos="0" relativeHeight="251658251" behindDoc="0" locked="0" layoutInCell="1" allowOverlap="1" wp14:anchorId="658C5BBC" wp14:editId="1C5F2997">
                <wp:simplePos x="0" y="0"/>
                <wp:positionH relativeFrom="column">
                  <wp:posOffset>685800</wp:posOffset>
                </wp:positionH>
                <wp:positionV relativeFrom="paragraph">
                  <wp:posOffset>84667</wp:posOffset>
                </wp:positionV>
                <wp:extent cx="5113867" cy="651510"/>
                <wp:effectExtent l="0" t="0" r="4445" b="0"/>
                <wp:wrapNone/>
                <wp:docPr id="44" name="Rectangle 44"/>
                <wp:cNvGraphicFramePr/>
                <a:graphic xmlns:a="http://schemas.openxmlformats.org/drawingml/2006/main">
                  <a:graphicData uri="http://schemas.microsoft.com/office/word/2010/wordprocessingShape">
                    <wps:wsp>
                      <wps:cNvSpPr/>
                      <wps:spPr>
                        <a:xfrm>
                          <a:off x="0" y="0"/>
                          <a:ext cx="5113867" cy="65151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F3F356" id="Rectangle 44" o:spid="_x0000_s1026" style="position:absolute;margin-left:54pt;margin-top:6.65pt;width:402.65pt;height:51.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" fillcolor="#f2f2f2 [3052]" stroked="f" strokeweight="1pt"/>
            </w:pict>
          </mc:Fallback>
        </mc:AlternateContent>
      </w:r>
    </w:p>
    <w:p w14:paraId="234210C3" w14:textId="2D03D6B9" w:rsidR="004A7BDB" w:rsidRDefault="004A7BDB" w:rsidP="004A7BDB">
      <w:pPr>
        <w:rPr>
          <w:rFonts w:asciiTheme="majorHAnsi" w:hAnsiTheme="majorHAnsi" w:cstheme="majorHAnsi"/>
          <w:sz w:val="22"/>
          <w:szCs w:val="22"/>
          <w:lang w:val="en-GB"/>
        </w:rPr>
      </w:pPr>
    </w:p>
    <w:p w14:paraId="1701A17D" w14:textId="7566F75E" w:rsidR="004A7BDB" w:rsidRDefault="00DB2E70" w:rsidP="004A7BDB">
      <w:pPr>
        <w:rPr>
          <w:rFonts w:asciiTheme="majorHAnsi" w:hAnsiTheme="majorHAnsi" w:cstheme="majorHAnsi"/>
          <w:sz w:val="22"/>
          <w:szCs w:val="22"/>
          <w:lang w:val="en-GB"/>
        </w:rPr>
      </w:pPr>
      <w:r w:rsidRPr="006412F8">
        <w:rPr>
          <w:noProof/>
          <w:color w:val="7030A0"/>
          <w:lang w:val="en-US"/>
        </w:rPr>
        <mc:AlternateContent>
          <mc:Choice Requires="wps">
            <w:drawing>
              <wp:anchor distT="0" distB="0" distL="114300" distR="114300" simplePos="0" relativeHeight="251658255" behindDoc="0" locked="0" layoutInCell="1" allowOverlap="1" wp14:anchorId="7E586883" wp14:editId="75960DC9">
                <wp:simplePos x="0" y="0"/>
                <wp:positionH relativeFrom="column">
                  <wp:posOffset>59267</wp:posOffset>
                </wp:positionH>
                <wp:positionV relativeFrom="paragraph">
                  <wp:posOffset>99272</wp:posOffset>
                </wp:positionV>
                <wp:extent cx="626110" cy="296334"/>
                <wp:effectExtent l="0" t="0" r="0" b="0"/>
                <wp:wrapNone/>
                <wp:docPr id="50" name="Text Box 50"/>
                <wp:cNvGraphicFramePr/>
                <a:graphic xmlns:a="http://schemas.openxmlformats.org/drawingml/2006/main">
                  <a:graphicData uri="http://schemas.microsoft.com/office/word/2010/wordprocessingShape">
                    <wps:wsp>
                      <wps:cNvSpPr txBox="1"/>
                      <wps:spPr>
                        <a:xfrm>
                          <a:off x="0" y="0"/>
                          <a:ext cx="626110" cy="296334"/>
                        </a:xfrm>
                        <a:prstGeom prst="rect">
                          <a:avLst/>
                        </a:prstGeom>
                        <a:noFill/>
                        <a:ln w="6350">
                          <a:noFill/>
                        </a:ln>
                      </wps:spPr>
                      <wps:txbx>
                        <w:txbxContent>
                          <w:p w14:paraId="4B550097" w14:textId="2EAED268" w:rsidR="00DB2E70" w:rsidRPr="00EA1C7C" w:rsidRDefault="00DB2E70" w:rsidP="00DB2E70">
                            <w:pPr>
                              <w:jc w:val="center"/>
                              <w:rPr>
                                <w:rFonts w:ascii="Arial" w:hAnsi="Arial" w:cs="Arial"/>
                                <w:b/>
                                <w:bCs/>
                                <w:color w:val="FFFFFF" w:themeColor="background1"/>
                                <w:spacing w:val="-16"/>
                                <w:sz w:val="28"/>
                                <w:szCs w:val="28"/>
                                <w:lang w:val="en-US"/>
                              </w:rPr>
                            </w:pPr>
                            <w:r>
                              <w:rPr>
                                <w:rFonts w:ascii="Arial" w:hAnsi="Arial" w:cs="Arial"/>
                                <w:b/>
                                <w:bCs/>
                                <w:color w:val="FFFFFF" w:themeColor="background1"/>
                                <w:spacing w:val="-16"/>
                                <w:sz w:val="28"/>
                                <w:szCs w:val="28"/>
                                <w:lang w:val="en-US"/>
                              </w:rPr>
                              <w:t>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586883" id="Text Box 50" o:spid="_x0000_s1055" type="#_x0000_t202" style="position:absolute;margin-left:4.65pt;margin-top:7.8pt;width:49.3pt;height:23.3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" filled="f" stroked="f" strokeweight=".5pt">
                <v:textbox>
                  <w:txbxContent>
                    <w:p w14:paraId="4B550097" w14:textId="2EAED268" w:rsidR="00DB2E70" w:rsidRPr="00EA1C7C" w:rsidRDefault="00DB2E70" w:rsidP="00DB2E70">
                      <w:pPr>
                        <w:jc w:val="center"/>
                        <w:rPr>
                          <w:rFonts w:ascii="Arial" w:hAnsi="Arial" w:cs="Arial"/>
                          <w:b/>
                          <w:bCs/>
                          <w:color w:val="FFFFFF" w:themeColor="background1"/>
                          <w:spacing w:val="-16"/>
                          <w:sz w:val="28"/>
                          <w:szCs w:val="28"/>
                          <w:lang w:val="en-US"/>
                        </w:rPr>
                      </w:pPr>
                      <w:r>
                        <w:rPr>
                          <w:rFonts w:ascii="Arial" w:hAnsi="Arial" w:cs="Arial"/>
                          <w:b/>
                          <w:bCs/>
                          <w:color w:val="FFFFFF" w:themeColor="background1"/>
                          <w:spacing w:val="-16"/>
                          <w:sz w:val="28"/>
                          <w:szCs w:val="28"/>
                          <w:lang w:val="en-US"/>
                        </w:rPr>
                        <w:t>UK</w:t>
                      </w:r>
                    </w:p>
                  </w:txbxContent>
                </v:textbox>
              </v:shape>
            </w:pict>
          </mc:Fallback>
        </mc:AlternateContent>
      </w:r>
    </w:p>
    <w:p w14:paraId="04DB4094" w14:textId="7C20CA43" w:rsidR="004A7BDB" w:rsidRDefault="004A7BDB" w:rsidP="004A7BDB">
      <w:pPr>
        <w:rPr>
          <w:rFonts w:asciiTheme="majorHAnsi" w:hAnsiTheme="majorHAnsi" w:cstheme="majorHAnsi"/>
          <w:sz w:val="22"/>
          <w:szCs w:val="22"/>
          <w:lang w:val="en-GB"/>
        </w:rPr>
      </w:pPr>
    </w:p>
    <w:p w14:paraId="2134E560" w14:textId="454026C9" w:rsidR="004A7BDB" w:rsidRDefault="00B85789" w:rsidP="004A7BDB">
      <w:pPr>
        <w:rPr>
          <w:rFonts w:asciiTheme="majorHAnsi" w:hAnsiTheme="majorHAnsi" w:cstheme="majorHAnsi"/>
          <w:sz w:val="22"/>
          <w:szCs w:val="22"/>
          <w:lang w:val="en-GB"/>
        </w:rPr>
      </w:pPr>
      <w:r>
        <w:rPr>
          <w:rFonts w:asciiTheme="majorHAnsi" w:hAnsiTheme="majorHAnsi" w:cstheme="majorHAnsi"/>
          <w:noProof/>
          <w:sz w:val="22"/>
          <w:szCs w:val="22"/>
          <w:lang w:val="en-GB"/>
        </w:rPr>
        <w:lastRenderedPageBreak/>
        <mc:AlternateContent>
          <mc:Choice Requires="wps">
            <w:drawing>
              <wp:anchor distT="0" distB="0" distL="114300" distR="114300" simplePos="0" relativeHeight="251658260" behindDoc="0" locked="0" layoutInCell="1" allowOverlap="1" wp14:anchorId="093C56DA" wp14:editId="6FA6DBDC">
                <wp:simplePos x="0" y="0"/>
                <wp:positionH relativeFrom="column">
                  <wp:posOffset>5113443</wp:posOffset>
                </wp:positionH>
                <wp:positionV relativeFrom="paragraph">
                  <wp:posOffset>164465</wp:posOffset>
                </wp:positionV>
                <wp:extent cx="778934" cy="1627928"/>
                <wp:effectExtent l="0" t="0" r="0" b="0"/>
                <wp:wrapNone/>
                <wp:docPr id="40" name="Rectangle 40"/>
                <wp:cNvGraphicFramePr/>
                <a:graphic xmlns:a="http://schemas.openxmlformats.org/drawingml/2006/main">
                  <a:graphicData uri="http://schemas.microsoft.com/office/word/2010/wordprocessingShape">
                    <wps:wsp>
                      <wps:cNvSpPr/>
                      <wps:spPr>
                        <a:xfrm>
                          <a:off x="0" y="0"/>
                          <a:ext cx="778934" cy="1627928"/>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8D5D748" id="Rectangle 40" o:spid="_x0000_s1026" style="position:absolute;margin-left:402.65pt;margin-top:12.95pt;width:61.35pt;height:128.2pt;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" fillcolor="#7030a0" stroked="f" strokeweight="1pt"/>
            </w:pict>
          </mc:Fallback>
        </mc:AlternateContent>
      </w:r>
    </w:p>
    <w:p w14:paraId="7700F752" w14:textId="674CC730" w:rsidR="004A7BDB" w:rsidRDefault="00B85789" w:rsidP="004A7BDB">
      <w:pPr>
        <w:rPr>
          <w:rFonts w:asciiTheme="majorHAnsi" w:hAnsiTheme="majorHAnsi" w:cstheme="majorHAnsi"/>
          <w:sz w:val="22"/>
          <w:szCs w:val="22"/>
          <w:lang w:val="en-GB"/>
        </w:rPr>
      </w:pPr>
      <w:r>
        <w:rPr>
          <w:rFonts w:asciiTheme="majorHAnsi" w:hAnsiTheme="majorHAnsi" w:cstheme="majorHAnsi"/>
          <w:noProof/>
          <w:sz w:val="22"/>
          <w:szCs w:val="22"/>
          <w:lang w:val="en-GB"/>
        </w:rPr>
        <mc:AlternateContent>
          <mc:Choice Requires="wps">
            <w:drawing>
              <wp:anchor distT="0" distB="0" distL="114300" distR="114300" simplePos="0" relativeHeight="251658261" behindDoc="0" locked="0" layoutInCell="1" allowOverlap="1" wp14:anchorId="1A41E13C" wp14:editId="5F9D0AA0">
                <wp:simplePos x="0" y="0"/>
                <wp:positionH relativeFrom="column">
                  <wp:posOffset>0</wp:posOffset>
                </wp:positionH>
                <wp:positionV relativeFrom="paragraph">
                  <wp:posOffset>1737995</wp:posOffset>
                </wp:positionV>
                <wp:extent cx="778510" cy="3944620"/>
                <wp:effectExtent l="0" t="0" r="0" b="5080"/>
                <wp:wrapNone/>
                <wp:docPr id="46" name="Rectangle 46"/>
                <wp:cNvGraphicFramePr/>
                <a:graphic xmlns:a="http://schemas.openxmlformats.org/drawingml/2006/main">
                  <a:graphicData uri="http://schemas.microsoft.com/office/word/2010/wordprocessingShape">
                    <wps:wsp>
                      <wps:cNvSpPr/>
                      <wps:spPr>
                        <a:xfrm>
                          <a:off x="0" y="0"/>
                          <a:ext cx="778510" cy="3944620"/>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54423AC" id="Rectangle 46" o:spid="_x0000_s1026" style="position:absolute;margin-left:0;margin-top:136.85pt;width:61.3pt;height:310.6pt;z-index:251739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" fillcolor="#7030a0" stroked="f" strokeweight="1pt"/>
            </w:pict>
          </mc:Fallback>
        </mc:AlternateContent>
      </w:r>
      <w:r>
        <w:rPr>
          <w:rFonts w:asciiTheme="majorHAnsi" w:hAnsiTheme="majorHAnsi" w:cstheme="majorHAnsi"/>
          <w:noProof/>
          <w:sz w:val="22"/>
          <w:szCs w:val="22"/>
          <w:lang w:val="en-GB"/>
        </w:rPr>
        <mc:AlternateContent>
          <mc:Choice Requires="wps">
            <w:drawing>
              <wp:anchor distT="0" distB="0" distL="114300" distR="114300" simplePos="0" relativeHeight="251658253" behindDoc="0" locked="0" layoutInCell="1" allowOverlap="1" wp14:anchorId="6F647641" wp14:editId="26AD9416">
                <wp:simplePos x="0" y="0"/>
                <wp:positionH relativeFrom="column">
                  <wp:posOffset>786765</wp:posOffset>
                </wp:positionH>
                <wp:positionV relativeFrom="paragraph">
                  <wp:posOffset>1737995</wp:posOffset>
                </wp:positionV>
                <wp:extent cx="5054600" cy="3945255"/>
                <wp:effectExtent l="0" t="0" r="0" b="4445"/>
                <wp:wrapNone/>
                <wp:docPr id="47" name="Rectangle 47"/>
                <wp:cNvGraphicFramePr/>
                <a:graphic xmlns:a="http://schemas.openxmlformats.org/drawingml/2006/main">
                  <a:graphicData uri="http://schemas.microsoft.com/office/word/2010/wordprocessingShape">
                    <wps:wsp>
                      <wps:cNvSpPr/>
                      <wps:spPr>
                        <a:xfrm>
                          <a:off x="0" y="0"/>
                          <a:ext cx="5054600" cy="394525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0546FA" id="Rectangle 47" o:spid="_x0000_s1026" style="position:absolute;margin-left:61.95pt;margin-top:136.85pt;width:398pt;height:310.6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" fillcolor="#f2f2f2 [3052]" stroked="f" strokeweight="1pt"/>
            </w:pict>
          </mc:Fallback>
        </mc:AlternateContent>
      </w:r>
      <w:r>
        <w:rPr>
          <w:rFonts w:asciiTheme="majorHAnsi" w:hAnsiTheme="majorHAnsi" w:cstheme="majorHAnsi"/>
          <w:noProof/>
          <w:sz w:val="22"/>
          <w:szCs w:val="22"/>
          <w:lang w:val="en-GB"/>
        </w:rPr>
        <mc:AlternateContent>
          <mc:Choice Requires="wps">
            <w:drawing>
              <wp:anchor distT="0" distB="0" distL="114300" distR="114300" simplePos="0" relativeHeight="251658252" behindDoc="0" locked="0" layoutInCell="1" allowOverlap="1" wp14:anchorId="25EB4869" wp14:editId="6C16E269">
                <wp:simplePos x="0" y="0"/>
                <wp:positionH relativeFrom="column">
                  <wp:posOffset>8255</wp:posOffset>
                </wp:positionH>
                <wp:positionV relativeFrom="paragraph">
                  <wp:posOffset>4445</wp:posOffset>
                </wp:positionV>
                <wp:extent cx="5105400" cy="1619885"/>
                <wp:effectExtent l="0" t="0" r="0" b="5715"/>
                <wp:wrapNone/>
                <wp:docPr id="45" name="Rectangle 45"/>
                <wp:cNvGraphicFramePr/>
                <a:graphic xmlns:a="http://schemas.openxmlformats.org/drawingml/2006/main">
                  <a:graphicData uri="http://schemas.microsoft.com/office/word/2010/wordprocessingShape">
                    <wps:wsp>
                      <wps:cNvSpPr/>
                      <wps:spPr>
                        <a:xfrm>
                          <a:off x="0" y="0"/>
                          <a:ext cx="5105400" cy="161988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3C5006" id="Rectangle 45" o:spid="_x0000_s1026" style="position:absolute;margin-left:.65pt;margin-top:.35pt;width:402pt;height:127.5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" fillcolor="#f2f2f2 [3052]" stroked="f" strokeweight="1pt"/>
            </w:pict>
          </mc:Fallback>
        </mc:AlternateContent>
      </w:r>
      <w:r>
        <w:rPr>
          <w:rFonts w:asciiTheme="majorHAnsi" w:hAnsiTheme="majorHAnsi" w:cstheme="majorHAnsi"/>
          <w:noProof/>
          <w:sz w:val="22"/>
          <w:szCs w:val="22"/>
          <w:lang w:val="en-GB"/>
        </w:rPr>
        <mc:AlternateContent>
          <mc:Choice Requires="wps">
            <w:drawing>
              <wp:anchor distT="0" distB="0" distL="114300" distR="114300" simplePos="0" relativeHeight="251658256" behindDoc="0" locked="0" layoutInCell="1" allowOverlap="1" wp14:anchorId="5ABCF18D" wp14:editId="44F8CEDB">
                <wp:simplePos x="0" y="0"/>
                <wp:positionH relativeFrom="column">
                  <wp:posOffset>109220</wp:posOffset>
                </wp:positionH>
                <wp:positionV relativeFrom="paragraph">
                  <wp:posOffset>109855</wp:posOffset>
                </wp:positionV>
                <wp:extent cx="5003800" cy="1509395"/>
                <wp:effectExtent l="0" t="0" r="0" b="0"/>
                <wp:wrapNone/>
                <wp:docPr id="53" name="Text Box 53"/>
                <wp:cNvGraphicFramePr/>
                <a:graphic xmlns:a="http://schemas.openxmlformats.org/drawingml/2006/main">
                  <a:graphicData uri="http://schemas.microsoft.com/office/word/2010/wordprocessingShape">
                    <wps:wsp>
                      <wps:cNvSpPr txBox="1"/>
                      <wps:spPr>
                        <a:xfrm>
                          <a:off x="0" y="0"/>
                          <a:ext cx="5003800" cy="1509395"/>
                        </a:xfrm>
                        <a:prstGeom prst="rect">
                          <a:avLst/>
                        </a:prstGeom>
                        <a:noFill/>
                        <a:ln w="6350">
                          <a:noFill/>
                        </a:ln>
                      </wps:spPr>
                      <wps:txbx>
                        <w:txbxContent>
                          <w:p w14:paraId="131C61A5" w14:textId="76374900" w:rsidR="00DB2E70" w:rsidRPr="002A726D" w:rsidRDefault="00DB2E70" w:rsidP="00DB2E70">
                            <w:pPr>
                              <w:rPr>
                                <w:rFonts w:asciiTheme="majorHAnsi" w:hAnsiTheme="majorHAnsi" w:cstheme="majorHAnsi"/>
                                <w:color w:val="262626" w:themeColor="text1" w:themeTint="D9"/>
                                <w:sz w:val="40"/>
                                <w:szCs w:val="40"/>
                                <w:lang w:val="en-US"/>
                              </w:rPr>
                            </w:pPr>
                            <w:r w:rsidRPr="00DB2E70">
                              <w:rPr>
                                <w:rFonts w:asciiTheme="majorHAnsi" w:hAnsiTheme="majorHAnsi" w:cstheme="majorHAnsi"/>
                                <w:color w:val="262626" w:themeColor="text1" w:themeTint="D9"/>
                                <w:sz w:val="22"/>
                                <w:szCs w:val="22"/>
                                <w:lang w:val="en-US"/>
                              </w:rPr>
                              <w:t>SYU can be considered as a “professional approach” and, as such, be a part of a Professional Project of guiding toward Employment (PPAE). There is a special “contract” called CAPE (</w:t>
                            </w:r>
                            <w:proofErr w:type="spellStart"/>
                            <w:r w:rsidRPr="00DB2E70">
                              <w:rPr>
                                <w:rFonts w:asciiTheme="majorHAnsi" w:hAnsiTheme="majorHAnsi" w:cstheme="majorHAnsi"/>
                                <w:color w:val="262626" w:themeColor="text1" w:themeTint="D9"/>
                                <w:sz w:val="22"/>
                                <w:szCs w:val="22"/>
                                <w:lang w:val="en-US"/>
                              </w:rPr>
                              <w:t>Contrat</w:t>
                            </w:r>
                            <w:proofErr w:type="spellEnd"/>
                            <w:r w:rsidRPr="00DB2E70">
                              <w:rPr>
                                <w:rFonts w:asciiTheme="majorHAnsi" w:hAnsiTheme="majorHAnsi" w:cstheme="majorHAnsi"/>
                                <w:color w:val="262626" w:themeColor="text1" w:themeTint="D9"/>
                                <w:sz w:val="22"/>
                                <w:szCs w:val="22"/>
                                <w:lang w:val="en-US"/>
                              </w:rPr>
                              <w:t xml:space="preserve"> </w:t>
                            </w:r>
                            <w:proofErr w:type="spellStart"/>
                            <w:r w:rsidRPr="00DB2E70">
                              <w:rPr>
                                <w:rFonts w:asciiTheme="majorHAnsi" w:hAnsiTheme="majorHAnsi" w:cstheme="majorHAnsi"/>
                                <w:color w:val="262626" w:themeColor="text1" w:themeTint="D9"/>
                                <w:sz w:val="22"/>
                                <w:szCs w:val="22"/>
                                <w:lang w:val="en-US"/>
                              </w:rPr>
                              <w:t>d’Appui</w:t>
                            </w:r>
                            <w:proofErr w:type="spellEnd"/>
                            <w:r w:rsidRPr="00DB2E70">
                              <w:rPr>
                                <w:rFonts w:asciiTheme="majorHAnsi" w:hAnsiTheme="majorHAnsi" w:cstheme="majorHAnsi"/>
                                <w:color w:val="262626" w:themeColor="text1" w:themeTint="D9"/>
                                <w:sz w:val="22"/>
                                <w:szCs w:val="22"/>
                                <w:lang w:val="en-US"/>
                              </w:rPr>
                              <w:t xml:space="preserve"> au </w:t>
                            </w:r>
                            <w:proofErr w:type="spellStart"/>
                            <w:r w:rsidRPr="00DB2E70">
                              <w:rPr>
                                <w:rFonts w:asciiTheme="majorHAnsi" w:hAnsiTheme="majorHAnsi" w:cstheme="majorHAnsi"/>
                                <w:color w:val="262626" w:themeColor="text1" w:themeTint="D9"/>
                                <w:sz w:val="22"/>
                                <w:szCs w:val="22"/>
                                <w:lang w:val="en-US"/>
                              </w:rPr>
                              <w:t>Projet</w:t>
                            </w:r>
                            <w:proofErr w:type="spellEnd"/>
                            <w:r w:rsidRPr="00DB2E70">
                              <w:rPr>
                                <w:rFonts w:asciiTheme="majorHAnsi" w:hAnsiTheme="majorHAnsi" w:cstheme="majorHAnsi"/>
                                <w:color w:val="262626" w:themeColor="text1" w:themeTint="D9"/>
                                <w:sz w:val="22"/>
                                <w:szCs w:val="22"/>
                                <w:lang w:val="en-US"/>
                              </w:rPr>
                              <w:t xml:space="preserve"> </w:t>
                            </w:r>
                            <w:proofErr w:type="spellStart"/>
                            <w:r w:rsidRPr="00DB2E70">
                              <w:rPr>
                                <w:rFonts w:asciiTheme="majorHAnsi" w:hAnsiTheme="majorHAnsi" w:cstheme="majorHAnsi"/>
                                <w:color w:val="262626" w:themeColor="text1" w:themeTint="D9"/>
                                <w:sz w:val="22"/>
                                <w:szCs w:val="22"/>
                                <w:lang w:val="en-US"/>
                              </w:rPr>
                              <w:t>d’Entreprise</w:t>
                            </w:r>
                            <w:proofErr w:type="spellEnd"/>
                            <w:r w:rsidRPr="00DB2E70">
                              <w:rPr>
                                <w:rFonts w:asciiTheme="majorHAnsi" w:hAnsiTheme="majorHAnsi" w:cstheme="majorHAnsi"/>
                                <w:color w:val="262626" w:themeColor="text1" w:themeTint="D9"/>
                                <w:sz w:val="22"/>
                                <w:szCs w:val="22"/>
                                <w:lang w:val="en-US"/>
                              </w:rPr>
                              <w:t>)</w:t>
                            </w:r>
                            <w:r w:rsidR="00F87448">
                              <w:rPr>
                                <w:rFonts w:asciiTheme="majorHAnsi" w:hAnsiTheme="majorHAnsi" w:cstheme="majorHAnsi"/>
                                <w:color w:val="262626" w:themeColor="text1" w:themeTint="D9"/>
                                <w:sz w:val="22"/>
                                <w:szCs w:val="22"/>
                                <w:lang w:val="en-US"/>
                              </w:rPr>
                              <w:t>.</w:t>
                            </w:r>
                            <w:r w:rsidRPr="00DB2E70">
                              <w:rPr>
                                <w:rFonts w:asciiTheme="majorHAnsi" w:hAnsiTheme="majorHAnsi" w:cstheme="majorHAnsi"/>
                                <w:color w:val="262626" w:themeColor="text1" w:themeTint="D9"/>
                                <w:sz w:val="22"/>
                                <w:szCs w:val="22"/>
                                <w:lang w:val="en-US"/>
                              </w:rPr>
                              <w:t xml:space="preserve"> It allows someone who wants to create their enterprise or take over a company to benefit from assistance from a company or association called "incubator" (for SPEED You UP, this is the project partner). Because CAPE is set up when the project is already formalized and ready to be tested, this is further discussed in the element “closedown/start business”.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BCF18D" id="Text Box 53" o:spid="_x0000_s1056" type="#_x0000_t202" style="position:absolute;margin-left:8.6pt;margin-top:8.65pt;width:394pt;height:118.8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" filled="f" stroked="f" strokeweight=".5pt">
                <v:textbox>
                  <w:txbxContent>
                    <w:p w14:paraId="131C61A5" w14:textId="76374900" w:rsidR="00DB2E70" w:rsidRPr="002A726D" w:rsidRDefault="00DB2E70" w:rsidP="00DB2E70">
                      <w:pPr>
                        <w:rPr>
                          <w:rFonts w:asciiTheme="majorHAnsi" w:hAnsiTheme="majorHAnsi" w:cstheme="majorHAnsi"/>
                          <w:color w:val="262626" w:themeColor="text1" w:themeTint="D9"/>
                          <w:sz w:val="40"/>
                          <w:szCs w:val="40"/>
                          <w:lang w:val="en-US"/>
                        </w:rPr>
                      </w:pPr>
                      <w:r w:rsidRPr="00DB2E70">
                        <w:rPr>
                          <w:rFonts w:asciiTheme="majorHAnsi" w:hAnsiTheme="majorHAnsi" w:cstheme="majorHAnsi"/>
                          <w:color w:val="262626" w:themeColor="text1" w:themeTint="D9"/>
                          <w:sz w:val="22"/>
                          <w:szCs w:val="22"/>
                          <w:lang w:val="en-US"/>
                        </w:rPr>
                        <w:t>SYU can be considered as a “professional approach” and, as such, be a part of a Professional Project of guiding toward Employment (PPAE). There is a special “contract” called CAPE (</w:t>
                      </w:r>
                      <w:proofErr w:type="spellStart"/>
                      <w:r w:rsidRPr="00DB2E70">
                        <w:rPr>
                          <w:rFonts w:asciiTheme="majorHAnsi" w:hAnsiTheme="majorHAnsi" w:cstheme="majorHAnsi"/>
                          <w:color w:val="262626" w:themeColor="text1" w:themeTint="D9"/>
                          <w:sz w:val="22"/>
                          <w:szCs w:val="22"/>
                          <w:lang w:val="en-US"/>
                        </w:rPr>
                        <w:t>Contrat</w:t>
                      </w:r>
                      <w:proofErr w:type="spellEnd"/>
                      <w:r w:rsidRPr="00DB2E70">
                        <w:rPr>
                          <w:rFonts w:asciiTheme="majorHAnsi" w:hAnsiTheme="majorHAnsi" w:cstheme="majorHAnsi"/>
                          <w:color w:val="262626" w:themeColor="text1" w:themeTint="D9"/>
                          <w:sz w:val="22"/>
                          <w:szCs w:val="22"/>
                          <w:lang w:val="en-US"/>
                        </w:rPr>
                        <w:t xml:space="preserve"> </w:t>
                      </w:r>
                      <w:proofErr w:type="spellStart"/>
                      <w:r w:rsidRPr="00DB2E70">
                        <w:rPr>
                          <w:rFonts w:asciiTheme="majorHAnsi" w:hAnsiTheme="majorHAnsi" w:cstheme="majorHAnsi"/>
                          <w:color w:val="262626" w:themeColor="text1" w:themeTint="D9"/>
                          <w:sz w:val="22"/>
                          <w:szCs w:val="22"/>
                          <w:lang w:val="en-US"/>
                        </w:rPr>
                        <w:t>d’Appui</w:t>
                      </w:r>
                      <w:proofErr w:type="spellEnd"/>
                      <w:r w:rsidRPr="00DB2E70">
                        <w:rPr>
                          <w:rFonts w:asciiTheme="majorHAnsi" w:hAnsiTheme="majorHAnsi" w:cstheme="majorHAnsi"/>
                          <w:color w:val="262626" w:themeColor="text1" w:themeTint="D9"/>
                          <w:sz w:val="22"/>
                          <w:szCs w:val="22"/>
                          <w:lang w:val="en-US"/>
                        </w:rPr>
                        <w:t xml:space="preserve"> au </w:t>
                      </w:r>
                      <w:proofErr w:type="spellStart"/>
                      <w:r w:rsidRPr="00DB2E70">
                        <w:rPr>
                          <w:rFonts w:asciiTheme="majorHAnsi" w:hAnsiTheme="majorHAnsi" w:cstheme="majorHAnsi"/>
                          <w:color w:val="262626" w:themeColor="text1" w:themeTint="D9"/>
                          <w:sz w:val="22"/>
                          <w:szCs w:val="22"/>
                          <w:lang w:val="en-US"/>
                        </w:rPr>
                        <w:t>Projet</w:t>
                      </w:r>
                      <w:proofErr w:type="spellEnd"/>
                      <w:r w:rsidRPr="00DB2E70">
                        <w:rPr>
                          <w:rFonts w:asciiTheme="majorHAnsi" w:hAnsiTheme="majorHAnsi" w:cstheme="majorHAnsi"/>
                          <w:color w:val="262626" w:themeColor="text1" w:themeTint="D9"/>
                          <w:sz w:val="22"/>
                          <w:szCs w:val="22"/>
                          <w:lang w:val="en-US"/>
                        </w:rPr>
                        <w:t xml:space="preserve"> </w:t>
                      </w:r>
                      <w:proofErr w:type="spellStart"/>
                      <w:r w:rsidRPr="00DB2E70">
                        <w:rPr>
                          <w:rFonts w:asciiTheme="majorHAnsi" w:hAnsiTheme="majorHAnsi" w:cstheme="majorHAnsi"/>
                          <w:color w:val="262626" w:themeColor="text1" w:themeTint="D9"/>
                          <w:sz w:val="22"/>
                          <w:szCs w:val="22"/>
                          <w:lang w:val="en-US"/>
                        </w:rPr>
                        <w:t>d’Entreprise</w:t>
                      </w:r>
                      <w:proofErr w:type="spellEnd"/>
                      <w:r w:rsidRPr="00DB2E70">
                        <w:rPr>
                          <w:rFonts w:asciiTheme="majorHAnsi" w:hAnsiTheme="majorHAnsi" w:cstheme="majorHAnsi"/>
                          <w:color w:val="262626" w:themeColor="text1" w:themeTint="D9"/>
                          <w:sz w:val="22"/>
                          <w:szCs w:val="22"/>
                          <w:lang w:val="en-US"/>
                        </w:rPr>
                        <w:t>)</w:t>
                      </w:r>
                      <w:r w:rsidR="00F87448">
                        <w:rPr>
                          <w:rFonts w:asciiTheme="majorHAnsi" w:hAnsiTheme="majorHAnsi" w:cstheme="majorHAnsi"/>
                          <w:color w:val="262626" w:themeColor="text1" w:themeTint="D9"/>
                          <w:sz w:val="22"/>
                          <w:szCs w:val="22"/>
                          <w:lang w:val="en-US"/>
                        </w:rPr>
                        <w:t>.</w:t>
                      </w:r>
                      <w:r w:rsidRPr="00DB2E70">
                        <w:rPr>
                          <w:rFonts w:asciiTheme="majorHAnsi" w:hAnsiTheme="majorHAnsi" w:cstheme="majorHAnsi"/>
                          <w:color w:val="262626" w:themeColor="text1" w:themeTint="D9"/>
                          <w:sz w:val="22"/>
                          <w:szCs w:val="22"/>
                          <w:lang w:val="en-US"/>
                        </w:rPr>
                        <w:t xml:space="preserve"> It allows someone who wants to create their enterprise or take over a company to benefit from assistance from a company or association called "incubator" (for SPEED You UP, this is the project partner). Because CAPE is set up when the project is already formalized and ready to be tested, this is further discussed in the element “closedown/start business”.</w:t>
                      </w:r>
                    </w:p>
                  </w:txbxContent>
                </v:textbox>
              </v:shape>
            </w:pict>
          </mc:Fallback>
        </mc:AlternateContent>
      </w:r>
      <w:r w:rsidRPr="00F87448">
        <w:rPr>
          <w:rFonts w:ascii="Source Sans Pro" w:hAnsi="Source Sans Pro"/>
          <w:noProof/>
          <w:color w:val="000000" w:themeColor="text1"/>
          <w:sz w:val="20"/>
          <w:szCs w:val="20"/>
          <w:lang w:val="en-US"/>
        </w:rPr>
        <mc:AlternateContent>
          <mc:Choice Requires="wps">
            <w:drawing>
              <wp:anchor distT="0" distB="0" distL="114300" distR="114300" simplePos="0" relativeHeight="251658262" behindDoc="0" locked="0" layoutInCell="1" allowOverlap="1" wp14:anchorId="538BCACF" wp14:editId="18247304">
                <wp:simplePos x="0" y="0"/>
                <wp:positionH relativeFrom="column">
                  <wp:posOffset>-42545</wp:posOffset>
                </wp:positionH>
                <wp:positionV relativeFrom="paragraph">
                  <wp:posOffset>5835015</wp:posOffset>
                </wp:positionV>
                <wp:extent cx="5105400" cy="2199005"/>
                <wp:effectExtent l="0" t="0" r="0" b="0"/>
                <wp:wrapNone/>
                <wp:docPr id="51" name="Rectangle 51"/>
                <wp:cNvGraphicFramePr/>
                <a:graphic xmlns:a="http://schemas.openxmlformats.org/drawingml/2006/main">
                  <a:graphicData uri="http://schemas.microsoft.com/office/word/2010/wordprocessingShape">
                    <wps:wsp>
                      <wps:cNvSpPr/>
                      <wps:spPr>
                        <a:xfrm>
                          <a:off x="0" y="0"/>
                          <a:ext cx="5105400" cy="219900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B5686E" id="Rectangle 51" o:spid="_x0000_s1026" style="position:absolute;margin-left:-3.35pt;margin-top:459.45pt;width:402pt;height:173.1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" fillcolor="#f2f2f2 [3052]" stroked="f" strokeweight="1pt"/>
            </w:pict>
          </mc:Fallback>
        </mc:AlternateContent>
      </w:r>
    </w:p>
    <w:p w14:paraId="230A9963" w14:textId="16993D1A" w:rsidR="004A7BDB" w:rsidRDefault="004A7BDB" w:rsidP="004A7BDB">
      <w:pPr>
        <w:rPr>
          <w:rFonts w:asciiTheme="majorHAnsi" w:hAnsiTheme="majorHAnsi" w:cstheme="majorHAnsi"/>
          <w:sz w:val="22"/>
          <w:szCs w:val="22"/>
          <w:lang w:val="en-GB"/>
        </w:rPr>
      </w:pPr>
    </w:p>
    <w:p w14:paraId="0787E90E" w14:textId="621AD8AC" w:rsidR="004A7BDB" w:rsidRDefault="00495C73" w:rsidP="004A7BDB">
      <w:pPr>
        <w:rPr>
          <w:rFonts w:asciiTheme="majorHAnsi" w:hAnsiTheme="majorHAnsi" w:cstheme="majorHAnsi"/>
          <w:sz w:val="22"/>
          <w:szCs w:val="22"/>
          <w:lang w:val="en-GB"/>
        </w:rPr>
      </w:pPr>
      <w:r>
        <w:rPr>
          <w:rFonts w:asciiTheme="majorHAnsi" w:hAnsiTheme="majorHAnsi" w:cstheme="majorHAnsi"/>
          <w:noProof/>
          <w:sz w:val="22"/>
          <w:szCs w:val="22"/>
          <w:lang w:val="en-GB"/>
        </w:rPr>
        <w:drawing>
          <wp:anchor distT="0" distB="0" distL="114300" distR="114300" simplePos="0" relativeHeight="251658288" behindDoc="0" locked="0" layoutInCell="1" allowOverlap="1" wp14:anchorId="33720EC1" wp14:editId="369D809B">
            <wp:simplePos x="0" y="0"/>
            <wp:positionH relativeFrom="column">
              <wp:posOffset>5215467</wp:posOffset>
            </wp:positionH>
            <wp:positionV relativeFrom="paragraph">
              <wp:posOffset>136525</wp:posOffset>
            </wp:positionV>
            <wp:extent cx="549278" cy="559450"/>
            <wp:effectExtent l="0" t="0" r="0" b="0"/>
            <wp:wrapNone/>
            <wp:docPr id="873" name="Picture 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 name="franc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9278" cy="559450"/>
                    </a:xfrm>
                    <a:prstGeom prst="rect">
                      <a:avLst/>
                    </a:prstGeom>
                  </pic:spPr>
                </pic:pic>
              </a:graphicData>
            </a:graphic>
            <wp14:sizeRelH relativeFrom="margin">
              <wp14:pctWidth>0</wp14:pctWidth>
            </wp14:sizeRelH>
            <wp14:sizeRelV relativeFrom="margin">
              <wp14:pctHeight>0</wp14:pctHeight>
            </wp14:sizeRelV>
          </wp:anchor>
        </w:drawing>
      </w:r>
    </w:p>
    <w:p w14:paraId="39127828" w14:textId="4FF7845C" w:rsidR="004A7BDB" w:rsidRDefault="00DB2E70" w:rsidP="004A7BDB">
      <w:pPr>
        <w:rPr>
          <w:rFonts w:asciiTheme="majorHAnsi" w:hAnsiTheme="majorHAnsi" w:cstheme="majorHAnsi"/>
          <w:sz w:val="22"/>
          <w:szCs w:val="22"/>
          <w:lang w:val="en-GB"/>
        </w:rPr>
      </w:pPr>
      <w:r w:rsidRPr="006412F8">
        <w:rPr>
          <w:noProof/>
          <w:color w:val="7030A0"/>
          <w:lang w:val="en-US"/>
        </w:rPr>
        <mc:AlternateContent>
          <mc:Choice Requires="wps">
            <w:drawing>
              <wp:anchor distT="0" distB="0" distL="114300" distR="114300" simplePos="0" relativeHeight="251658257" behindDoc="0" locked="0" layoutInCell="1" allowOverlap="1" wp14:anchorId="2D24F868" wp14:editId="495D108F">
                <wp:simplePos x="0" y="0"/>
                <wp:positionH relativeFrom="column">
                  <wp:posOffset>5071110</wp:posOffset>
                </wp:positionH>
                <wp:positionV relativeFrom="paragraph">
                  <wp:posOffset>144357</wp:posOffset>
                </wp:positionV>
                <wp:extent cx="1032934" cy="296334"/>
                <wp:effectExtent l="0" t="0" r="0" b="0"/>
                <wp:wrapNone/>
                <wp:docPr id="54" name="Text Box 54"/>
                <wp:cNvGraphicFramePr/>
                <a:graphic xmlns:a="http://schemas.openxmlformats.org/drawingml/2006/main">
                  <a:graphicData uri="http://schemas.microsoft.com/office/word/2010/wordprocessingShape">
                    <wps:wsp>
                      <wps:cNvSpPr txBox="1"/>
                      <wps:spPr>
                        <a:xfrm>
                          <a:off x="0" y="0"/>
                          <a:ext cx="1032934" cy="296334"/>
                        </a:xfrm>
                        <a:prstGeom prst="rect">
                          <a:avLst/>
                        </a:prstGeom>
                        <a:noFill/>
                        <a:ln w="6350">
                          <a:noFill/>
                        </a:ln>
                      </wps:spPr>
                      <wps:txbx>
                        <w:txbxContent>
                          <w:p w14:paraId="43084B9D" w14:textId="03E6DC88" w:rsidR="00DB2E70" w:rsidRPr="00EA1C7C" w:rsidRDefault="00DB2E70" w:rsidP="00DB2E70">
                            <w:pPr>
                              <w:jc w:val="center"/>
                              <w:rPr>
                                <w:rFonts w:ascii="Arial" w:hAnsi="Arial" w:cs="Arial"/>
                                <w:b/>
                                <w:bCs/>
                                <w:color w:val="FFFFFF" w:themeColor="background1"/>
                                <w:spacing w:val="-16"/>
                                <w:sz w:val="28"/>
                                <w:szCs w:val="28"/>
                                <w:lang w:val="en-US"/>
                              </w:rPr>
                            </w:pPr>
                            <w:r>
                              <w:rPr>
                                <w:rFonts w:ascii="Arial" w:hAnsi="Arial" w:cs="Arial"/>
                                <w:b/>
                                <w:bCs/>
                                <w:color w:val="FFFFFF" w:themeColor="background1"/>
                                <w:spacing w:val="-16"/>
                                <w:sz w:val="28"/>
                                <w:szCs w:val="28"/>
                                <w:lang w:val="en-US"/>
                              </w:rPr>
                              <w:t>FRANCE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24F868" id="Text Box 54" o:spid="_x0000_s1057" type="#_x0000_t202" style="position:absolute;margin-left:399.3pt;margin-top:11.35pt;width:81.35pt;height:23.3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" filled="f" stroked="f" strokeweight=".5pt">
                <v:textbox>
                  <w:txbxContent>
                    <w:p w14:paraId="43084B9D" w14:textId="03E6DC88" w:rsidR="00DB2E70" w:rsidRPr="00EA1C7C" w:rsidRDefault="00DB2E70" w:rsidP="00DB2E70">
                      <w:pPr>
                        <w:jc w:val="center"/>
                        <w:rPr>
                          <w:rFonts w:ascii="Arial" w:hAnsi="Arial" w:cs="Arial"/>
                          <w:b/>
                          <w:bCs/>
                          <w:color w:val="FFFFFF" w:themeColor="background1"/>
                          <w:spacing w:val="-16"/>
                          <w:sz w:val="28"/>
                          <w:szCs w:val="28"/>
                          <w:lang w:val="en-US"/>
                        </w:rPr>
                      </w:pPr>
                      <w:r>
                        <w:rPr>
                          <w:rFonts w:ascii="Arial" w:hAnsi="Arial" w:cs="Arial"/>
                          <w:b/>
                          <w:bCs/>
                          <w:color w:val="FFFFFF" w:themeColor="background1"/>
                          <w:spacing w:val="-16"/>
                          <w:sz w:val="28"/>
                          <w:szCs w:val="28"/>
                          <w:lang w:val="en-US"/>
                        </w:rPr>
                        <w:t>FRANCE</w:t>
                      </w:r>
                    </w:p>
                  </w:txbxContent>
                </v:textbox>
              </v:shape>
            </w:pict>
          </mc:Fallback>
        </mc:AlternateContent>
      </w:r>
    </w:p>
    <w:p w14:paraId="38BF6B4E" w14:textId="589FED25" w:rsidR="004A7BDB" w:rsidRDefault="004A7BDB" w:rsidP="004A7BDB">
      <w:pPr>
        <w:rPr>
          <w:rFonts w:asciiTheme="majorHAnsi" w:hAnsiTheme="majorHAnsi" w:cstheme="majorHAnsi"/>
          <w:sz w:val="22"/>
          <w:szCs w:val="22"/>
          <w:lang w:val="en-GB"/>
        </w:rPr>
      </w:pPr>
    </w:p>
    <w:p w14:paraId="48C4630F" w14:textId="39AAF636" w:rsidR="004A7BDB" w:rsidRDefault="004A7BDB" w:rsidP="004A7BDB">
      <w:pPr>
        <w:rPr>
          <w:rFonts w:asciiTheme="majorHAnsi" w:hAnsiTheme="majorHAnsi" w:cstheme="majorHAnsi"/>
          <w:sz w:val="22"/>
          <w:szCs w:val="22"/>
          <w:lang w:val="en-GB"/>
        </w:rPr>
      </w:pPr>
    </w:p>
    <w:p w14:paraId="2AE5E94C" w14:textId="68B8C765" w:rsidR="004A7BDB" w:rsidRDefault="004A7BDB" w:rsidP="004A7BDB">
      <w:pPr>
        <w:rPr>
          <w:rFonts w:asciiTheme="majorHAnsi" w:hAnsiTheme="majorHAnsi" w:cstheme="majorHAnsi"/>
          <w:sz w:val="22"/>
          <w:szCs w:val="22"/>
          <w:lang w:val="en-GB"/>
        </w:rPr>
      </w:pPr>
    </w:p>
    <w:p w14:paraId="4A8F54F9" w14:textId="3BB9A7FC" w:rsidR="004A7BDB" w:rsidRDefault="004A7BDB" w:rsidP="004A7BDB">
      <w:pPr>
        <w:rPr>
          <w:rFonts w:asciiTheme="majorHAnsi" w:hAnsiTheme="majorHAnsi" w:cstheme="majorHAnsi"/>
          <w:sz w:val="22"/>
          <w:szCs w:val="22"/>
          <w:lang w:val="en-GB"/>
        </w:rPr>
      </w:pPr>
    </w:p>
    <w:p w14:paraId="74F53878" w14:textId="13CA6171" w:rsidR="004A7BDB" w:rsidRDefault="004A7BDB" w:rsidP="004A7BDB">
      <w:pPr>
        <w:rPr>
          <w:rFonts w:asciiTheme="majorHAnsi" w:hAnsiTheme="majorHAnsi" w:cstheme="majorHAnsi"/>
          <w:sz w:val="22"/>
          <w:szCs w:val="22"/>
          <w:lang w:val="en-GB"/>
        </w:rPr>
      </w:pPr>
    </w:p>
    <w:p w14:paraId="353F0E7A" w14:textId="1C5AC289" w:rsidR="004A7BDB" w:rsidRDefault="004A7BDB" w:rsidP="004A7BDB">
      <w:pPr>
        <w:rPr>
          <w:rFonts w:asciiTheme="majorHAnsi" w:hAnsiTheme="majorHAnsi" w:cstheme="majorHAnsi"/>
          <w:sz w:val="22"/>
          <w:szCs w:val="22"/>
          <w:lang w:val="en-GB"/>
        </w:rPr>
      </w:pPr>
    </w:p>
    <w:p w14:paraId="634EC2AB" w14:textId="41DD1929" w:rsidR="004A7BDB" w:rsidRDefault="00DB2E70" w:rsidP="004A7BDB">
      <w:pPr>
        <w:rPr>
          <w:rFonts w:asciiTheme="majorHAnsi" w:hAnsiTheme="majorHAnsi" w:cstheme="majorHAnsi"/>
          <w:sz w:val="22"/>
          <w:szCs w:val="22"/>
          <w:lang w:val="en-GB"/>
        </w:rPr>
      </w:pPr>
      <w:r>
        <w:rPr>
          <w:rFonts w:asciiTheme="majorHAnsi" w:hAnsiTheme="majorHAnsi" w:cstheme="majorHAnsi"/>
          <w:noProof/>
          <w:sz w:val="22"/>
          <w:szCs w:val="22"/>
          <w:lang w:val="en-GB"/>
        </w:rPr>
        <mc:AlternateContent>
          <mc:Choice Requires="wps">
            <w:drawing>
              <wp:anchor distT="0" distB="0" distL="114300" distR="114300" simplePos="0" relativeHeight="251658258" behindDoc="0" locked="0" layoutInCell="1" allowOverlap="1" wp14:anchorId="1ACE2E71" wp14:editId="5A55846D">
                <wp:simplePos x="0" y="0"/>
                <wp:positionH relativeFrom="column">
                  <wp:posOffset>888153</wp:posOffset>
                </wp:positionH>
                <wp:positionV relativeFrom="paragraph">
                  <wp:posOffset>92075</wp:posOffset>
                </wp:positionV>
                <wp:extent cx="4902200" cy="3886200"/>
                <wp:effectExtent l="0" t="0" r="0" b="0"/>
                <wp:wrapNone/>
                <wp:docPr id="55" name="Text Box 55"/>
                <wp:cNvGraphicFramePr/>
                <a:graphic xmlns:a="http://schemas.openxmlformats.org/drawingml/2006/main">
                  <a:graphicData uri="http://schemas.microsoft.com/office/word/2010/wordprocessingShape">
                    <wps:wsp>
                      <wps:cNvSpPr txBox="1"/>
                      <wps:spPr>
                        <a:xfrm>
                          <a:off x="0" y="0"/>
                          <a:ext cx="4902200" cy="3886200"/>
                        </a:xfrm>
                        <a:prstGeom prst="rect">
                          <a:avLst/>
                        </a:prstGeom>
                        <a:noFill/>
                        <a:ln w="6350">
                          <a:noFill/>
                        </a:ln>
                      </wps:spPr>
                      <wps:txbx>
                        <w:txbxContent>
                          <w:p w14:paraId="5DD42CB4" w14:textId="53676BCE" w:rsidR="00DB2E70" w:rsidRPr="00DB2E70" w:rsidRDefault="00DB2E70" w:rsidP="00DB2E70">
                            <w:pPr>
                              <w:rPr>
                                <w:rFonts w:asciiTheme="majorHAnsi" w:hAnsiTheme="majorHAnsi" w:cstheme="majorHAnsi"/>
                                <w:color w:val="262626" w:themeColor="text1" w:themeTint="D9"/>
                                <w:sz w:val="32"/>
                                <w:szCs w:val="21"/>
                                <w:lang w:val="en-US"/>
                              </w:rPr>
                            </w:pPr>
                            <w:r w:rsidRPr="00DB2E70">
                              <w:rPr>
                                <w:rFonts w:asciiTheme="majorHAnsi" w:hAnsiTheme="majorHAnsi" w:cstheme="majorHAnsi"/>
                                <w:color w:val="262626" w:themeColor="text1" w:themeTint="D9"/>
                                <w:sz w:val="22"/>
                                <w:szCs w:val="22"/>
                                <w:lang w:val="en-US"/>
                              </w:rPr>
                              <w:t>In the Netherlands, young people are expected to attend education or work. Everyone between the ages of 5 and 16 is obliged to attend school and is</w:t>
                            </w:r>
                            <w:r w:rsidR="00F87448">
                              <w:rPr>
                                <w:rFonts w:asciiTheme="majorHAnsi" w:hAnsiTheme="majorHAnsi" w:cstheme="majorHAnsi"/>
                                <w:color w:val="262626" w:themeColor="text1" w:themeTint="D9"/>
                                <w:sz w:val="22"/>
                                <w:szCs w:val="22"/>
                                <w:lang w:val="en-US"/>
                              </w:rPr>
                              <w:t>,</w:t>
                            </w:r>
                            <w:r w:rsidRPr="00DB2E70">
                              <w:rPr>
                                <w:rFonts w:asciiTheme="majorHAnsi" w:hAnsiTheme="majorHAnsi" w:cstheme="majorHAnsi"/>
                                <w:color w:val="262626" w:themeColor="text1" w:themeTint="D9"/>
                                <w:sz w:val="22"/>
                                <w:szCs w:val="22"/>
                                <w:lang w:val="en-US"/>
                              </w:rPr>
                              <w:t xml:space="preserve"> therefore</w:t>
                            </w:r>
                            <w:r w:rsidR="00F87448">
                              <w:rPr>
                                <w:rFonts w:asciiTheme="majorHAnsi" w:hAnsiTheme="majorHAnsi" w:cstheme="majorHAnsi"/>
                                <w:color w:val="262626" w:themeColor="text1" w:themeTint="D9"/>
                                <w:sz w:val="22"/>
                                <w:szCs w:val="22"/>
                                <w:lang w:val="en-US"/>
                              </w:rPr>
                              <w:t>,</w:t>
                            </w:r>
                            <w:r w:rsidRPr="00DB2E70">
                              <w:rPr>
                                <w:rFonts w:asciiTheme="majorHAnsi" w:hAnsiTheme="majorHAnsi" w:cstheme="majorHAnsi"/>
                                <w:color w:val="262626" w:themeColor="text1" w:themeTint="D9"/>
                                <w:sz w:val="22"/>
                                <w:szCs w:val="22"/>
                                <w:lang w:val="en-US"/>
                              </w:rPr>
                              <w:t xml:space="preserve"> legally obliged to go to school. Youth between the ages of 16 and 18 are subject to qualification, which means that they are obliged to follow full-time education until they have a so-called basic qualification for the labor market. A basic qualification is a diploma at (minimum) </w:t>
                            </w:r>
                            <w:proofErr w:type="spellStart"/>
                            <w:r w:rsidRPr="00DB2E70">
                              <w:rPr>
                                <w:rFonts w:asciiTheme="majorHAnsi" w:hAnsiTheme="majorHAnsi" w:cstheme="majorHAnsi"/>
                                <w:color w:val="262626" w:themeColor="text1" w:themeTint="D9"/>
                                <w:sz w:val="22"/>
                                <w:szCs w:val="22"/>
                                <w:lang w:val="en-US"/>
                              </w:rPr>
                              <w:t>havo</w:t>
                            </w:r>
                            <w:proofErr w:type="spellEnd"/>
                            <w:r w:rsidRPr="00DB2E70">
                              <w:rPr>
                                <w:rFonts w:asciiTheme="majorHAnsi" w:hAnsiTheme="majorHAnsi" w:cstheme="majorHAnsi"/>
                                <w:color w:val="262626" w:themeColor="text1" w:themeTint="D9"/>
                                <w:sz w:val="22"/>
                                <w:szCs w:val="22"/>
                                <w:lang w:val="en-US"/>
                              </w:rPr>
                              <w:t xml:space="preserve">, </w:t>
                            </w:r>
                            <w:proofErr w:type="spellStart"/>
                            <w:r w:rsidRPr="00DB2E70">
                              <w:rPr>
                                <w:rFonts w:asciiTheme="majorHAnsi" w:hAnsiTheme="majorHAnsi" w:cstheme="majorHAnsi"/>
                                <w:color w:val="262626" w:themeColor="text1" w:themeTint="D9"/>
                                <w:sz w:val="22"/>
                                <w:szCs w:val="22"/>
                                <w:lang w:val="en-US"/>
                              </w:rPr>
                              <w:t>vwo</w:t>
                            </w:r>
                            <w:proofErr w:type="spellEnd"/>
                            <w:r w:rsidRPr="00DB2E70">
                              <w:rPr>
                                <w:rFonts w:asciiTheme="majorHAnsi" w:hAnsiTheme="majorHAnsi" w:cstheme="majorHAnsi"/>
                                <w:color w:val="262626" w:themeColor="text1" w:themeTint="D9"/>
                                <w:sz w:val="22"/>
                                <w:szCs w:val="22"/>
                                <w:lang w:val="en-US"/>
                              </w:rPr>
                              <w:t xml:space="preserve"> or mbo-2 level. The basic principle is that 16 and 17-year-olds follow a full educational program as long as they do not yet have a basic qualification. Only those who follow a vocational pathway (</w:t>
                            </w:r>
                            <w:proofErr w:type="spellStart"/>
                            <w:r w:rsidRPr="00DB2E70">
                              <w:rPr>
                                <w:rFonts w:asciiTheme="majorHAnsi" w:hAnsiTheme="majorHAnsi" w:cstheme="majorHAnsi"/>
                                <w:color w:val="262626" w:themeColor="text1" w:themeTint="D9"/>
                                <w:sz w:val="22"/>
                                <w:szCs w:val="22"/>
                                <w:lang w:val="en-US"/>
                              </w:rPr>
                              <w:t>bbl</w:t>
                            </w:r>
                            <w:proofErr w:type="spellEnd"/>
                            <w:r w:rsidRPr="00DB2E70">
                              <w:rPr>
                                <w:rFonts w:asciiTheme="majorHAnsi" w:hAnsiTheme="majorHAnsi" w:cstheme="majorHAnsi"/>
                                <w:color w:val="262626" w:themeColor="text1" w:themeTint="D9"/>
                                <w:sz w:val="22"/>
                                <w:szCs w:val="22"/>
                                <w:lang w:val="en-US"/>
                              </w:rPr>
                              <w:t xml:space="preserve">) in MBO can combine learning and working. To this end, municipalities must offer apprenticeship programs to 16 and 17-year-olds of compulsory education who need it. Anyone from the age of 18 who can work, but cannot manage to secure a place on the labor market without support, falls under the </w:t>
                            </w:r>
                            <w:r w:rsidRPr="00B85789">
                              <w:rPr>
                                <w:rFonts w:asciiTheme="majorHAnsi" w:hAnsiTheme="majorHAnsi" w:cstheme="majorHAnsi"/>
                                <w:color w:val="262626" w:themeColor="text1" w:themeTint="D9"/>
                                <w:sz w:val="22"/>
                                <w:szCs w:val="22"/>
                                <w:lang w:val="en-US"/>
                              </w:rPr>
                              <w:t>Participation</w:t>
                            </w:r>
                            <w:r w:rsidRPr="00DB2E70">
                              <w:rPr>
                                <w:rFonts w:asciiTheme="majorHAnsi" w:hAnsiTheme="majorHAnsi" w:cstheme="majorHAnsi"/>
                                <w:color w:val="262626" w:themeColor="text1" w:themeTint="D9"/>
                                <w:sz w:val="22"/>
                                <w:szCs w:val="22"/>
                                <w:lang w:val="en-US"/>
                              </w:rPr>
                              <w:t xml:space="preserve"> Act. This law must ensure that more people find work, including people with a work disability. They should work for an ordinary employer as much as possible. The main obligations for municipalities under this Act are: supporting young people in the search for work, whereby an 18-year-old with an assistance plan is drawn up when assistance is granted. Up to 27 years of age, taking education takes precedence over work. This specific group (which is in contact with an educational institution, municipality or other (care) authorities) will therefore be eligible to participate in the SPEED-</w:t>
                            </w:r>
                            <w:r w:rsidR="00F87448">
                              <w:rPr>
                                <w:rFonts w:asciiTheme="majorHAnsi" w:hAnsiTheme="majorHAnsi" w:cstheme="majorHAnsi"/>
                                <w:color w:val="262626" w:themeColor="text1" w:themeTint="D9"/>
                                <w:sz w:val="22"/>
                                <w:szCs w:val="22"/>
                                <w:lang w:val="en-US"/>
                              </w:rPr>
                              <w:t>You</w:t>
                            </w:r>
                            <w:r w:rsidRPr="00DB2E70">
                              <w:rPr>
                                <w:rFonts w:asciiTheme="majorHAnsi" w:hAnsiTheme="majorHAnsi" w:cstheme="majorHAnsi"/>
                                <w:color w:val="262626" w:themeColor="text1" w:themeTint="D9"/>
                                <w:sz w:val="22"/>
                                <w:szCs w:val="22"/>
                                <w:lang w:val="en-US"/>
                              </w:rPr>
                              <w:t>-UP project. Unemployed people (who also fall under this target group) will be more difficult to reach (source; NEETs: young people who are not in training and who do not work (2018) Statistics Netherlands).</w:t>
                            </w:r>
                          </w:p>
                          <w:p w14:paraId="55203E86" w14:textId="77777777" w:rsidR="00DB2E70" w:rsidRPr="002A726D" w:rsidRDefault="00DB2E70">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CE2E71" id="Text Box 55" o:spid="_x0000_s1058" type="#_x0000_t202" style="position:absolute;margin-left:69.95pt;margin-top:7.25pt;width:386pt;height:306pt;z-index:25165825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" filled="f" stroked="f" strokeweight=".5pt">
                <v:textbox>
                  <w:txbxContent>
                    <w:p w14:paraId="5DD42CB4" w14:textId="53676BCE" w:rsidR="00DB2E70" w:rsidRPr="00DB2E70" w:rsidRDefault="00DB2E70" w:rsidP="00DB2E70">
                      <w:pPr>
                        <w:rPr>
                          <w:rFonts w:asciiTheme="majorHAnsi" w:hAnsiTheme="majorHAnsi" w:cstheme="majorHAnsi"/>
                          <w:color w:val="262626" w:themeColor="text1" w:themeTint="D9"/>
                          <w:sz w:val="32"/>
                          <w:szCs w:val="21"/>
                          <w:lang w:val="en-US"/>
                        </w:rPr>
                      </w:pPr>
                      <w:r w:rsidRPr="00DB2E70">
                        <w:rPr>
                          <w:rFonts w:asciiTheme="majorHAnsi" w:hAnsiTheme="majorHAnsi" w:cstheme="majorHAnsi"/>
                          <w:color w:val="262626" w:themeColor="text1" w:themeTint="D9"/>
                          <w:sz w:val="22"/>
                          <w:szCs w:val="22"/>
                          <w:lang w:val="en-US"/>
                        </w:rPr>
                        <w:t>In the Netherlands, young people are expected to attend education or work. Everyone between the ages of 5 and 16 is obliged to attend school and is</w:t>
                      </w:r>
                      <w:r w:rsidR="00F87448">
                        <w:rPr>
                          <w:rFonts w:asciiTheme="majorHAnsi" w:hAnsiTheme="majorHAnsi" w:cstheme="majorHAnsi"/>
                          <w:color w:val="262626" w:themeColor="text1" w:themeTint="D9"/>
                          <w:sz w:val="22"/>
                          <w:szCs w:val="22"/>
                          <w:lang w:val="en-US"/>
                        </w:rPr>
                        <w:t>,</w:t>
                      </w:r>
                      <w:r w:rsidRPr="00DB2E70">
                        <w:rPr>
                          <w:rFonts w:asciiTheme="majorHAnsi" w:hAnsiTheme="majorHAnsi" w:cstheme="majorHAnsi"/>
                          <w:color w:val="262626" w:themeColor="text1" w:themeTint="D9"/>
                          <w:sz w:val="22"/>
                          <w:szCs w:val="22"/>
                          <w:lang w:val="en-US"/>
                        </w:rPr>
                        <w:t xml:space="preserve"> therefore</w:t>
                      </w:r>
                      <w:r w:rsidR="00F87448">
                        <w:rPr>
                          <w:rFonts w:asciiTheme="majorHAnsi" w:hAnsiTheme="majorHAnsi" w:cstheme="majorHAnsi"/>
                          <w:color w:val="262626" w:themeColor="text1" w:themeTint="D9"/>
                          <w:sz w:val="22"/>
                          <w:szCs w:val="22"/>
                          <w:lang w:val="en-US"/>
                        </w:rPr>
                        <w:t>,</w:t>
                      </w:r>
                      <w:r w:rsidRPr="00DB2E70">
                        <w:rPr>
                          <w:rFonts w:asciiTheme="majorHAnsi" w:hAnsiTheme="majorHAnsi" w:cstheme="majorHAnsi"/>
                          <w:color w:val="262626" w:themeColor="text1" w:themeTint="D9"/>
                          <w:sz w:val="22"/>
                          <w:szCs w:val="22"/>
                          <w:lang w:val="en-US"/>
                        </w:rPr>
                        <w:t xml:space="preserve"> legally obliged to go to school. Youth between the ages of 16 and 18 are subject to qualification, which means that they are obliged to follow full-time education until they have a so-called basic qualification for the labor market. A basic qualification is a diploma at (minimum) </w:t>
                      </w:r>
                      <w:proofErr w:type="spellStart"/>
                      <w:r w:rsidRPr="00DB2E70">
                        <w:rPr>
                          <w:rFonts w:asciiTheme="majorHAnsi" w:hAnsiTheme="majorHAnsi" w:cstheme="majorHAnsi"/>
                          <w:color w:val="262626" w:themeColor="text1" w:themeTint="D9"/>
                          <w:sz w:val="22"/>
                          <w:szCs w:val="22"/>
                          <w:lang w:val="en-US"/>
                        </w:rPr>
                        <w:t>havo</w:t>
                      </w:r>
                      <w:proofErr w:type="spellEnd"/>
                      <w:r w:rsidRPr="00DB2E70">
                        <w:rPr>
                          <w:rFonts w:asciiTheme="majorHAnsi" w:hAnsiTheme="majorHAnsi" w:cstheme="majorHAnsi"/>
                          <w:color w:val="262626" w:themeColor="text1" w:themeTint="D9"/>
                          <w:sz w:val="22"/>
                          <w:szCs w:val="22"/>
                          <w:lang w:val="en-US"/>
                        </w:rPr>
                        <w:t xml:space="preserve">, </w:t>
                      </w:r>
                      <w:proofErr w:type="spellStart"/>
                      <w:r w:rsidRPr="00DB2E70">
                        <w:rPr>
                          <w:rFonts w:asciiTheme="majorHAnsi" w:hAnsiTheme="majorHAnsi" w:cstheme="majorHAnsi"/>
                          <w:color w:val="262626" w:themeColor="text1" w:themeTint="D9"/>
                          <w:sz w:val="22"/>
                          <w:szCs w:val="22"/>
                          <w:lang w:val="en-US"/>
                        </w:rPr>
                        <w:t>vwo</w:t>
                      </w:r>
                      <w:proofErr w:type="spellEnd"/>
                      <w:r w:rsidRPr="00DB2E70">
                        <w:rPr>
                          <w:rFonts w:asciiTheme="majorHAnsi" w:hAnsiTheme="majorHAnsi" w:cstheme="majorHAnsi"/>
                          <w:color w:val="262626" w:themeColor="text1" w:themeTint="D9"/>
                          <w:sz w:val="22"/>
                          <w:szCs w:val="22"/>
                          <w:lang w:val="en-US"/>
                        </w:rPr>
                        <w:t xml:space="preserve"> or mbo-2 level. The basic principle is that 16 and 17-year-olds follow a full educational program as long as they do not yet have a basic qualification. Only those who follow a vocational pathway (</w:t>
                      </w:r>
                      <w:proofErr w:type="spellStart"/>
                      <w:r w:rsidRPr="00DB2E70">
                        <w:rPr>
                          <w:rFonts w:asciiTheme="majorHAnsi" w:hAnsiTheme="majorHAnsi" w:cstheme="majorHAnsi"/>
                          <w:color w:val="262626" w:themeColor="text1" w:themeTint="D9"/>
                          <w:sz w:val="22"/>
                          <w:szCs w:val="22"/>
                          <w:lang w:val="en-US"/>
                        </w:rPr>
                        <w:t>bbl</w:t>
                      </w:r>
                      <w:proofErr w:type="spellEnd"/>
                      <w:r w:rsidRPr="00DB2E70">
                        <w:rPr>
                          <w:rFonts w:asciiTheme="majorHAnsi" w:hAnsiTheme="majorHAnsi" w:cstheme="majorHAnsi"/>
                          <w:color w:val="262626" w:themeColor="text1" w:themeTint="D9"/>
                          <w:sz w:val="22"/>
                          <w:szCs w:val="22"/>
                          <w:lang w:val="en-US"/>
                        </w:rPr>
                        <w:t xml:space="preserve">) in MBO can combine learning and working. To this end, municipalities must offer apprenticeship programs to 16 and 17-year-olds of compulsory education who need it. Anyone from the age of 18 who can work, but cannot manage to secure a place on the labor market without support, falls under the </w:t>
                      </w:r>
                      <w:r w:rsidRPr="00B85789">
                        <w:rPr>
                          <w:rFonts w:asciiTheme="majorHAnsi" w:hAnsiTheme="majorHAnsi" w:cstheme="majorHAnsi"/>
                          <w:color w:val="262626" w:themeColor="text1" w:themeTint="D9"/>
                          <w:sz w:val="22"/>
                          <w:szCs w:val="22"/>
                          <w:lang w:val="en-US"/>
                        </w:rPr>
                        <w:t>Participation</w:t>
                      </w:r>
                      <w:r w:rsidRPr="00DB2E70">
                        <w:rPr>
                          <w:rFonts w:asciiTheme="majorHAnsi" w:hAnsiTheme="majorHAnsi" w:cstheme="majorHAnsi"/>
                          <w:color w:val="262626" w:themeColor="text1" w:themeTint="D9"/>
                          <w:sz w:val="22"/>
                          <w:szCs w:val="22"/>
                          <w:lang w:val="en-US"/>
                        </w:rPr>
                        <w:t xml:space="preserve"> Act. This law must ensure that more people find work, including people with a work disability. They should work for an ordinary employer as much as possible. The main obligations for municipalities under this Act are: supporting young people in the search for work, whereby an 18-year-old with an assistance plan is drawn up when assistance is granted. Up to 27 years of age, taking education takes precedence over work. This specific group (which is in contact with an educational institution, municipality or other (care) authorities) will therefore be eligible to participate in the SPEED-</w:t>
                      </w:r>
                      <w:r w:rsidR="00F87448">
                        <w:rPr>
                          <w:rFonts w:asciiTheme="majorHAnsi" w:hAnsiTheme="majorHAnsi" w:cstheme="majorHAnsi"/>
                          <w:color w:val="262626" w:themeColor="text1" w:themeTint="D9"/>
                          <w:sz w:val="22"/>
                          <w:szCs w:val="22"/>
                          <w:lang w:val="en-US"/>
                        </w:rPr>
                        <w:t>You</w:t>
                      </w:r>
                      <w:r w:rsidRPr="00DB2E70">
                        <w:rPr>
                          <w:rFonts w:asciiTheme="majorHAnsi" w:hAnsiTheme="majorHAnsi" w:cstheme="majorHAnsi"/>
                          <w:color w:val="262626" w:themeColor="text1" w:themeTint="D9"/>
                          <w:sz w:val="22"/>
                          <w:szCs w:val="22"/>
                          <w:lang w:val="en-US"/>
                        </w:rPr>
                        <w:t>-UP project. Unemployed people (who also fall under this target group) will be more difficult to reach (source; NEETs: young people who are not in training and who do not work (2018) Statistics Netherlands).</w:t>
                      </w:r>
                    </w:p>
                    <w:p w14:paraId="55203E86" w14:textId="77777777" w:rsidR="00DB2E70" w:rsidRPr="002A726D" w:rsidRDefault="00DB2E70">
                      <w:pPr>
                        <w:rPr>
                          <w:lang w:val="en-US"/>
                        </w:rPr>
                      </w:pPr>
                    </w:p>
                  </w:txbxContent>
                </v:textbox>
              </v:shape>
            </w:pict>
          </mc:Fallback>
        </mc:AlternateContent>
      </w:r>
    </w:p>
    <w:p w14:paraId="718BDAF6" w14:textId="419697DC" w:rsidR="004A7BDB" w:rsidRDefault="004A7BDB" w:rsidP="004A7BDB">
      <w:pPr>
        <w:rPr>
          <w:rFonts w:asciiTheme="majorHAnsi" w:hAnsiTheme="majorHAnsi" w:cstheme="majorHAnsi"/>
          <w:sz w:val="22"/>
          <w:szCs w:val="22"/>
          <w:lang w:val="en-GB"/>
        </w:rPr>
      </w:pPr>
    </w:p>
    <w:p w14:paraId="0A895636" w14:textId="61066626" w:rsidR="00DB2E70" w:rsidRDefault="00DB2E70" w:rsidP="004A7BDB">
      <w:pPr>
        <w:rPr>
          <w:rFonts w:asciiTheme="majorHAnsi" w:hAnsiTheme="majorHAnsi" w:cstheme="majorHAnsi"/>
          <w:sz w:val="22"/>
          <w:szCs w:val="22"/>
          <w:lang w:val="en-GB"/>
        </w:rPr>
      </w:pPr>
    </w:p>
    <w:p w14:paraId="5D743F7B" w14:textId="2FBB6827" w:rsidR="00DB2E70" w:rsidRDefault="00DB2E70" w:rsidP="004A7BDB">
      <w:pPr>
        <w:rPr>
          <w:rFonts w:asciiTheme="majorHAnsi" w:hAnsiTheme="majorHAnsi" w:cstheme="majorHAnsi"/>
          <w:sz w:val="22"/>
          <w:szCs w:val="22"/>
          <w:lang w:val="en-GB"/>
        </w:rPr>
      </w:pPr>
    </w:p>
    <w:p w14:paraId="526BB202" w14:textId="36818CD4" w:rsidR="00DB2E70" w:rsidRDefault="00DB2E70" w:rsidP="004A7BDB">
      <w:pPr>
        <w:rPr>
          <w:rFonts w:asciiTheme="majorHAnsi" w:hAnsiTheme="majorHAnsi" w:cstheme="majorHAnsi"/>
          <w:sz w:val="22"/>
          <w:szCs w:val="22"/>
          <w:lang w:val="en-GB"/>
        </w:rPr>
      </w:pPr>
    </w:p>
    <w:p w14:paraId="6B7D25B7" w14:textId="01A67B89" w:rsidR="00DB2E70" w:rsidRDefault="00DB2E70" w:rsidP="004A7BDB">
      <w:pPr>
        <w:rPr>
          <w:rFonts w:asciiTheme="majorHAnsi" w:hAnsiTheme="majorHAnsi" w:cstheme="majorHAnsi"/>
          <w:sz w:val="22"/>
          <w:szCs w:val="22"/>
          <w:lang w:val="en-GB"/>
        </w:rPr>
      </w:pPr>
    </w:p>
    <w:p w14:paraId="58C869EA" w14:textId="274346F4" w:rsidR="00DB2E70" w:rsidRDefault="00DB2E70" w:rsidP="004A7BDB">
      <w:pPr>
        <w:rPr>
          <w:rFonts w:asciiTheme="majorHAnsi" w:hAnsiTheme="majorHAnsi" w:cstheme="majorHAnsi"/>
          <w:sz w:val="22"/>
          <w:szCs w:val="22"/>
          <w:lang w:val="en-GB"/>
        </w:rPr>
      </w:pPr>
    </w:p>
    <w:p w14:paraId="1D7543DF" w14:textId="786A4852" w:rsidR="00DB2E70" w:rsidRDefault="00DB2E70" w:rsidP="004A7BDB">
      <w:pPr>
        <w:rPr>
          <w:rFonts w:asciiTheme="majorHAnsi" w:hAnsiTheme="majorHAnsi" w:cstheme="majorHAnsi"/>
          <w:sz w:val="22"/>
          <w:szCs w:val="22"/>
          <w:lang w:val="en-GB"/>
        </w:rPr>
      </w:pPr>
    </w:p>
    <w:p w14:paraId="080D3DD9" w14:textId="37091EF9" w:rsidR="00DB2E70" w:rsidRDefault="00DB2E70" w:rsidP="004A7BDB">
      <w:pPr>
        <w:rPr>
          <w:rFonts w:asciiTheme="majorHAnsi" w:hAnsiTheme="majorHAnsi" w:cstheme="majorHAnsi"/>
          <w:sz w:val="22"/>
          <w:szCs w:val="22"/>
          <w:lang w:val="en-GB"/>
        </w:rPr>
      </w:pPr>
    </w:p>
    <w:p w14:paraId="4BCE0AAC" w14:textId="65F86430" w:rsidR="00DB2E70" w:rsidRDefault="00A33433" w:rsidP="004A7BDB">
      <w:pPr>
        <w:rPr>
          <w:rFonts w:asciiTheme="majorHAnsi" w:hAnsiTheme="majorHAnsi" w:cstheme="majorHAnsi"/>
          <w:sz w:val="22"/>
          <w:szCs w:val="22"/>
          <w:lang w:val="en-GB"/>
        </w:rPr>
      </w:pPr>
      <w:r>
        <w:rPr>
          <w:rFonts w:asciiTheme="majorHAnsi" w:hAnsiTheme="majorHAnsi" w:cstheme="majorHAnsi"/>
          <w:noProof/>
          <w:sz w:val="22"/>
          <w:szCs w:val="22"/>
          <w:lang w:val="en-GB"/>
        </w:rPr>
        <w:drawing>
          <wp:anchor distT="0" distB="0" distL="114300" distR="114300" simplePos="0" relativeHeight="251658289" behindDoc="0" locked="0" layoutInCell="1" allowOverlap="1" wp14:anchorId="00EA7693" wp14:editId="7BB337BE">
            <wp:simplePos x="0" y="0"/>
            <wp:positionH relativeFrom="column">
              <wp:posOffset>111760</wp:posOffset>
            </wp:positionH>
            <wp:positionV relativeFrom="paragraph">
              <wp:posOffset>167640</wp:posOffset>
            </wp:positionV>
            <wp:extent cx="557530" cy="557530"/>
            <wp:effectExtent l="0" t="0" r="0" b="1270"/>
            <wp:wrapNone/>
            <wp:docPr id="874" name="Picture 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 name="netherlands.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7530" cy="557530"/>
                    </a:xfrm>
                    <a:prstGeom prst="rect">
                      <a:avLst/>
                    </a:prstGeom>
                  </pic:spPr>
                </pic:pic>
              </a:graphicData>
            </a:graphic>
            <wp14:sizeRelH relativeFrom="margin">
              <wp14:pctWidth>0</wp14:pctWidth>
            </wp14:sizeRelH>
            <wp14:sizeRelV relativeFrom="margin">
              <wp14:pctHeight>0</wp14:pctHeight>
            </wp14:sizeRelV>
          </wp:anchor>
        </w:drawing>
      </w:r>
    </w:p>
    <w:p w14:paraId="4E4DE1B3" w14:textId="3661EE1B" w:rsidR="00DB2E70" w:rsidRPr="004A7BDB" w:rsidRDefault="00DB2E70" w:rsidP="004A7BDB">
      <w:pPr>
        <w:rPr>
          <w:rFonts w:asciiTheme="majorHAnsi" w:hAnsiTheme="majorHAnsi" w:cstheme="majorHAnsi"/>
          <w:sz w:val="22"/>
          <w:szCs w:val="22"/>
          <w:lang w:val="en-GB"/>
        </w:rPr>
      </w:pPr>
    </w:p>
    <w:p w14:paraId="6E16F544" w14:textId="77777777" w:rsidR="00DB2E70" w:rsidRPr="00DB2E70" w:rsidRDefault="00DB2E70" w:rsidP="00DB2E70">
      <w:pPr>
        <w:pStyle w:val="Lijstalinea"/>
        <w:ind w:left="1440"/>
        <w:rPr>
          <w:rFonts w:ascii="Source Sans Pro" w:hAnsi="Source Sans Pro"/>
          <w:szCs w:val="18"/>
          <w:lang w:val="en-US"/>
        </w:rPr>
      </w:pPr>
    </w:p>
    <w:p w14:paraId="1221DD57" w14:textId="250B2B00" w:rsidR="00DB2E70" w:rsidRDefault="00DB2E70" w:rsidP="00DB2E70">
      <w:pPr>
        <w:pStyle w:val="Lijstalinea"/>
        <w:ind w:left="1440"/>
        <w:rPr>
          <w:rFonts w:ascii="Source Sans Pro" w:hAnsi="Source Sans Pro"/>
          <w:szCs w:val="18"/>
          <w:lang w:val="en-US"/>
        </w:rPr>
      </w:pPr>
    </w:p>
    <w:p w14:paraId="387D62A9" w14:textId="3D3EC80F" w:rsidR="00DB2E70" w:rsidRDefault="00DB2E70" w:rsidP="00DB2E70">
      <w:pPr>
        <w:pStyle w:val="Lijstalinea"/>
        <w:ind w:left="1440"/>
        <w:rPr>
          <w:rFonts w:ascii="Source Sans Pro" w:hAnsi="Source Sans Pro"/>
          <w:szCs w:val="18"/>
          <w:lang w:val="en-US"/>
        </w:rPr>
      </w:pPr>
    </w:p>
    <w:p w14:paraId="2C8DB90C" w14:textId="5400D3C8" w:rsidR="00DB2E70" w:rsidRDefault="00DB2E70" w:rsidP="00DB2E70">
      <w:pPr>
        <w:pStyle w:val="Lijstalinea"/>
        <w:ind w:left="1440"/>
        <w:rPr>
          <w:rFonts w:ascii="Source Sans Pro" w:hAnsi="Source Sans Pro"/>
          <w:szCs w:val="18"/>
          <w:lang w:val="en-US"/>
        </w:rPr>
      </w:pPr>
    </w:p>
    <w:p w14:paraId="3EC97201" w14:textId="51275BBE" w:rsidR="00DB2E70" w:rsidRDefault="00DB2E70" w:rsidP="00DB2E70">
      <w:pPr>
        <w:pStyle w:val="Lijstalinea"/>
        <w:ind w:left="1440"/>
        <w:rPr>
          <w:rFonts w:ascii="Source Sans Pro" w:hAnsi="Source Sans Pro"/>
          <w:szCs w:val="18"/>
          <w:lang w:val="en-US"/>
        </w:rPr>
      </w:pPr>
    </w:p>
    <w:p w14:paraId="6DF75785" w14:textId="44E57ECE" w:rsidR="00DB2E70" w:rsidRDefault="00DB2E70" w:rsidP="00DB2E70">
      <w:pPr>
        <w:pStyle w:val="Lijstalinea"/>
        <w:ind w:left="1440"/>
        <w:rPr>
          <w:rFonts w:ascii="Source Sans Pro" w:hAnsi="Source Sans Pro"/>
          <w:szCs w:val="18"/>
          <w:lang w:val="en-US"/>
        </w:rPr>
      </w:pPr>
    </w:p>
    <w:p w14:paraId="333E777C" w14:textId="7E7A90EE" w:rsidR="00DB2E70" w:rsidRDefault="00DB2E70" w:rsidP="00DB2E70">
      <w:pPr>
        <w:pStyle w:val="Lijstalinea"/>
        <w:ind w:left="1440"/>
        <w:rPr>
          <w:rFonts w:ascii="Source Sans Pro" w:hAnsi="Source Sans Pro"/>
          <w:szCs w:val="18"/>
          <w:lang w:val="en-US"/>
        </w:rPr>
      </w:pPr>
    </w:p>
    <w:p w14:paraId="3F170634" w14:textId="7155C996" w:rsidR="00DB2E70" w:rsidRDefault="00DB2E70" w:rsidP="00DB2E70">
      <w:pPr>
        <w:pStyle w:val="Lijstalinea"/>
        <w:ind w:left="1440"/>
        <w:rPr>
          <w:rFonts w:ascii="Source Sans Pro" w:hAnsi="Source Sans Pro"/>
          <w:szCs w:val="18"/>
          <w:lang w:val="en-US"/>
        </w:rPr>
      </w:pPr>
    </w:p>
    <w:p w14:paraId="03237163" w14:textId="01C19A0B" w:rsidR="00DB2E70" w:rsidRDefault="00DB2E70" w:rsidP="00DB2E70">
      <w:pPr>
        <w:pStyle w:val="Lijstalinea"/>
        <w:ind w:left="1440"/>
        <w:rPr>
          <w:rFonts w:ascii="Source Sans Pro" w:hAnsi="Source Sans Pro"/>
          <w:szCs w:val="18"/>
          <w:lang w:val="en-US"/>
        </w:rPr>
      </w:pPr>
    </w:p>
    <w:p w14:paraId="7B3F3884" w14:textId="77777777" w:rsidR="00DB2E70" w:rsidRPr="00DB2E70" w:rsidRDefault="00DB2E70" w:rsidP="00DB2E70">
      <w:pPr>
        <w:pStyle w:val="Lijstalinea"/>
        <w:ind w:left="1440"/>
        <w:rPr>
          <w:rFonts w:ascii="Source Sans Pro" w:hAnsi="Source Sans Pro"/>
          <w:szCs w:val="18"/>
          <w:lang w:val="en-US"/>
        </w:rPr>
      </w:pPr>
    </w:p>
    <w:p w14:paraId="6E62A0C1" w14:textId="77777777" w:rsidR="00F87448" w:rsidRDefault="00F87448" w:rsidP="00DB2E70">
      <w:pPr>
        <w:rPr>
          <w:rFonts w:ascii="Source Sans Pro" w:hAnsi="Source Sans Pro"/>
          <w:color w:val="000000" w:themeColor="text1"/>
          <w:sz w:val="20"/>
          <w:szCs w:val="20"/>
          <w:lang w:val="en-US"/>
        </w:rPr>
      </w:pPr>
    </w:p>
    <w:p w14:paraId="0D221A3B" w14:textId="01E6DC12" w:rsidR="00F87448" w:rsidRDefault="00F87448" w:rsidP="00DB2E70">
      <w:pPr>
        <w:rPr>
          <w:rFonts w:ascii="Source Sans Pro" w:hAnsi="Source Sans Pro"/>
          <w:color w:val="000000" w:themeColor="text1"/>
          <w:sz w:val="20"/>
          <w:szCs w:val="20"/>
          <w:lang w:val="en-US"/>
        </w:rPr>
      </w:pPr>
    </w:p>
    <w:p w14:paraId="05AE3CE2" w14:textId="7D9523EA" w:rsidR="00F87448" w:rsidRDefault="00F87448" w:rsidP="00DB2E70">
      <w:pPr>
        <w:rPr>
          <w:rFonts w:ascii="Source Sans Pro" w:hAnsi="Source Sans Pro"/>
          <w:color w:val="000000" w:themeColor="text1"/>
          <w:sz w:val="20"/>
          <w:szCs w:val="20"/>
          <w:lang w:val="en-US"/>
        </w:rPr>
      </w:pPr>
      <w:r w:rsidRPr="00F87448">
        <w:rPr>
          <w:rFonts w:ascii="Source Sans Pro" w:hAnsi="Source Sans Pro"/>
          <w:noProof/>
          <w:color w:val="000000" w:themeColor="text1"/>
          <w:sz w:val="20"/>
          <w:szCs w:val="20"/>
          <w:lang w:val="en-US"/>
        </w:rPr>
        <mc:AlternateContent>
          <mc:Choice Requires="wps">
            <w:drawing>
              <wp:anchor distT="0" distB="0" distL="114300" distR="114300" simplePos="0" relativeHeight="251658263" behindDoc="0" locked="0" layoutInCell="1" allowOverlap="1" wp14:anchorId="7FD0D03E" wp14:editId="49D14BA9">
                <wp:simplePos x="0" y="0"/>
                <wp:positionH relativeFrom="column">
                  <wp:posOffset>8678</wp:posOffset>
                </wp:positionH>
                <wp:positionV relativeFrom="paragraph">
                  <wp:posOffset>70485</wp:posOffset>
                </wp:positionV>
                <wp:extent cx="5003800" cy="2150533"/>
                <wp:effectExtent l="0" t="0" r="0" b="0"/>
                <wp:wrapNone/>
                <wp:docPr id="52" name="Text Box 52"/>
                <wp:cNvGraphicFramePr/>
                <a:graphic xmlns:a="http://schemas.openxmlformats.org/drawingml/2006/main">
                  <a:graphicData uri="http://schemas.microsoft.com/office/word/2010/wordprocessingShape">
                    <wps:wsp>
                      <wps:cNvSpPr txBox="1"/>
                      <wps:spPr>
                        <a:xfrm>
                          <a:off x="0" y="0"/>
                          <a:ext cx="5003800" cy="2150533"/>
                        </a:xfrm>
                        <a:prstGeom prst="rect">
                          <a:avLst/>
                        </a:prstGeom>
                        <a:noFill/>
                        <a:ln w="6350">
                          <a:noFill/>
                        </a:ln>
                      </wps:spPr>
                      <wps:txbx>
                        <w:txbxContent>
                          <w:p w14:paraId="4CBE7A70" w14:textId="2B8A99EF" w:rsidR="00F87448" w:rsidRPr="002A726D" w:rsidRDefault="001951DD" w:rsidP="00F87448">
                            <w:pPr>
                              <w:rPr>
                                <w:rFonts w:asciiTheme="majorHAnsi" w:hAnsiTheme="majorHAnsi" w:cstheme="majorHAnsi"/>
                                <w:sz w:val="40"/>
                                <w:szCs w:val="40"/>
                                <w:lang w:val="en-US"/>
                              </w:rPr>
                            </w:pPr>
                            <w:r w:rsidRPr="001951DD">
                              <w:rPr>
                                <w:rFonts w:asciiTheme="majorHAnsi" w:hAnsiTheme="majorHAnsi" w:cstheme="majorHAnsi"/>
                                <w:sz w:val="22"/>
                                <w:szCs w:val="22"/>
                                <w:lang w:val="en-US"/>
                              </w:rPr>
                              <w:t xml:space="preserve">Depending on the exact situation, the young person will be registered as a person entitled to benefits (VDAB), person entitled to social security (OCMW) or freely registered (but perhaps their parents will still receive child benefit for them?). Depending on </w:t>
                            </w:r>
                            <w:r>
                              <w:rPr>
                                <w:rFonts w:asciiTheme="majorHAnsi" w:hAnsiTheme="majorHAnsi" w:cstheme="majorHAnsi"/>
                                <w:sz w:val="22"/>
                                <w:szCs w:val="22"/>
                                <w:lang w:val="en-US"/>
                              </w:rPr>
                              <w:t>the system</w:t>
                            </w:r>
                            <w:r w:rsidRPr="001951DD">
                              <w:rPr>
                                <w:rFonts w:asciiTheme="majorHAnsi" w:hAnsiTheme="majorHAnsi" w:cstheme="majorHAnsi"/>
                                <w:sz w:val="22"/>
                                <w:szCs w:val="22"/>
                                <w:lang w:val="en-US"/>
                              </w:rPr>
                              <w:t xml:space="preserve">, the framework </w:t>
                            </w:r>
                            <w:r>
                              <w:rPr>
                                <w:rFonts w:asciiTheme="majorHAnsi" w:hAnsiTheme="majorHAnsi" w:cstheme="majorHAnsi"/>
                                <w:sz w:val="22"/>
                                <w:szCs w:val="22"/>
                                <w:lang w:val="en-US"/>
                              </w:rPr>
                              <w:t xml:space="preserve">for a young person </w:t>
                            </w:r>
                            <w:r w:rsidRPr="001951DD">
                              <w:rPr>
                                <w:rFonts w:asciiTheme="majorHAnsi" w:hAnsiTheme="majorHAnsi" w:cstheme="majorHAnsi"/>
                                <w:sz w:val="22"/>
                                <w:szCs w:val="22"/>
                                <w:lang w:val="en-US"/>
                              </w:rPr>
                              <w:t xml:space="preserve">may </w:t>
                            </w:r>
                            <w:r>
                              <w:rPr>
                                <w:rFonts w:asciiTheme="majorHAnsi" w:hAnsiTheme="majorHAnsi" w:cstheme="majorHAnsi"/>
                                <w:sz w:val="22"/>
                                <w:szCs w:val="22"/>
                                <w:lang w:val="en-US"/>
                              </w:rPr>
                              <w:t>be more or less strict</w:t>
                            </w:r>
                            <w:r w:rsidRPr="001951DD">
                              <w:rPr>
                                <w:rFonts w:asciiTheme="majorHAnsi" w:hAnsiTheme="majorHAnsi" w:cstheme="majorHAnsi"/>
                                <w:sz w:val="22"/>
                                <w:szCs w:val="22"/>
                                <w:lang w:val="en-US"/>
                              </w:rPr>
                              <w:t>. If one is entitled to benefits and is in his BIT period, then the young person will have to prove that he is looking for work. In the 6th and 11th months of his waiting period, he will be called to account at the VDAB inspection service. The young person must always be available for the labor market and must respond to certain information offered. The cooperation with the OCMW can be determined locally. If there are clear agreements with the OCMW, a lot is possible. Voluntary work, activation through workshops, working on soft skills… Freely registered people can in fact do whatever they want.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D0D03E" id="Text Box 52" o:spid="_x0000_s1059" type="#_x0000_t202" style="position:absolute;margin-left:.7pt;margin-top:5.55pt;width:394pt;height:169.3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" filled="f" stroked="f" strokeweight=".5pt">
                <v:textbox>
                  <w:txbxContent>
                    <w:p w14:paraId="4CBE7A70" w14:textId="2B8A99EF" w:rsidR="00F87448" w:rsidRPr="002A726D" w:rsidRDefault="001951DD" w:rsidP="00F87448">
                      <w:pPr>
                        <w:rPr>
                          <w:rFonts w:asciiTheme="majorHAnsi" w:hAnsiTheme="majorHAnsi" w:cstheme="majorHAnsi"/>
                          <w:sz w:val="40"/>
                          <w:szCs w:val="40"/>
                          <w:lang w:val="en-US"/>
                        </w:rPr>
                      </w:pPr>
                      <w:r w:rsidRPr="001951DD">
                        <w:rPr>
                          <w:rFonts w:asciiTheme="majorHAnsi" w:hAnsiTheme="majorHAnsi" w:cstheme="majorHAnsi"/>
                          <w:sz w:val="22"/>
                          <w:szCs w:val="22"/>
                          <w:lang w:val="en-US"/>
                        </w:rPr>
                        <w:t xml:space="preserve">Depending on the exact situation, the young person will be registered as a person entitled to benefits (VDAB), person entitled to social security (OCMW) or freely registered (but perhaps their parents will still receive child benefit for them?). Depending on </w:t>
                      </w:r>
                      <w:r>
                        <w:rPr>
                          <w:rFonts w:asciiTheme="majorHAnsi" w:hAnsiTheme="majorHAnsi" w:cstheme="majorHAnsi"/>
                          <w:sz w:val="22"/>
                          <w:szCs w:val="22"/>
                          <w:lang w:val="en-US"/>
                        </w:rPr>
                        <w:t>the system</w:t>
                      </w:r>
                      <w:r w:rsidRPr="001951DD">
                        <w:rPr>
                          <w:rFonts w:asciiTheme="majorHAnsi" w:hAnsiTheme="majorHAnsi" w:cstheme="majorHAnsi"/>
                          <w:sz w:val="22"/>
                          <w:szCs w:val="22"/>
                          <w:lang w:val="en-US"/>
                        </w:rPr>
                        <w:t xml:space="preserve">, the framework </w:t>
                      </w:r>
                      <w:r>
                        <w:rPr>
                          <w:rFonts w:asciiTheme="majorHAnsi" w:hAnsiTheme="majorHAnsi" w:cstheme="majorHAnsi"/>
                          <w:sz w:val="22"/>
                          <w:szCs w:val="22"/>
                          <w:lang w:val="en-US"/>
                        </w:rPr>
                        <w:t xml:space="preserve">for a young person </w:t>
                      </w:r>
                      <w:r w:rsidRPr="001951DD">
                        <w:rPr>
                          <w:rFonts w:asciiTheme="majorHAnsi" w:hAnsiTheme="majorHAnsi" w:cstheme="majorHAnsi"/>
                          <w:sz w:val="22"/>
                          <w:szCs w:val="22"/>
                          <w:lang w:val="en-US"/>
                        </w:rPr>
                        <w:t xml:space="preserve">may </w:t>
                      </w:r>
                      <w:r>
                        <w:rPr>
                          <w:rFonts w:asciiTheme="majorHAnsi" w:hAnsiTheme="majorHAnsi" w:cstheme="majorHAnsi"/>
                          <w:sz w:val="22"/>
                          <w:szCs w:val="22"/>
                          <w:lang w:val="en-US"/>
                        </w:rPr>
                        <w:t>be more or less strict</w:t>
                      </w:r>
                      <w:r w:rsidRPr="001951DD">
                        <w:rPr>
                          <w:rFonts w:asciiTheme="majorHAnsi" w:hAnsiTheme="majorHAnsi" w:cstheme="majorHAnsi"/>
                          <w:sz w:val="22"/>
                          <w:szCs w:val="22"/>
                          <w:lang w:val="en-US"/>
                        </w:rPr>
                        <w:t>. If one is entitled to benefits and is in his BIT period, then the young person will have to prove that he is looking for work. In the 6th and 11th months of his waiting period, he will be called to account at the VDAB inspection service. The young person must always be available for the labor market and must respond to certain information offered. The cooperation with the OCMW can be determined locally. If there are clear agreements with the OCMW, a lot is possible. Voluntary work, activation through workshops, working on soft skills… Freely registered people can in fact do whatever they want.</w:t>
                      </w:r>
                    </w:p>
                  </w:txbxContent>
                </v:textbox>
              </v:shape>
            </w:pict>
          </mc:Fallback>
        </mc:AlternateContent>
      </w:r>
      <w:r w:rsidRPr="00F87448">
        <w:rPr>
          <w:rFonts w:ascii="Source Sans Pro" w:hAnsi="Source Sans Pro"/>
          <w:noProof/>
          <w:color w:val="000000" w:themeColor="text1"/>
          <w:sz w:val="20"/>
          <w:szCs w:val="20"/>
          <w:lang w:val="en-US"/>
        </w:rPr>
        <mc:AlternateContent>
          <mc:Choice Requires="wps">
            <w:drawing>
              <wp:anchor distT="0" distB="0" distL="114300" distR="114300" simplePos="0" relativeHeight="251658264" behindDoc="0" locked="0" layoutInCell="1" allowOverlap="1" wp14:anchorId="73739DE7" wp14:editId="7D50761F">
                <wp:simplePos x="0" y="0"/>
                <wp:positionH relativeFrom="column">
                  <wp:posOffset>4969933</wp:posOffset>
                </wp:positionH>
                <wp:positionV relativeFrom="paragraph">
                  <wp:posOffset>11430</wp:posOffset>
                </wp:positionV>
                <wp:extent cx="778934" cy="2209377"/>
                <wp:effectExtent l="0" t="0" r="0" b="635"/>
                <wp:wrapNone/>
                <wp:docPr id="56" name="Rectangle 56"/>
                <wp:cNvGraphicFramePr/>
                <a:graphic xmlns:a="http://schemas.openxmlformats.org/drawingml/2006/main">
                  <a:graphicData uri="http://schemas.microsoft.com/office/word/2010/wordprocessingShape">
                    <wps:wsp>
                      <wps:cNvSpPr/>
                      <wps:spPr>
                        <a:xfrm>
                          <a:off x="0" y="0"/>
                          <a:ext cx="778934" cy="2209377"/>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A7E86F" id="Rectangle 56" o:spid="_x0000_s1026" style="position:absolute;margin-left:391.35pt;margin-top:.9pt;width:61.35pt;height:173.95pt;z-index:251743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" fillcolor="#7030a0" stroked="f" strokeweight="1pt"/>
            </w:pict>
          </mc:Fallback>
        </mc:AlternateContent>
      </w:r>
    </w:p>
    <w:p w14:paraId="1E117897" w14:textId="1F4C0D74" w:rsidR="00F87448" w:rsidRDefault="00F87448" w:rsidP="00DB2E70">
      <w:pPr>
        <w:rPr>
          <w:rFonts w:ascii="Source Sans Pro" w:hAnsi="Source Sans Pro"/>
          <w:color w:val="000000" w:themeColor="text1"/>
          <w:sz w:val="20"/>
          <w:szCs w:val="20"/>
          <w:lang w:val="en-US"/>
        </w:rPr>
      </w:pPr>
    </w:p>
    <w:p w14:paraId="43ACE864" w14:textId="5B5C2895" w:rsidR="00F87448" w:rsidRDefault="00F87448" w:rsidP="00DB2E70">
      <w:pPr>
        <w:rPr>
          <w:rFonts w:ascii="Source Sans Pro" w:hAnsi="Source Sans Pro"/>
          <w:color w:val="000000" w:themeColor="text1"/>
          <w:sz w:val="20"/>
          <w:szCs w:val="20"/>
          <w:lang w:val="en-US"/>
        </w:rPr>
      </w:pPr>
    </w:p>
    <w:p w14:paraId="798DB750" w14:textId="77777777" w:rsidR="00F87448" w:rsidRDefault="00F87448" w:rsidP="00DB2E70">
      <w:pPr>
        <w:rPr>
          <w:rFonts w:ascii="Source Sans Pro" w:hAnsi="Source Sans Pro"/>
          <w:color w:val="000000" w:themeColor="text1"/>
          <w:sz w:val="20"/>
          <w:szCs w:val="20"/>
          <w:lang w:val="en-US"/>
        </w:rPr>
      </w:pPr>
    </w:p>
    <w:p w14:paraId="411443C8" w14:textId="3E773DD0" w:rsidR="00F87448" w:rsidRDefault="00F87448" w:rsidP="00DB2E70">
      <w:pPr>
        <w:rPr>
          <w:rFonts w:ascii="Source Sans Pro" w:hAnsi="Source Sans Pro"/>
          <w:color w:val="000000" w:themeColor="text1"/>
          <w:sz w:val="20"/>
          <w:szCs w:val="20"/>
          <w:lang w:val="en-US"/>
        </w:rPr>
      </w:pPr>
    </w:p>
    <w:p w14:paraId="60EBF6CA" w14:textId="7F8B3165" w:rsidR="00F87448" w:rsidRDefault="00CA4D22" w:rsidP="00DB2E70">
      <w:pPr>
        <w:rPr>
          <w:rFonts w:ascii="Source Sans Pro" w:hAnsi="Source Sans Pro"/>
          <w:color w:val="000000" w:themeColor="text1"/>
          <w:sz w:val="20"/>
          <w:szCs w:val="20"/>
          <w:lang w:val="en-US"/>
        </w:rPr>
      </w:pPr>
      <w:r>
        <w:rPr>
          <w:rFonts w:ascii="Source Sans Pro" w:hAnsi="Source Sans Pro"/>
          <w:noProof/>
          <w:color w:val="000000" w:themeColor="text1"/>
          <w:sz w:val="20"/>
          <w:szCs w:val="20"/>
          <w:lang w:val="en-US"/>
        </w:rPr>
        <w:drawing>
          <wp:anchor distT="0" distB="0" distL="114300" distR="114300" simplePos="0" relativeHeight="251658290" behindDoc="0" locked="0" layoutInCell="1" allowOverlap="1" wp14:anchorId="051C596C" wp14:editId="793D052B">
            <wp:simplePos x="0" y="0"/>
            <wp:positionH relativeFrom="column">
              <wp:posOffset>5062644</wp:posOffset>
            </wp:positionH>
            <wp:positionV relativeFrom="paragraph">
              <wp:posOffset>35772</wp:posOffset>
            </wp:positionV>
            <wp:extent cx="558000" cy="558000"/>
            <wp:effectExtent l="0" t="0" r="1270" b="0"/>
            <wp:wrapNone/>
            <wp:docPr id="875" name="Picture 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 name="belgium.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8000" cy="558000"/>
                    </a:xfrm>
                    <a:prstGeom prst="rect">
                      <a:avLst/>
                    </a:prstGeom>
                  </pic:spPr>
                </pic:pic>
              </a:graphicData>
            </a:graphic>
            <wp14:sizeRelH relativeFrom="margin">
              <wp14:pctWidth>0</wp14:pctWidth>
            </wp14:sizeRelH>
            <wp14:sizeRelV relativeFrom="margin">
              <wp14:pctHeight>0</wp14:pctHeight>
            </wp14:sizeRelV>
          </wp:anchor>
        </w:drawing>
      </w:r>
    </w:p>
    <w:p w14:paraId="3A1EAFA7" w14:textId="1361B92B" w:rsidR="00F87448" w:rsidRDefault="00F87448" w:rsidP="00DB2E70">
      <w:pPr>
        <w:rPr>
          <w:rFonts w:ascii="Source Sans Pro" w:hAnsi="Source Sans Pro"/>
          <w:color w:val="000000" w:themeColor="text1"/>
          <w:sz w:val="20"/>
          <w:szCs w:val="20"/>
          <w:lang w:val="en-US"/>
        </w:rPr>
      </w:pPr>
    </w:p>
    <w:p w14:paraId="7116D7C7" w14:textId="760D5821" w:rsidR="00F87448" w:rsidRDefault="00F87448" w:rsidP="00DB2E70">
      <w:pPr>
        <w:rPr>
          <w:rFonts w:ascii="Source Sans Pro" w:hAnsi="Source Sans Pro"/>
          <w:color w:val="000000" w:themeColor="text1"/>
          <w:sz w:val="20"/>
          <w:szCs w:val="20"/>
          <w:lang w:val="en-US"/>
        </w:rPr>
      </w:pPr>
    </w:p>
    <w:p w14:paraId="60FAA721" w14:textId="4D1620B2" w:rsidR="00F87448" w:rsidRDefault="00F87448" w:rsidP="00DB2E70">
      <w:pPr>
        <w:rPr>
          <w:rFonts w:ascii="Source Sans Pro" w:hAnsi="Source Sans Pro"/>
          <w:color w:val="000000" w:themeColor="text1"/>
          <w:sz w:val="20"/>
          <w:szCs w:val="20"/>
          <w:lang w:val="en-US"/>
        </w:rPr>
      </w:pPr>
    </w:p>
    <w:p w14:paraId="6321EF0D" w14:textId="0C669574" w:rsidR="00F87448" w:rsidRDefault="00F87448" w:rsidP="00DB2E70">
      <w:pPr>
        <w:rPr>
          <w:rFonts w:ascii="Source Sans Pro" w:hAnsi="Source Sans Pro"/>
          <w:color w:val="000000" w:themeColor="text1"/>
          <w:sz w:val="20"/>
          <w:szCs w:val="20"/>
          <w:lang w:val="en-US"/>
        </w:rPr>
      </w:pPr>
    </w:p>
    <w:p w14:paraId="5A1258BF" w14:textId="7546E3F2" w:rsidR="00F87448" w:rsidRDefault="00F87448" w:rsidP="00DB2E70">
      <w:pPr>
        <w:rPr>
          <w:rFonts w:ascii="Source Sans Pro" w:hAnsi="Source Sans Pro"/>
          <w:color w:val="000000" w:themeColor="text1"/>
          <w:sz w:val="20"/>
          <w:szCs w:val="20"/>
          <w:lang w:val="en-US"/>
        </w:rPr>
      </w:pPr>
    </w:p>
    <w:p w14:paraId="0C05B50C" w14:textId="77777777" w:rsidR="00F87448" w:rsidRDefault="00F87448" w:rsidP="00DB2E70">
      <w:pPr>
        <w:rPr>
          <w:rFonts w:ascii="Source Sans Pro" w:hAnsi="Source Sans Pro"/>
          <w:color w:val="000000" w:themeColor="text1"/>
          <w:sz w:val="20"/>
          <w:szCs w:val="20"/>
          <w:lang w:val="en-US"/>
        </w:rPr>
      </w:pPr>
    </w:p>
    <w:p w14:paraId="4AA8E96B" w14:textId="17B2C638" w:rsidR="00F87448" w:rsidRDefault="00F87448" w:rsidP="00DB2E70">
      <w:pPr>
        <w:rPr>
          <w:rFonts w:ascii="Source Sans Pro" w:hAnsi="Source Sans Pro"/>
          <w:color w:val="000000" w:themeColor="text1"/>
          <w:sz w:val="20"/>
          <w:szCs w:val="20"/>
          <w:lang w:val="en-US"/>
        </w:rPr>
      </w:pPr>
    </w:p>
    <w:p w14:paraId="6A1DA889" w14:textId="2370435C" w:rsidR="00F87448" w:rsidRDefault="00F87448" w:rsidP="00DB2E70">
      <w:pPr>
        <w:rPr>
          <w:rFonts w:ascii="Source Sans Pro" w:hAnsi="Source Sans Pro"/>
          <w:color w:val="000000" w:themeColor="text1"/>
          <w:sz w:val="20"/>
          <w:szCs w:val="20"/>
          <w:lang w:val="en-US"/>
        </w:rPr>
      </w:pPr>
    </w:p>
    <w:p w14:paraId="7A06AB50" w14:textId="1F40F006" w:rsidR="00F87448" w:rsidRDefault="00F87448" w:rsidP="00DB2E70">
      <w:pPr>
        <w:rPr>
          <w:rFonts w:ascii="Source Sans Pro" w:hAnsi="Source Sans Pro"/>
          <w:color w:val="000000" w:themeColor="text1"/>
          <w:sz w:val="20"/>
          <w:szCs w:val="20"/>
          <w:lang w:val="en-US"/>
        </w:rPr>
      </w:pPr>
    </w:p>
    <w:p w14:paraId="5A9B41D8" w14:textId="5D461BD8" w:rsidR="00B85789" w:rsidRDefault="00B85789" w:rsidP="00DB2E70">
      <w:pPr>
        <w:rPr>
          <w:rFonts w:ascii="Source Sans Pro" w:hAnsi="Source Sans Pro"/>
          <w:color w:val="000000" w:themeColor="text1"/>
          <w:sz w:val="20"/>
          <w:szCs w:val="20"/>
          <w:lang w:val="en-US"/>
        </w:rPr>
      </w:pPr>
    </w:p>
    <w:p w14:paraId="725D0D82" w14:textId="239DD70A" w:rsidR="00B85789" w:rsidRDefault="00B85789" w:rsidP="00DB2E70">
      <w:pPr>
        <w:rPr>
          <w:rFonts w:ascii="Source Sans Pro" w:hAnsi="Source Sans Pro"/>
          <w:color w:val="000000" w:themeColor="text1"/>
          <w:sz w:val="20"/>
          <w:szCs w:val="20"/>
          <w:lang w:val="en-US"/>
        </w:rPr>
      </w:pPr>
    </w:p>
    <w:p w14:paraId="758717BA" w14:textId="02B44E12" w:rsidR="00B85789" w:rsidRDefault="00B85789" w:rsidP="00DB2E70">
      <w:pPr>
        <w:rPr>
          <w:rFonts w:ascii="Source Sans Pro" w:hAnsi="Source Sans Pro"/>
          <w:color w:val="000000" w:themeColor="text1"/>
          <w:sz w:val="20"/>
          <w:szCs w:val="20"/>
          <w:lang w:val="en-US"/>
        </w:rPr>
      </w:pPr>
    </w:p>
    <w:p w14:paraId="34BF5FF9" w14:textId="76600770" w:rsidR="00B85789" w:rsidRDefault="00B85789" w:rsidP="00DB2E70">
      <w:pPr>
        <w:rPr>
          <w:rFonts w:ascii="Source Sans Pro" w:hAnsi="Source Sans Pro"/>
          <w:color w:val="000000" w:themeColor="text1"/>
          <w:sz w:val="20"/>
          <w:szCs w:val="20"/>
          <w:lang w:val="en-US"/>
        </w:rPr>
      </w:pPr>
      <w:r w:rsidRPr="00B85789">
        <w:rPr>
          <w:rFonts w:ascii="Source Sans Pro" w:hAnsi="Source Sans Pro"/>
          <w:noProof/>
          <w:color w:val="000000" w:themeColor="text1"/>
          <w:sz w:val="20"/>
          <w:szCs w:val="20"/>
          <w:lang w:val="en-US"/>
        </w:rPr>
        <w:lastRenderedPageBreak/>
        <mc:AlternateContent>
          <mc:Choice Requires="wpg">
            <w:drawing>
              <wp:anchor distT="0" distB="0" distL="114300" distR="114300" simplePos="0" relativeHeight="251658265" behindDoc="0" locked="0" layoutInCell="1" allowOverlap="1" wp14:anchorId="70AFC4C2" wp14:editId="12D07A67">
                <wp:simplePos x="0" y="0"/>
                <wp:positionH relativeFrom="column">
                  <wp:posOffset>-499318</wp:posOffset>
                </wp:positionH>
                <wp:positionV relativeFrom="paragraph">
                  <wp:posOffset>158962</wp:posOffset>
                </wp:positionV>
                <wp:extent cx="982133" cy="982133"/>
                <wp:effectExtent l="0" t="0" r="0" b="0"/>
                <wp:wrapNone/>
                <wp:docPr id="57" name="Group 57"/>
                <wp:cNvGraphicFramePr/>
                <a:graphic xmlns:a="http://schemas.openxmlformats.org/drawingml/2006/main">
                  <a:graphicData uri="http://schemas.microsoft.com/office/word/2010/wordprocessingGroup">
                    <wpg:wgp>
                      <wpg:cNvGrpSpPr/>
                      <wpg:grpSpPr>
                        <a:xfrm>
                          <a:off x="0" y="0"/>
                          <a:ext cx="982133" cy="982133"/>
                          <a:chOff x="0" y="0"/>
                          <a:chExt cx="982133" cy="982133"/>
                        </a:xfrm>
                      </wpg:grpSpPr>
                      <wps:wsp>
                        <wps:cNvPr id="58" name="Octagon 58"/>
                        <wps:cNvSpPr/>
                        <wps:spPr>
                          <a:xfrm>
                            <a:off x="0" y="0"/>
                            <a:ext cx="982133" cy="982133"/>
                          </a:xfrm>
                          <a:prstGeom prst="octagon">
                            <a:avLst/>
                          </a:prstGeom>
                          <a:solidFill>
                            <a:srgbClr val="B5368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Rectangle 59"/>
                        <wps:cNvSpPr/>
                        <wps:spPr>
                          <a:xfrm>
                            <a:off x="0" y="0"/>
                            <a:ext cx="482600" cy="9817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89FB023" id="Group 57" o:spid="_x0000_s1026" style="position:absolute;margin-left:-39.3pt;margin-top:12.5pt;width:77.35pt;height:77.35pt;z-index:251745280" coordsize="9821,9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">
                <v:shape id="Octagon 58" o:spid="_x0000_s1027" type="#_x0000_t10" style="position:absolute;width:9821;height:98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" fillcolor="#b5368b" stroked="f" strokeweight="1pt"/>
                <v:rect id="Rectangle 59" o:spid="_x0000_s1028" style="position:absolute;width:4826;height:98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" fillcolor="white [3212]" stroked="f" strokeweight="1pt"/>
              </v:group>
            </w:pict>
          </mc:Fallback>
        </mc:AlternateContent>
      </w:r>
    </w:p>
    <w:p w14:paraId="79314EA7" w14:textId="72C7B9D9" w:rsidR="00F87448" w:rsidRDefault="00F87448" w:rsidP="00DB2E70">
      <w:pPr>
        <w:rPr>
          <w:rFonts w:ascii="Source Sans Pro" w:hAnsi="Source Sans Pro"/>
          <w:color w:val="000000" w:themeColor="text1"/>
          <w:sz w:val="20"/>
          <w:szCs w:val="20"/>
          <w:lang w:val="en-US"/>
        </w:rPr>
      </w:pPr>
    </w:p>
    <w:p w14:paraId="57A3C750" w14:textId="0F8C2E46" w:rsidR="00B85789" w:rsidRDefault="00B85789" w:rsidP="00DB2E70">
      <w:pPr>
        <w:rPr>
          <w:rFonts w:ascii="Source Sans Pro" w:hAnsi="Source Sans Pro"/>
          <w:color w:val="000000" w:themeColor="text1"/>
          <w:sz w:val="20"/>
          <w:szCs w:val="20"/>
          <w:lang w:val="en-US"/>
        </w:rPr>
      </w:pPr>
      <w:r w:rsidRPr="00B85789">
        <w:rPr>
          <w:rFonts w:ascii="Source Sans Pro" w:hAnsi="Source Sans Pro"/>
          <w:noProof/>
          <w:color w:val="000000" w:themeColor="text1"/>
          <w:sz w:val="20"/>
          <w:szCs w:val="20"/>
          <w:lang w:val="en-US"/>
        </w:rPr>
        <mc:AlternateContent>
          <mc:Choice Requires="wps">
            <w:drawing>
              <wp:anchor distT="0" distB="0" distL="114300" distR="114300" simplePos="0" relativeHeight="251658266" behindDoc="0" locked="0" layoutInCell="1" allowOverlap="1" wp14:anchorId="2E805909" wp14:editId="62F46DB3">
                <wp:simplePos x="0" y="0"/>
                <wp:positionH relativeFrom="column">
                  <wp:posOffset>-17988</wp:posOffset>
                </wp:positionH>
                <wp:positionV relativeFrom="paragraph">
                  <wp:posOffset>161502</wp:posOffset>
                </wp:positionV>
                <wp:extent cx="499110" cy="354965"/>
                <wp:effectExtent l="0" t="0" r="0" b="0"/>
                <wp:wrapNone/>
                <wp:docPr id="60" name="Text Box 60"/>
                <wp:cNvGraphicFramePr/>
                <a:graphic xmlns:a="http://schemas.openxmlformats.org/drawingml/2006/main">
                  <a:graphicData uri="http://schemas.microsoft.com/office/word/2010/wordprocessingShape">
                    <wps:wsp>
                      <wps:cNvSpPr txBox="1"/>
                      <wps:spPr>
                        <a:xfrm>
                          <a:off x="0" y="0"/>
                          <a:ext cx="499110" cy="354965"/>
                        </a:xfrm>
                        <a:prstGeom prst="rect">
                          <a:avLst/>
                        </a:prstGeom>
                        <a:noFill/>
                        <a:ln w="6350">
                          <a:noFill/>
                        </a:ln>
                      </wps:spPr>
                      <wps:txbx>
                        <w:txbxContent>
                          <w:p w14:paraId="24D4F29F" w14:textId="77777777" w:rsidR="00B85789" w:rsidRPr="00EA1C7C" w:rsidRDefault="00B85789" w:rsidP="00B85789">
                            <w:pPr>
                              <w:jc w:val="center"/>
                              <w:rPr>
                                <w:rFonts w:ascii="Arial" w:hAnsi="Arial" w:cs="Arial"/>
                                <w:b/>
                                <w:bCs/>
                                <w:color w:val="FFFFFF" w:themeColor="background1"/>
                                <w:spacing w:val="-16"/>
                                <w:sz w:val="28"/>
                                <w:szCs w:val="28"/>
                                <w:lang w:val="en-US"/>
                              </w:rPr>
                            </w:pPr>
                            <w:r>
                              <w:rPr>
                                <w:rFonts w:ascii="Arial" w:hAnsi="Arial" w:cs="Arial"/>
                                <w:b/>
                                <w:bCs/>
                                <w:color w:val="FFFFFF" w:themeColor="background1"/>
                                <w:spacing w:val="-16"/>
                                <w:sz w:val="28"/>
                                <w:szCs w:val="28"/>
                                <w:lang w:val="en-US"/>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805909" id="Text Box 60" o:spid="_x0000_s1060" type="#_x0000_t202" style="position:absolute;margin-left:-1.4pt;margin-top:12.7pt;width:39.3pt;height:27.9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" filled="f" stroked="f" strokeweight=".5pt">
                <v:textbox>
                  <w:txbxContent>
                    <w:p w14:paraId="24D4F29F" w14:textId="77777777" w:rsidR="00B85789" w:rsidRPr="00EA1C7C" w:rsidRDefault="00B85789" w:rsidP="00B85789">
                      <w:pPr>
                        <w:jc w:val="center"/>
                        <w:rPr>
                          <w:rFonts w:ascii="Arial" w:hAnsi="Arial" w:cs="Arial"/>
                          <w:b/>
                          <w:bCs/>
                          <w:color w:val="FFFFFF" w:themeColor="background1"/>
                          <w:spacing w:val="-16"/>
                          <w:sz w:val="28"/>
                          <w:szCs w:val="28"/>
                          <w:lang w:val="en-US"/>
                        </w:rPr>
                      </w:pPr>
                      <w:r>
                        <w:rPr>
                          <w:rFonts w:ascii="Arial" w:hAnsi="Arial" w:cs="Arial"/>
                          <w:b/>
                          <w:bCs/>
                          <w:color w:val="FFFFFF" w:themeColor="background1"/>
                          <w:spacing w:val="-16"/>
                          <w:sz w:val="28"/>
                          <w:szCs w:val="28"/>
                          <w:lang w:val="en-US"/>
                        </w:rPr>
                        <w:t>4</w:t>
                      </w:r>
                    </w:p>
                  </w:txbxContent>
                </v:textbox>
              </v:shape>
            </w:pict>
          </mc:Fallback>
        </mc:AlternateContent>
      </w:r>
    </w:p>
    <w:p w14:paraId="5A154C73" w14:textId="0FD7FF56" w:rsidR="00F87448" w:rsidRDefault="00B85789" w:rsidP="00DB2E70">
      <w:pPr>
        <w:rPr>
          <w:rFonts w:ascii="Source Sans Pro" w:hAnsi="Source Sans Pro"/>
          <w:color w:val="000000" w:themeColor="text1"/>
          <w:sz w:val="20"/>
          <w:szCs w:val="20"/>
          <w:lang w:val="en-US"/>
        </w:rPr>
      </w:pPr>
      <w:r w:rsidRPr="00B85789">
        <w:rPr>
          <w:rFonts w:ascii="Source Sans Pro" w:hAnsi="Source Sans Pro"/>
          <w:noProof/>
          <w:color w:val="000000" w:themeColor="text1"/>
          <w:sz w:val="20"/>
          <w:szCs w:val="20"/>
          <w:lang w:val="en-US"/>
        </w:rPr>
        <mc:AlternateContent>
          <mc:Choice Requires="wps">
            <w:drawing>
              <wp:anchor distT="0" distB="0" distL="114300" distR="114300" simplePos="0" relativeHeight="251658267" behindDoc="0" locked="0" layoutInCell="1" allowOverlap="1" wp14:anchorId="346C212F" wp14:editId="56215347">
                <wp:simplePos x="0" y="0"/>
                <wp:positionH relativeFrom="column">
                  <wp:posOffset>420797</wp:posOffset>
                </wp:positionH>
                <wp:positionV relativeFrom="paragraph">
                  <wp:posOffset>8467</wp:posOffset>
                </wp:positionV>
                <wp:extent cx="5367867" cy="389255"/>
                <wp:effectExtent l="0" t="0" r="0" b="0"/>
                <wp:wrapNone/>
                <wp:docPr id="61" name="Text Box 61"/>
                <wp:cNvGraphicFramePr/>
                <a:graphic xmlns:a="http://schemas.openxmlformats.org/drawingml/2006/main">
                  <a:graphicData uri="http://schemas.microsoft.com/office/word/2010/wordprocessingShape">
                    <wps:wsp>
                      <wps:cNvSpPr txBox="1"/>
                      <wps:spPr>
                        <a:xfrm>
                          <a:off x="0" y="0"/>
                          <a:ext cx="5367867" cy="389255"/>
                        </a:xfrm>
                        <a:prstGeom prst="rect">
                          <a:avLst/>
                        </a:prstGeom>
                        <a:noFill/>
                        <a:ln w="6350">
                          <a:noFill/>
                        </a:ln>
                      </wps:spPr>
                      <wps:txbx>
                        <w:txbxContent>
                          <w:p w14:paraId="186C7B35" w14:textId="77777777" w:rsidR="00B85789" w:rsidRPr="00B85789" w:rsidRDefault="00B85789" w:rsidP="00B85789">
                            <w:pPr>
                              <w:rPr>
                                <w:rFonts w:ascii="Arial" w:hAnsi="Arial" w:cs="Arial"/>
                                <w:b/>
                                <w:bCs/>
                                <w:color w:val="B5368B"/>
                                <w:spacing w:val="-16"/>
                                <w:sz w:val="28"/>
                                <w:szCs w:val="28"/>
                                <w:lang w:val="en-US"/>
                              </w:rPr>
                            </w:pPr>
                            <w:r w:rsidRPr="00B85789">
                              <w:rPr>
                                <w:rFonts w:ascii="Arial" w:hAnsi="Arial" w:cs="Arial"/>
                                <w:b/>
                                <w:bCs/>
                                <w:color w:val="B5368B"/>
                                <w:spacing w:val="-16"/>
                                <w:sz w:val="28"/>
                                <w:szCs w:val="28"/>
                                <w:lang w:val="en-US"/>
                              </w:rPr>
                              <w:t>Tax revenues, investments, and bank solution</w:t>
                            </w:r>
                          </w:p>
                          <w:p w14:paraId="14BF51A2" w14:textId="77777777" w:rsidR="00B85789" w:rsidRPr="00716410" w:rsidRDefault="00B85789" w:rsidP="00B85789">
                            <w:pPr>
                              <w:jc w:val="both"/>
                              <w:rPr>
                                <w:rFonts w:ascii="Arial" w:hAnsi="Arial" w:cs="Arial"/>
                                <w:b/>
                                <w:bCs/>
                                <w:color w:val="7030A0"/>
                                <w:spacing w:val="-16"/>
                                <w:sz w:val="28"/>
                                <w:szCs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46C212F" id="Text Box 61" o:spid="_x0000_s1061" type="#_x0000_t202" style="position:absolute;margin-left:33.15pt;margin-top:.65pt;width:422.65pt;height:30.65pt;z-index:25165826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" filled="f" stroked="f" strokeweight=".5pt">
                <v:textbox>
                  <w:txbxContent>
                    <w:p w14:paraId="186C7B35" w14:textId="77777777" w:rsidR="00B85789" w:rsidRPr="00B85789" w:rsidRDefault="00B85789" w:rsidP="00B85789">
                      <w:pPr>
                        <w:rPr>
                          <w:rFonts w:ascii="Arial" w:hAnsi="Arial" w:cs="Arial"/>
                          <w:b/>
                          <w:bCs/>
                          <w:color w:val="B5368B"/>
                          <w:spacing w:val="-16"/>
                          <w:sz w:val="28"/>
                          <w:szCs w:val="28"/>
                          <w:lang w:val="en-US"/>
                        </w:rPr>
                      </w:pPr>
                      <w:r w:rsidRPr="00B85789">
                        <w:rPr>
                          <w:rFonts w:ascii="Arial" w:hAnsi="Arial" w:cs="Arial"/>
                          <w:b/>
                          <w:bCs/>
                          <w:color w:val="B5368B"/>
                          <w:spacing w:val="-16"/>
                          <w:sz w:val="28"/>
                          <w:szCs w:val="28"/>
                          <w:lang w:val="en-US"/>
                        </w:rPr>
                        <w:t>Tax revenues, investments, and bank solution</w:t>
                      </w:r>
                    </w:p>
                    <w:p w14:paraId="14BF51A2" w14:textId="77777777" w:rsidR="00B85789" w:rsidRPr="00716410" w:rsidRDefault="00B85789" w:rsidP="00B85789">
                      <w:pPr>
                        <w:jc w:val="both"/>
                        <w:rPr>
                          <w:rFonts w:ascii="Arial" w:hAnsi="Arial" w:cs="Arial"/>
                          <w:b/>
                          <w:bCs/>
                          <w:color w:val="7030A0"/>
                          <w:spacing w:val="-16"/>
                          <w:sz w:val="28"/>
                          <w:szCs w:val="28"/>
                          <w:lang w:val="en-US"/>
                        </w:rPr>
                      </w:pPr>
                    </w:p>
                  </w:txbxContent>
                </v:textbox>
              </v:shape>
            </w:pict>
          </mc:Fallback>
        </mc:AlternateContent>
      </w:r>
    </w:p>
    <w:p w14:paraId="18BC15C2" w14:textId="77777777" w:rsidR="00F87448" w:rsidRDefault="00F87448" w:rsidP="00DB2E70">
      <w:pPr>
        <w:rPr>
          <w:rFonts w:ascii="Source Sans Pro" w:hAnsi="Source Sans Pro"/>
          <w:color w:val="000000" w:themeColor="text1"/>
          <w:sz w:val="20"/>
          <w:szCs w:val="20"/>
          <w:lang w:val="en-US"/>
        </w:rPr>
      </w:pPr>
    </w:p>
    <w:p w14:paraId="057FE1AD" w14:textId="77777777" w:rsidR="00B85789" w:rsidRDefault="00B85789" w:rsidP="00DB2E70">
      <w:pPr>
        <w:rPr>
          <w:rFonts w:ascii="Source Sans Pro" w:hAnsi="Source Sans Pro"/>
          <w:color w:val="000000" w:themeColor="text1"/>
          <w:sz w:val="20"/>
          <w:szCs w:val="20"/>
          <w:lang w:val="en-US"/>
        </w:rPr>
      </w:pPr>
    </w:p>
    <w:p w14:paraId="4EECF93C" w14:textId="77777777" w:rsidR="00B85789" w:rsidRDefault="00B85789" w:rsidP="00DB2E70">
      <w:pPr>
        <w:rPr>
          <w:rFonts w:ascii="Source Sans Pro" w:hAnsi="Source Sans Pro"/>
          <w:color w:val="000000" w:themeColor="text1"/>
          <w:sz w:val="20"/>
          <w:szCs w:val="20"/>
          <w:lang w:val="en-US"/>
        </w:rPr>
      </w:pPr>
    </w:p>
    <w:p w14:paraId="651081CC" w14:textId="77777777" w:rsidR="00B85789" w:rsidRDefault="00B85789" w:rsidP="00DB2E70">
      <w:pPr>
        <w:rPr>
          <w:rFonts w:ascii="Source Sans Pro" w:hAnsi="Source Sans Pro"/>
          <w:color w:val="000000" w:themeColor="text1"/>
          <w:sz w:val="20"/>
          <w:szCs w:val="20"/>
          <w:lang w:val="en-US"/>
        </w:rPr>
      </w:pPr>
    </w:p>
    <w:p w14:paraId="34E5DA1F" w14:textId="77777777" w:rsidR="00B85789" w:rsidRDefault="00B85789" w:rsidP="00DB2E70">
      <w:pPr>
        <w:rPr>
          <w:rFonts w:ascii="Source Sans Pro" w:hAnsi="Source Sans Pro"/>
          <w:color w:val="000000" w:themeColor="text1"/>
          <w:sz w:val="20"/>
          <w:szCs w:val="20"/>
          <w:lang w:val="en-US"/>
        </w:rPr>
      </w:pPr>
    </w:p>
    <w:p w14:paraId="7E8585CF" w14:textId="77777777" w:rsidR="00B85789" w:rsidRPr="00B85789" w:rsidRDefault="00B85789" w:rsidP="006428F0">
      <w:pPr>
        <w:spacing w:after="120"/>
        <w:rPr>
          <w:rFonts w:cstheme="minorHAnsi"/>
          <w:color w:val="B5368B"/>
          <w:sz w:val="22"/>
          <w:szCs w:val="32"/>
          <w:lang w:val="en-US"/>
        </w:rPr>
      </w:pPr>
      <w:r w:rsidRPr="00B85789">
        <w:rPr>
          <w:rFonts w:cstheme="minorHAnsi"/>
          <w:color w:val="B5368B"/>
          <w:sz w:val="22"/>
          <w:szCs w:val="32"/>
          <w:lang w:val="en-US"/>
        </w:rPr>
        <w:t>How do you make sure you do not violate any rules on unfair competition or on the use of state funding?</w:t>
      </w:r>
    </w:p>
    <w:p w14:paraId="636B6323" w14:textId="4CE13812" w:rsidR="00B85789" w:rsidRPr="00BF6ACB" w:rsidRDefault="00B85789" w:rsidP="00BF6ACB">
      <w:pPr>
        <w:pStyle w:val="Lijstalinea"/>
        <w:numPr>
          <w:ilvl w:val="0"/>
          <w:numId w:val="11"/>
        </w:numPr>
        <w:rPr>
          <w:rFonts w:asciiTheme="majorHAnsi" w:hAnsiTheme="majorHAnsi" w:cstheme="majorHAnsi"/>
          <w:color w:val="262626" w:themeColor="text1" w:themeTint="D9"/>
          <w:sz w:val="22"/>
          <w:szCs w:val="32"/>
          <w:lang w:val="en-US"/>
        </w:rPr>
      </w:pPr>
      <w:r w:rsidRPr="00BF6ACB">
        <w:rPr>
          <w:rFonts w:asciiTheme="majorHAnsi" w:hAnsiTheme="majorHAnsi" w:cstheme="majorHAnsi"/>
          <w:color w:val="262626" w:themeColor="text1" w:themeTint="D9"/>
          <w:sz w:val="22"/>
          <w:szCs w:val="32"/>
          <w:lang w:val="en-US"/>
        </w:rPr>
        <w:t xml:space="preserve">Unfair competition: There are rules that regulate the b2b </w:t>
      </w:r>
      <w:proofErr w:type="spellStart"/>
      <w:r w:rsidRPr="00BF6ACB">
        <w:rPr>
          <w:rFonts w:asciiTheme="majorHAnsi" w:hAnsiTheme="majorHAnsi" w:cstheme="majorHAnsi"/>
          <w:color w:val="262626" w:themeColor="text1" w:themeTint="D9"/>
          <w:sz w:val="22"/>
          <w:szCs w:val="32"/>
          <w:lang w:val="en-US"/>
        </w:rPr>
        <w:t>behaviour</w:t>
      </w:r>
      <w:proofErr w:type="spellEnd"/>
      <w:r w:rsidRPr="00BF6ACB">
        <w:rPr>
          <w:rFonts w:asciiTheme="majorHAnsi" w:hAnsiTheme="majorHAnsi" w:cstheme="majorHAnsi"/>
          <w:color w:val="262626" w:themeColor="text1" w:themeTint="D9"/>
          <w:sz w:val="22"/>
          <w:szCs w:val="32"/>
          <w:lang w:val="en-US"/>
        </w:rPr>
        <w:t xml:space="preserve">. This includes regulations on how to advertise for products and price setting. For more information, consult the following websites for </w:t>
      </w:r>
      <w:hyperlink r:id="rId15" w:history="1">
        <w:r w:rsidRPr="00BF6ACB">
          <w:rPr>
            <w:rStyle w:val="Hyperlink"/>
            <w:rFonts w:asciiTheme="majorHAnsi" w:hAnsiTheme="majorHAnsi" w:cstheme="majorHAnsi"/>
            <w:color w:val="B5368B"/>
            <w:sz w:val="22"/>
            <w:szCs w:val="32"/>
            <w:u w:val="none"/>
            <w:lang w:val="en-US"/>
          </w:rPr>
          <w:t>Belgium</w:t>
        </w:r>
      </w:hyperlink>
      <w:r w:rsidRPr="00BF6ACB">
        <w:rPr>
          <w:rFonts w:asciiTheme="majorHAnsi" w:hAnsiTheme="majorHAnsi" w:cstheme="majorHAnsi"/>
          <w:color w:val="262626" w:themeColor="text1" w:themeTint="D9"/>
          <w:sz w:val="22"/>
          <w:szCs w:val="32"/>
          <w:lang w:val="en-US"/>
        </w:rPr>
        <w:t xml:space="preserve">, </w:t>
      </w:r>
      <w:hyperlink r:id="rId16" w:history="1">
        <w:r w:rsidRPr="00BF6ACB">
          <w:rPr>
            <w:rStyle w:val="Hyperlink"/>
            <w:rFonts w:asciiTheme="majorHAnsi" w:hAnsiTheme="majorHAnsi" w:cstheme="majorHAnsi"/>
            <w:color w:val="B5368B"/>
            <w:sz w:val="22"/>
            <w:szCs w:val="32"/>
            <w:u w:val="none"/>
            <w:lang w:val="en-US"/>
          </w:rPr>
          <w:t>the UK</w:t>
        </w:r>
      </w:hyperlink>
      <w:r w:rsidRPr="00BF6ACB">
        <w:rPr>
          <w:rFonts w:asciiTheme="majorHAnsi" w:hAnsiTheme="majorHAnsi" w:cstheme="majorHAnsi"/>
          <w:color w:val="262626" w:themeColor="text1" w:themeTint="D9"/>
          <w:sz w:val="22"/>
          <w:szCs w:val="32"/>
          <w:lang w:val="en-US"/>
        </w:rPr>
        <w:t xml:space="preserve">, </w:t>
      </w:r>
      <w:hyperlink r:id="rId17" w:history="1">
        <w:r w:rsidRPr="00BF6ACB">
          <w:rPr>
            <w:rStyle w:val="Hyperlink"/>
            <w:rFonts w:asciiTheme="majorHAnsi" w:hAnsiTheme="majorHAnsi" w:cstheme="majorHAnsi"/>
            <w:color w:val="B5368B"/>
            <w:sz w:val="22"/>
            <w:szCs w:val="32"/>
            <w:u w:val="none"/>
            <w:lang w:val="en-US"/>
          </w:rPr>
          <w:t>the Netherlands</w:t>
        </w:r>
      </w:hyperlink>
      <w:r w:rsidRPr="00BF6ACB">
        <w:rPr>
          <w:rFonts w:asciiTheme="majorHAnsi" w:hAnsiTheme="majorHAnsi" w:cstheme="majorHAnsi"/>
          <w:color w:val="262626" w:themeColor="text1" w:themeTint="D9"/>
          <w:sz w:val="22"/>
          <w:szCs w:val="32"/>
          <w:lang w:val="en-US"/>
        </w:rPr>
        <w:t xml:space="preserve">, and </w:t>
      </w:r>
      <w:hyperlink r:id="rId18" w:history="1">
        <w:r w:rsidRPr="00BF6ACB">
          <w:rPr>
            <w:rStyle w:val="Hyperlink"/>
            <w:rFonts w:asciiTheme="majorHAnsi" w:hAnsiTheme="majorHAnsi" w:cstheme="majorHAnsi"/>
            <w:color w:val="B5368B"/>
            <w:sz w:val="22"/>
            <w:szCs w:val="32"/>
            <w:u w:val="none"/>
            <w:lang w:val="en-US"/>
          </w:rPr>
          <w:t>France</w:t>
        </w:r>
      </w:hyperlink>
      <w:r w:rsidR="00BF6ACB" w:rsidRPr="00BF6ACB">
        <w:rPr>
          <w:rFonts w:asciiTheme="majorHAnsi" w:hAnsiTheme="majorHAnsi" w:cstheme="majorHAnsi"/>
          <w:color w:val="262626" w:themeColor="text1" w:themeTint="D9"/>
          <w:sz w:val="22"/>
          <w:szCs w:val="32"/>
          <w:lang w:val="en-US"/>
        </w:rPr>
        <w:t xml:space="preserve"> (also </w:t>
      </w:r>
      <w:hyperlink r:id="rId19" w:history="1">
        <w:r w:rsidR="00BF6ACB" w:rsidRPr="00BF6ACB">
          <w:rPr>
            <w:rStyle w:val="Hyperlink"/>
            <w:rFonts w:asciiTheme="majorHAnsi" w:hAnsiTheme="majorHAnsi" w:cstheme="majorHAnsi"/>
            <w:color w:val="B5368B"/>
            <w:sz w:val="22"/>
            <w:szCs w:val="32"/>
            <w:u w:val="none"/>
            <w:lang w:val="en-US"/>
          </w:rPr>
          <w:t>2</w:t>
        </w:r>
      </w:hyperlink>
      <w:r w:rsidR="00BF6ACB" w:rsidRPr="00BF6ACB">
        <w:rPr>
          <w:rFonts w:asciiTheme="majorHAnsi" w:hAnsiTheme="majorHAnsi" w:cstheme="majorHAnsi"/>
          <w:color w:val="262626" w:themeColor="text1" w:themeTint="D9"/>
          <w:sz w:val="22"/>
          <w:szCs w:val="32"/>
          <w:lang w:val="en-US"/>
        </w:rPr>
        <w:t xml:space="preserve"> &amp; </w:t>
      </w:r>
      <w:hyperlink r:id="rId20" w:history="1">
        <w:r w:rsidR="00BF6ACB" w:rsidRPr="00BF6ACB">
          <w:rPr>
            <w:rStyle w:val="Hyperlink"/>
            <w:rFonts w:asciiTheme="majorHAnsi" w:hAnsiTheme="majorHAnsi" w:cstheme="majorHAnsi"/>
            <w:color w:val="B5368B"/>
            <w:sz w:val="22"/>
            <w:szCs w:val="32"/>
            <w:u w:val="none"/>
            <w:lang w:val="en-US"/>
          </w:rPr>
          <w:t>3</w:t>
        </w:r>
      </w:hyperlink>
      <w:r w:rsidR="00BF6ACB" w:rsidRPr="00BF6ACB">
        <w:rPr>
          <w:rFonts w:asciiTheme="majorHAnsi" w:hAnsiTheme="majorHAnsi" w:cstheme="majorHAnsi"/>
          <w:color w:val="262626" w:themeColor="text1" w:themeTint="D9"/>
          <w:sz w:val="22"/>
          <w:szCs w:val="32"/>
          <w:lang w:val="en-US"/>
        </w:rPr>
        <w:t>).</w:t>
      </w:r>
    </w:p>
    <w:p w14:paraId="63B48A07" w14:textId="4B3342D0" w:rsidR="00B85789" w:rsidRDefault="00B85789" w:rsidP="00B85789">
      <w:pPr>
        <w:rPr>
          <w:rFonts w:asciiTheme="majorHAnsi" w:hAnsiTheme="majorHAnsi" w:cstheme="majorHAnsi"/>
          <w:color w:val="262626" w:themeColor="text1" w:themeTint="D9"/>
          <w:sz w:val="22"/>
          <w:szCs w:val="32"/>
          <w:lang w:val="en-US"/>
        </w:rPr>
      </w:pPr>
    </w:p>
    <w:p w14:paraId="25A56F03" w14:textId="77777777" w:rsidR="006428F0" w:rsidRPr="006428F0" w:rsidRDefault="006428F0" w:rsidP="006428F0">
      <w:pPr>
        <w:spacing w:after="120"/>
        <w:rPr>
          <w:rFonts w:cstheme="minorHAnsi"/>
          <w:color w:val="B5368B"/>
          <w:sz w:val="22"/>
          <w:szCs w:val="32"/>
          <w:lang w:val="en-US"/>
        </w:rPr>
      </w:pPr>
      <w:r w:rsidRPr="006428F0">
        <w:rPr>
          <w:rFonts w:cstheme="minorHAnsi"/>
          <w:color w:val="B5368B"/>
          <w:sz w:val="22"/>
          <w:szCs w:val="32"/>
          <w:lang w:val="en-US"/>
        </w:rPr>
        <w:t xml:space="preserve">Operating funds: Can you provide participants with operating funds? </w:t>
      </w:r>
    </w:p>
    <w:p w14:paraId="56A08BEC" w14:textId="77777777" w:rsidR="006428F0" w:rsidRPr="006428F0" w:rsidRDefault="006428F0" w:rsidP="006428F0">
      <w:pPr>
        <w:numPr>
          <w:ilvl w:val="0"/>
          <w:numId w:val="13"/>
        </w:numPr>
        <w:rPr>
          <w:rFonts w:asciiTheme="majorHAnsi" w:hAnsiTheme="majorHAnsi" w:cstheme="majorHAnsi"/>
          <w:color w:val="262626" w:themeColor="text1" w:themeTint="D9"/>
          <w:sz w:val="22"/>
          <w:szCs w:val="32"/>
          <w:lang w:val="en-US"/>
        </w:rPr>
      </w:pPr>
      <w:r w:rsidRPr="006428F0">
        <w:rPr>
          <w:rFonts w:asciiTheme="majorHAnsi" w:hAnsiTheme="majorHAnsi" w:cstheme="majorHAnsi"/>
          <w:color w:val="262626" w:themeColor="text1" w:themeTint="D9"/>
          <w:sz w:val="22"/>
          <w:szCs w:val="32"/>
          <w:lang w:val="en-US"/>
        </w:rPr>
        <w:t xml:space="preserve">It is not allowed to provide participants directly with operating funds or the purchase of products. However, project partners are allowed to invest in the entrepreneur hubs by providing a physical (or online) space and basic equipment for the hubs. </w:t>
      </w:r>
    </w:p>
    <w:p w14:paraId="6824C1A9" w14:textId="3BF79AB6" w:rsidR="006428F0" w:rsidRPr="006428F0" w:rsidRDefault="00144BED" w:rsidP="006428F0">
      <w:pPr>
        <w:numPr>
          <w:ilvl w:val="0"/>
          <w:numId w:val="13"/>
        </w:numPr>
        <w:rPr>
          <w:rFonts w:asciiTheme="majorHAnsi" w:hAnsiTheme="majorHAnsi" w:cstheme="majorHAnsi"/>
          <w:color w:val="262626" w:themeColor="text1" w:themeTint="D9"/>
          <w:sz w:val="22"/>
          <w:szCs w:val="32"/>
          <w:lang w:val="en-US"/>
        </w:rPr>
      </w:pPr>
      <w:r>
        <w:rPr>
          <w:rFonts w:asciiTheme="majorHAnsi" w:hAnsiTheme="majorHAnsi" w:cstheme="majorHAnsi"/>
          <w:color w:val="262626" w:themeColor="text1" w:themeTint="D9"/>
          <w:sz w:val="22"/>
          <w:szCs w:val="32"/>
          <w:lang w:val="en-US"/>
        </w:rPr>
        <w:t>Young people</w:t>
      </w:r>
      <w:r w:rsidR="006428F0" w:rsidRPr="006428F0">
        <w:rPr>
          <w:rFonts w:asciiTheme="majorHAnsi" w:hAnsiTheme="majorHAnsi" w:cstheme="majorHAnsi"/>
          <w:color w:val="262626" w:themeColor="text1" w:themeTint="D9"/>
          <w:sz w:val="22"/>
          <w:szCs w:val="32"/>
          <w:lang w:val="en-US"/>
        </w:rPr>
        <w:t xml:space="preserve"> can get operating funds through the provision of shares, crowdfunding initiatives and or microcredits (see e.g., </w:t>
      </w:r>
      <w:hyperlink r:id="rId21">
        <w:r w:rsidR="006428F0" w:rsidRPr="002A726D">
          <w:rPr>
            <w:rFonts w:asciiTheme="majorHAnsi" w:hAnsiTheme="majorHAnsi" w:cstheme="majorHAnsi"/>
            <w:color w:val="262626" w:themeColor="text1" w:themeTint="D9"/>
            <w:sz w:val="22"/>
            <w:szCs w:val="32"/>
            <w:lang w:val="en-US"/>
          </w:rPr>
          <w:t>https://microstart.be/nl</w:t>
        </w:r>
      </w:hyperlink>
      <w:r w:rsidR="006428F0" w:rsidRPr="006428F0">
        <w:rPr>
          <w:rFonts w:asciiTheme="majorHAnsi" w:hAnsiTheme="majorHAnsi" w:cstheme="majorHAnsi"/>
          <w:color w:val="262626" w:themeColor="text1" w:themeTint="D9"/>
          <w:sz w:val="22"/>
          <w:szCs w:val="32"/>
          <w:lang w:val="en-US"/>
        </w:rPr>
        <w:t xml:space="preserve">). </w:t>
      </w:r>
    </w:p>
    <w:p w14:paraId="652663EF" w14:textId="758D8C36" w:rsidR="006428F0" w:rsidRPr="006428F0" w:rsidRDefault="006428F0" w:rsidP="006428F0">
      <w:pPr>
        <w:numPr>
          <w:ilvl w:val="0"/>
          <w:numId w:val="13"/>
        </w:numPr>
        <w:rPr>
          <w:rFonts w:asciiTheme="majorHAnsi" w:hAnsiTheme="majorHAnsi" w:cstheme="majorHAnsi"/>
          <w:color w:val="262626" w:themeColor="text1" w:themeTint="D9"/>
          <w:sz w:val="22"/>
          <w:szCs w:val="32"/>
          <w:lang w:val="en-US"/>
        </w:rPr>
      </w:pPr>
      <w:r w:rsidRPr="006428F0">
        <w:rPr>
          <w:rFonts w:asciiTheme="majorHAnsi" w:hAnsiTheme="majorHAnsi" w:cstheme="majorHAnsi"/>
          <w:color w:val="262626" w:themeColor="text1" w:themeTint="D9"/>
          <w:sz w:val="22"/>
          <w:szCs w:val="32"/>
          <w:lang w:val="en-US"/>
        </w:rPr>
        <w:t xml:space="preserve">It is important that neither the project partners nor the </w:t>
      </w:r>
      <w:r w:rsidR="00144BED">
        <w:rPr>
          <w:rFonts w:asciiTheme="majorHAnsi" w:hAnsiTheme="majorHAnsi" w:cstheme="majorHAnsi"/>
          <w:color w:val="262626" w:themeColor="text1" w:themeTint="D9"/>
          <w:sz w:val="22"/>
          <w:szCs w:val="32"/>
          <w:lang w:val="en-US"/>
        </w:rPr>
        <w:t>young people</w:t>
      </w:r>
      <w:r w:rsidRPr="006428F0">
        <w:rPr>
          <w:rFonts w:asciiTheme="majorHAnsi" w:hAnsiTheme="majorHAnsi" w:cstheme="majorHAnsi"/>
          <w:color w:val="262626" w:themeColor="text1" w:themeTint="D9"/>
          <w:sz w:val="22"/>
          <w:szCs w:val="32"/>
          <w:lang w:val="en-US"/>
        </w:rPr>
        <w:t xml:space="preserve"> make ‘profit’ from the resources that they receive. For instance, if a project partner provides </w:t>
      </w:r>
      <w:r w:rsidR="00144BED">
        <w:rPr>
          <w:rFonts w:asciiTheme="majorHAnsi" w:hAnsiTheme="majorHAnsi" w:cstheme="majorHAnsi"/>
          <w:color w:val="262626" w:themeColor="text1" w:themeTint="D9"/>
          <w:sz w:val="22"/>
          <w:szCs w:val="32"/>
          <w:lang w:val="en-US"/>
        </w:rPr>
        <w:t>young people</w:t>
      </w:r>
      <w:r w:rsidRPr="006428F0">
        <w:rPr>
          <w:rFonts w:asciiTheme="majorHAnsi" w:hAnsiTheme="majorHAnsi" w:cstheme="majorHAnsi"/>
          <w:color w:val="262626" w:themeColor="text1" w:themeTint="D9"/>
          <w:sz w:val="22"/>
          <w:szCs w:val="32"/>
          <w:lang w:val="en-US"/>
        </w:rPr>
        <w:t xml:space="preserve"> with laptops, these should only be used in relation to the project and be returned to the hub afterwards for later use. If </w:t>
      </w:r>
      <w:r w:rsidR="00144BED">
        <w:rPr>
          <w:rFonts w:asciiTheme="majorHAnsi" w:hAnsiTheme="majorHAnsi" w:cstheme="majorHAnsi"/>
          <w:color w:val="262626" w:themeColor="text1" w:themeTint="D9"/>
          <w:sz w:val="22"/>
          <w:szCs w:val="32"/>
          <w:lang w:val="en-US"/>
        </w:rPr>
        <w:t>young people</w:t>
      </w:r>
      <w:r w:rsidRPr="006428F0">
        <w:rPr>
          <w:rFonts w:asciiTheme="majorHAnsi" w:hAnsiTheme="majorHAnsi" w:cstheme="majorHAnsi"/>
          <w:color w:val="262626" w:themeColor="text1" w:themeTint="D9"/>
          <w:sz w:val="22"/>
          <w:szCs w:val="32"/>
          <w:lang w:val="en-US"/>
        </w:rPr>
        <w:t xml:space="preserve"> collected gardening material for a pop-up, this material can later be returned to the community or stay in the hub for later use.</w:t>
      </w:r>
    </w:p>
    <w:p w14:paraId="027D3541" w14:textId="77777777" w:rsidR="006428F0" w:rsidRDefault="006428F0" w:rsidP="006428F0">
      <w:pPr>
        <w:rPr>
          <w:rFonts w:ascii="Source Sans Pro" w:hAnsi="Source Sans Pro"/>
          <w:sz w:val="20"/>
          <w:lang w:val="en-US"/>
        </w:rPr>
      </w:pPr>
    </w:p>
    <w:p w14:paraId="45976D8A" w14:textId="77777777" w:rsidR="006428F0" w:rsidRDefault="006428F0" w:rsidP="006428F0">
      <w:pPr>
        <w:spacing w:after="120"/>
        <w:rPr>
          <w:rFonts w:ascii="Source Sans Pro" w:hAnsi="Source Sans Pro"/>
          <w:sz w:val="20"/>
          <w:lang w:val="en-US"/>
        </w:rPr>
      </w:pPr>
      <w:r w:rsidRPr="006428F0">
        <w:rPr>
          <w:rFonts w:cstheme="minorHAnsi"/>
          <w:color w:val="B5368B"/>
          <w:sz w:val="22"/>
          <w:szCs w:val="32"/>
          <w:lang w:val="en-US"/>
        </w:rPr>
        <w:t>Bank solution</w:t>
      </w:r>
    </w:p>
    <w:p w14:paraId="0CD4A51D" w14:textId="0B653B0F" w:rsidR="006428F0" w:rsidRPr="006428F0" w:rsidRDefault="006428F0" w:rsidP="006428F0">
      <w:pPr>
        <w:rPr>
          <w:rFonts w:asciiTheme="majorHAnsi" w:hAnsiTheme="majorHAnsi" w:cstheme="majorHAnsi"/>
          <w:color w:val="262626" w:themeColor="text1" w:themeTint="D9"/>
          <w:sz w:val="22"/>
          <w:szCs w:val="32"/>
          <w:lang w:val="en-US"/>
        </w:rPr>
      </w:pPr>
      <w:proofErr w:type="spellStart"/>
      <w:r w:rsidRPr="006428F0">
        <w:rPr>
          <w:rFonts w:asciiTheme="majorHAnsi" w:hAnsiTheme="majorHAnsi" w:cstheme="majorHAnsi"/>
          <w:color w:val="262626" w:themeColor="text1" w:themeTint="D9"/>
          <w:sz w:val="22"/>
          <w:szCs w:val="32"/>
          <w:lang w:val="en-US"/>
        </w:rPr>
        <w:t>Bunq</w:t>
      </w:r>
      <w:proofErr w:type="spellEnd"/>
      <w:r w:rsidRPr="006428F0">
        <w:rPr>
          <w:rFonts w:asciiTheme="majorHAnsi" w:hAnsiTheme="majorHAnsi" w:cstheme="majorHAnsi"/>
          <w:color w:val="262626" w:themeColor="text1" w:themeTint="D9"/>
          <w:sz w:val="22"/>
          <w:szCs w:val="32"/>
          <w:lang w:val="en-US"/>
        </w:rPr>
        <w:t xml:space="preserve"> bank offers to open a business bank account free of charge for companies in every region. Of course, companies are free to find their own banking solution. PP13 is in charge of organizing this.</w:t>
      </w:r>
    </w:p>
    <w:p w14:paraId="6B837523" w14:textId="77777777" w:rsidR="006428F0" w:rsidRDefault="006428F0" w:rsidP="006428F0">
      <w:pPr>
        <w:rPr>
          <w:rFonts w:ascii="Source Sans Pro" w:hAnsi="Source Sans Pro"/>
          <w:sz w:val="20"/>
          <w:lang w:val="en-US"/>
        </w:rPr>
      </w:pPr>
    </w:p>
    <w:p w14:paraId="5823E058" w14:textId="77777777" w:rsidR="006428F0" w:rsidRPr="006428F0" w:rsidRDefault="006428F0" w:rsidP="006428F0">
      <w:pPr>
        <w:spacing w:after="120"/>
        <w:rPr>
          <w:rFonts w:cstheme="minorHAnsi"/>
          <w:color w:val="B5368B"/>
          <w:sz w:val="22"/>
          <w:szCs w:val="32"/>
          <w:lang w:val="en-US"/>
        </w:rPr>
      </w:pPr>
      <w:r w:rsidRPr="006428F0">
        <w:rPr>
          <w:rFonts w:cstheme="minorHAnsi"/>
          <w:color w:val="B5368B"/>
          <w:sz w:val="22"/>
          <w:szCs w:val="32"/>
          <w:lang w:val="en-US"/>
        </w:rPr>
        <w:t>Revenues</w:t>
      </w:r>
    </w:p>
    <w:p w14:paraId="54CF027B" w14:textId="21DDF7BC" w:rsidR="006428F0" w:rsidRPr="006428F0" w:rsidRDefault="006428F0" w:rsidP="006428F0">
      <w:pPr>
        <w:rPr>
          <w:rFonts w:asciiTheme="majorHAnsi" w:hAnsiTheme="majorHAnsi" w:cstheme="majorHAnsi"/>
          <w:color w:val="262626" w:themeColor="text1" w:themeTint="D9"/>
          <w:sz w:val="22"/>
          <w:szCs w:val="32"/>
          <w:lang w:val="en-US"/>
        </w:rPr>
      </w:pPr>
      <w:r w:rsidRPr="006428F0">
        <w:rPr>
          <w:rFonts w:asciiTheme="majorHAnsi" w:hAnsiTheme="majorHAnsi" w:cstheme="majorHAnsi"/>
          <w:color w:val="262626" w:themeColor="text1" w:themeTint="D9"/>
          <w:sz w:val="22"/>
          <w:szCs w:val="32"/>
          <w:lang w:val="en-US"/>
        </w:rPr>
        <w:t>It is not allowed to generate income in an INTERREG 2Seas project. This means that all profit that is made in a pop-up has to return to the investors or to the hub. See INTERREG Factsheet 10 for more information.</w:t>
      </w:r>
      <w:r w:rsidRPr="006428F0">
        <w:rPr>
          <w:rFonts w:asciiTheme="majorHAnsi" w:hAnsiTheme="majorHAnsi" w:cstheme="majorHAnsi"/>
          <w:color w:val="262626" w:themeColor="text1" w:themeTint="D9"/>
          <w:sz w:val="22"/>
          <w:szCs w:val="32"/>
          <w:vertAlign w:val="superscript"/>
        </w:rPr>
        <w:footnoteReference w:id="3"/>
      </w:r>
    </w:p>
    <w:p w14:paraId="249F0453" w14:textId="77777777" w:rsidR="006428F0" w:rsidRPr="004F2B6E" w:rsidRDefault="006428F0" w:rsidP="006428F0">
      <w:pPr>
        <w:rPr>
          <w:rFonts w:ascii="Source Sans Pro" w:hAnsi="Source Sans Pro"/>
          <w:sz w:val="20"/>
          <w:lang w:val="en-US"/>
        </w:rPr>
      </w:pPr>
    </w:p>
    <w:p w14:paraId="08970B9E" w14:textId="67BA6325" w:rsidR="006428F0" w:rsidRDefault="006428F0" w:rsidP="006428F0">
      <w:pPr>
        <w:rPr>
          <w:rFonts w:asciiTheme="majorHAnsi" w:hAnsiTheme="majorHAnsi" w:cstheme="majorHAnsi"/>
          <w:color w:val="262626" w:themeColor="text1" w:themeTint="D9"/>
          <w:sz w:val="22"/>
          <w:szCs w:val="32"/>
          <w:lang w:val="en-US"/>
        </w:rPr>
      </w:pPr>
      <w:r w:rsidRPr="006428F0">
        <w:rPr>
          <w:rFonts w:asciiTheme="majorHAnsi" w:hAnsiTheme="majorHAnsi" w:cstheme="majorHAnsi"/>
          <w:color w:val="262626" w:themeColor="text1" w:themeTint="D9"/>
          <w:sz w:val="22"/>
          <w:szCs w:val="32"/>
          <w:lang w:val="en-US"/>
        </w:rPr>
        <w:t xml:space="preserve">The contract to be consulted </w:t>
      </w:r>
      <w:hyperlink w:anchor="_Attachment_II:_Contract" w:history="1">
        <w:r w:rsidRPr="00C96EAF">
          <w:rPr>
            <w:rStyle w:val="Hyperlink"/>
            <w:rFonts w:asciiTheme="majorHAnsi" w:hAnsiTheme="majorHAnsi" w:cstheme="majorHAnsi"/>
            <w:color w:val="B6368B"/>
            <w:sz w:val="22"/>
            <w:szCs w:val="32"/>
            <w:u w:val="none"/>
            <w:lang w:val="en-US"/>
          </w:rPr>
          <w:t>here</w:t>
        </w:r>
      </w:hyperlink>
      <w:r w:rsidRPr="006428F0">
        <w:rPr>
          <w:rFonts w:asciiTheme="majorHAnsi" w:hAnsiTheme="majorHAnsi" w:cstheme="majorHAnsi"/>
          <w:color w:val="FF0000"/>
          <w:sz w:val="22"/>
          <w:szCs w:val="32"/>
          <w:lang w:val="en-US"/>
        </w:rPr>
        <w:t xml:space="preserve"> </w:t>
      </w:r>
      <w:r w:rsidRPr="006428F0">
        <w:rPr>
          <w:rFonts w:asciiTheme="majorHAnsi" w:hAnsiTheme="majorHAnsi" w:cstheme="majorHAnsi"/>
          <w:color w:val="262626" w:themeColor="text1" w:themeTint="D9"/>
          <w:sz w:val="22"/>
          <w:szCs w:val="32"/>
          <w:lang w:val="en-US"/>
        </w:rPr>
        <w:t>is a concrete example of how these issues are taken care of by PP13. Take note, this is an example specifically for WP1 but can also be used for WP2.</w:t>
      </w:r>
    </w:p>
    <w:p w14:paraId="688E6FE8" w14:textId="3B680893" w:rsidR="006428F0" w:rsidRDefault="006428F0" w:rsidP="006428F0">
      <w:pPr>
        <w:rPr>
          <w:rFonts w:asciiTheme="majorHAnsi" w:hAnsiTheme="majorHAnsi" w:cstheme="majorHAnsi"/>
          <w:color w:val="262626" w:themeColor="text1" w:themeTint="D9"/>
          <w:sz w:val="22"/>
          <w:szCs w:val="32"/>
          <w:lang w:val="en-US"/>
        </w:rPr>
      </w:pPr>
    </w:p>
    <w:p w14:paraId="211DBB75" w14:textId="631DC70D" w:rsidR="006428F0" w:rsidRDefault="006428F0" w:rsidP="006428F0">
      <w:pPr>
        <w:rPr>
          <w:rFonts w:asciiTheme="majorHAnsi" w:hAnsiTheme="majorHAnsi" w:cstheme="majorHAnsi"/>
          <w:color w:val="262626" w:themeColor="text1" w:themeTint="D9"/>
          <w:sz w:val="22"/>
          <w:szCs w:val="32"/>
          <w:lang w:val="en-US"/>
        </w:rPr>
      </w:pPr>
    </w:p>
    <w:p w14:paraId="6C7038AB" w14:textId="086A26DA" w:rsidR="006428F0" w:rsidRDefault="00E73F9F" w:rsidP="006428F0">
      <w:pPr>
        <w:rPr>
          <w:rFonts w:asciiTheme="majorHAnsi" w:hAnsiTheme="majorHAnsi" w:cstheme="majorHAnsi"/>
          <w:color w:val="262626" w:themeColor="text1" w:themeTint="D9"/>
          <w:sz w:val="22"/>
          <w:szCs w:val="32"/>
          <w:lang w:val="en-US"/>
        </w:rPr>
      </w:pPr>
      <w:r>
        <w:rPr>
          <w:rFonts w:asciiTheme="majorHAnsi" w:hAnsiTheme="majorHAnsi" w:cstheme="majorHAnsi"/>
          <w:color w:val="262626" w:themeColor="text1" w:themeTint="D9"/>
          <w:sz w:val="22"/>
          <w:szCs w:val="32"/>
          <w:lang w:val="en-US"/>
        </w:rPr>
        <w:br w:type="column"/>
      </w:r>
      <w:r w:rsidRPr="006428F0">
        <w:rPr>
          <w:rFonts w:asciiTheme="majorHAnsi" w:hAnsiTheme="majorHAnsi" w:cstheme="majorHAnsi"/>
          <w:noProof/>
          <w:color w:val="262626" w:themeColor="text1" w:themeTint="D9"/>
          <w:sz w:val="22"/>
          <w:szCs w:val="32"/>
          <w:lang w:val="en-US"/>
        </w:rPr>
        <w:lastRenderedPageBreak/>
        <mc:AlternateContent>
          <mc:Choice Requires="wpg">
            <w:drawing>
              <wp:anchor distT="0" distB="0" distL="114300" distR="114300" simplePos="0" relativeHeight="251658268" behindDoc="0" locked="0" layoutInCell="1" allowOverlap="1" wp14:anchorId="6181C9EB" wp14:editId="5784B02B">
                <wp:simplePos x="0" y="0"/>
                <wp:positionH relativeFrom="column">
                  <wp:posOffset>-490220</wp:posOffset>
                </wp:positionH>
                <wp:positionV relativeFrom="paragraph">
                  <wp:posOffset>2117</wp:posOffset>
                </wp:positionV>
                <wp:extent cx="982133" cy="982133"/>
                <wp:effectExtent l="0" t="0" r="0" b="0"/>
                <wp:wrapNone/>
                <wp:docPr id="39" name="Group 39"/>
                <wp:cNvGraphicFramePr/>
                <a:graphic xmlns:a="http://schemas.openxmlformats.org/drawingml/2006/main">
                  <a:graphicData uri="http://schemas.microsoft.com/office/word/2010/wordprocessingGroup">
                    <wpg:wgp>
                      <wpg:cNvGrpSpPr/>
                      <wpg:grpSpPr>
                        <a:xfrm>
                          <a:off x="0" y="0"/>
                          <a:ext cx="982133" cy="982133"/>
                          <a:chOff x="0" y="0"/>
                          <a:chExt cx="982133" cy="982133"/>
                        </a:xfrm>
                      </wpg:grpSpPr>
                      <wps:wsp>
                        <wps:cNvPr id="41" name="Octagon 41"/>
                        <wps:cNvSpPr/>
                        <wps:spPr>
                          <a:xfrm>
                            <a:off x="0" y="0"/>
                            <a:ext cx="982133" cy="982133"/>
                          </a:xfrm>
                          <a:prstGeom prst="octagon">
                            <a:avLst/>
                          </a:prstGeom>
                          <a:solidFill>
                            <a:srgbClr val="B5368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Rectangle 42"/>
                        <wps:cNvSpPr/>
                        <wps:spPr>
                          <a:xfrm>
                            <a:off x="0" y="0"/>
                            <a:ext cx="482600" cy="9817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875484C" id="Group 39" o:spid="_x0000_s1026" style="position:absolute;margin-left:-38.6pt;margin-top:.15pt;width:77.35pt;height:77.35pt;z-index:251749376" coordsize="9821,9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">
                <v:shape id="Octagon 41" o:spid="_x0000_s1027" type="#_x0000_t10" style="position:absolute;width:9821;height:98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" fillcolor="#b5368b" stroked="f" strokeweight="1pt"/>
                <v:rect id="Rectangle 42" o:spid="_x0000_s1028" style="position:absolute;width:4826;height:98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" fillcolor="white [3212]" stroked="f" strokeweight="1pt"/>
              </v:group>
            </w:pict>
          </mc:Fallback>
        </mc:AlternateContent>
      </w:r>
    </w:p>
    <w:p w14:paraId="78C2C06B" w14:textId="30126745" w:rsidR="006428F0" w:rsidRDefault="006428F0" w:rsidP="006428F0">
      <w:pPr>
        <w:rPr>
          <w:rFonts w:asciiTheme="majorHAnsi" w:hAnsiTheme="majorHAnsi" w:cstheme="majorHAnsi"/>
          <w:color w:val="262626" w:themeColor="text1" w:themeTint="D9"/>
          <w:sz w:val="22"/>
          <w:szCs w:val="32"/>
          <w:lang w:val="en-US"/>
        </w:rPr>
      </w:pPr>
      <w:r w:rsidRPr="006428F0">
        <w:rPr>
          <w:rFonts w:asciiTheme="majorHAnsi" w:hAnsiTheme="majorHAnsi" w:cstheme="majorHAnsi"/>
          <w:noProof/>
          <w:color w:val="262626" w:themeColor="text1" w:themeTint="D9"/>
          <w:sz w:val="22"/>
          <w:szCs w:val="32"/>
          <w:lang w:val="en-US"/>
        </w:rPr>
        <mc:AlternateContent>
          <mc:Choice Requires="wps">
            <w:drawing>
              <wp:anchor distT="0" distB="0" distL="114300" distR="114300" simplePos="0" relativeHeight="251658270" behindDoc="0" locked="0" layoutInCell="1" allowOverlap="1" wp14:anchorId="36B5C418" wp14:editId="1867589C">
                <wp:simplePos x="0" y="0"/>
                <wp:positionH relativeFrom="column">
                  <wp:posOffset>420370</wp:posOffset>
                </wp:positionH>
                <wp:positionV relativeFrom="paragraph">
                  <wp:posOffset>157480</wp:posOffset>
                </wp:positionV>
                <wp:extent cx="5367655" cy="389255"/>
                <wp:effectExtent l="0" t="0" r="0" b="0"/>
                <wp:wrapNone/>
                <wp:docPr id="63" name="Text Box 63"/>
                <wp:cNvGraphicFramePr/>
                <a:graphic xmlns:a="http://schemas.openxmlformats.org/drawingml/2006/main">
                  <a:graphicData uri="http://schemas.microsoft.com/office/word/2010/wordprocessingShape">
                    <wps:wsp>
                      <wps:cNvSpPr txBox="1"/>
                      <wps:spPr>
                        <a:xfrm>
                          <a:off x="0" y="0"/>
                          <a:ext cx="5367655" cy="389255"/>
                        </a:xfrm>
                        <a:prstGeom prst="rect">
                          <a:avLst/>
                        </a:prstGeom>
                        <a:noFill/>
                        <a:ln w="6350">
                          <a:noFill/>
                        </a:ln>
                      </wps:spPr>
                      <wps:txbx>
                        <w:txbxContent>
                          <w:p w14:paraId="68C7237C" w14:textId="09553393" w:rsidR="006428F0" w:rsidRPr="006428F0" w:rsidRDefault="006428F0" w:rsidP="006428F0">
                            <w:pPr>
                              <w:rPr>
                                <w:rFonts w:ascii="Arial" w:hAnsi="Arial" w:cs="Arial"/>
                                <w:b/>
                                <w:bCs/>
                                <w:color w:val="B5368B"/>
                                <w:spacing w:val="-16"/>
                                <w:sz w:val="28"/>
                                <w:szCs w:val="28"/>
                                <w:lang w:val="en-US"/>
                              </w:rPr>
                            </w:pPr>
                            <w:r>
                              <w:rPr>
                                <w:rFonts w:ascii="Arial" w:hAnsi="Arial" w:cs="Arial"/>
                                <w:b/>
                                <w:bCs/>
                                <w:color w:val="B5368B"/>
                                <w:spacing w:val="-16"/>
                                <w:sz w:val="28"/>
                                <w:szCs w:val="28"/>
                                <w:lang w:val="en-US"/>
                              </w:rPr>
                              <w:t>P</w:t>
                            </w:r>
                            <w:r w:rsidRPr="006428F0">
                              <w:rPr>
                                <w:rFonts w:ascii="Arial" w:hAnsi="Arial" w:cs="Arial"/>
                                <w:b/>
                                <w:bCs/>
                                <w:color w:val="B5368B"/>
                                <w:spacing w:val="-16"/>
                                <w:sz w:val="28"/>
                                <w:szCs w:val="28"/>
                                <w:lang w:val="en-US"/>
                              </w:rPr>
                              <w:t>rivacy, registration, absences and group dynamics</w:t>
                            </w:r>
                          </w:p>
                          <w:p w14:paraId="669E52E7" w14:textId="3AA93014" w:rsidR="006428F0" w:rsidRPr="00B85789" w:rsidRDefault="006428F0" w:rsidP="006428F0">
                            <w:pPr>
                              <w:rPr>
                                <w:rFonts w:ascii="Arial" w:hAnsi="Arial" w:cs="Arial"/>
                                <w:b/>
                                <w:bCs/>
                                <w:color w:val="B5368B"/>
                                <w:spacing w:val="-16"/>
                                <w:sz w:val="28"/>
                                <w:szCs w:val="28"/>
                                <w:lang w:val="en-US"/>
                              </w:rPr>
                            </w:pPr>
                          </w:p>
                          <w:p w14:paraId="62DF5589" w14:textId="77777777" w:rsidR="006428F0" w:rsidRPr="006428F0" w:rsidRDefault="006428F0" w:rsidP="006428F0">
                            <w:pPr>
                              <w:jc w:val="both"/>
                              <w:rPr>
                                <w:rFonts w:ascii="Arial" w:hAnsi="Arial" w:cs="Arial"/>
                                <w:b/>
                                <w:bCs/>
                                <w:color w:val="B5368B"/>
                                <w:spacing w:val="-16"/>
                                <w:sz w:val="28"/>
                                <w:szCs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6B5C418" id="Text Box 63" o:spid="_x0000_s1062" type="#_x0000_t202" style="position:absolute;margin-left:33.1pt;margin-top:12.4pt;width:422.65pt;height:30.65pt;z-index:25165827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" filled="f" stroked="f" strokeweight=".5pt">
                <v:textbox>
                  <w:txbxContent>
                    <w:p w14:paraId="68C7237C" w14:textId="09553393" w:rsidR="006428F0" w:rsidRPr="006428F0" w:rsidRDefault="006428F0" w:rsidP="006428F0">
                      <w:pPr>
                        <w:rPr>
                          <w:rFonts w:ascii="Arial" w:hAnsi="Arial" w:cs="Arial"/>
                          <w:b/>
                          <w:bCs/>
                          <w:color w:val="B5368B"/>
                          <w:spacing w:val="-16"/>
                          <w:sz w:val="28"/>
                          <w:szCs w:val="28"/>
                          <w:lang w:val="en-US"/>
                        </w:rPr>
                      </w:pPr>
                      <w:r>
                        <w:rPr>
                          <w:rFonts w:ascii="Arial" w:hAnsi="Arial" w:cs="Arial"/>
                          <w:b/>
                          <w:bCs/>
                          <w:color w:val="B5368B"/>
                          <w:spacing w:val="-16"/>
                          <w:sz w:val="28"/>
                          <w:szCs w:val="28"/>
                          <w:lang w:val="en-US"/>
                        </w:rPr>
                        <w:t>P</w:t>
                      </w:r>
                      <w:r w:rsidRPr="006428F0">
                        <w:rPr>
                          <w:rFonts w:ascii="Arial" w:hAnsi="Arial" w:cs="Arial"/>
                          <w:b/>
                          <w:bCs/>
                          <w:color w:val="B5368B"/>
                          <w:spacing w:val="-16"/>
                          <w:sz w:val="28"/>
                          <w:szCs w:val="28"/>
                          <w:lang w:val="en-US"/>
                        </w:rPr>
                        <w:t>rivacy, registration, absences and group dynamics</w:t>
                      </w:r>
                    </w:p>
                    <w:p w14:paraId="669E52E7" w14:textId="3AA93014" w:rsidR="006428F0" w:rsidRPr="00B85789" w:rsidRDefault="006428F0" w:rsidP="006428F0">
                      <w:pPr>
                        <w:rPr>
                          <w:rFonts w:ascii="Arial" w:hAnsi="Arial" w:cs="Arial"/>
                          <w:b/>
                          <w:bCs/>
                          <w:color w:val="B5368B"/>
                          <w:spacing w:val="-16"/>
                          <w:sz w:val="28"/>
                          <w:szCs w:val="28"/>
                          <w:lang w:val="en-US"/>
                        </w:rPr>
                      </w:pPr>
                    </w:p>
                    <w:p w14:paraId="62DF5589" w14:textId="77777777" w:rsidR="006428F0" w:rsidRPr="006428F0" w:rsidRDefault="006428F0" w:rsidP="006428F0">
                      <w:pPr>
                        <w:jc w:val="both"/>
                        <w:rPr>
                          <w:rFonts w:ascii="Arial" w:hAnsi="Arial" w:cs="Arial"/>
                          <w:b/>
                          <w:bCs/>
                          <w:color w:val="B5368B"/>
                          <w:spacing w:val="-16"/>
                          <w:sz w:val="28"/>
                          <w:szCs w:val="28"/>
                          <w:lang w:val="en-US"/>
                        </w:rPr>
                      </w:pPr>
                    </w:p>
                  </w:txbxContent>
                </v:textbox>
              </v:shape>
            </w:pict>
          </mc:Fallback>
        </mc:AlternateContent>
      </w:r>
      <w:r w:rsidRPr="006428F0">
        <w:rPr>
          <w:rFonts w:asciiTheme="majorHAnsi" w:hAnsiTheme="majorHAnsi" w:cstheme="majorHAnsi"/>
          <w:noProof/>
          <w:color w:val="262626" w:themeColor="text1" w:themeTint="D9"/>
          <w:sz w:val="22"/>
          <w:szCs w:val="32"/>
          <w:lang w:val="en-US"/>
        </w:rPr>
        <mc:AlternateContent>
          <mc:Choice Requires="wps">
            <w:drawing>
              <wp:anchor distT="0" distB="0" distL="114300" distR="114300" simplePos="0" relativeHeight="251658269" behindDoc="0" locked="0" layoutInCell="1" allowOverlap="1" wp14:anchorId="77A74CE7" wp14:editId="4FBF1D3B">
                <wp:simplePos x="0" y="0"/>
                <wp:positionH relativeFrom="column">
                  <wp:posOffset>-17780</wp:posOffset>
                </wp:positionH>
                <wp:positionV relativeFrom="paragraph">
                  <wp:posOffset>151130</wp:posOffset>
                </wp:positionV>
                <wp:extent cx="499110" cy="354965"/>
                <wp:effectExtent l="0" t="0" r="0" b="0"/>
                <wp:wrapNone/>
                <wp:docPr id="62" name="Text Box 62"/>
                <wp:cNvGraphicFramePr/>
                <a:graphic xmlns:a="http://schemas.openxmlformats.org/drawingml/2006/main">
                  <a:graphicData uri="http://schemas.microsoft.com/office/word/2010/wordprocessingShape">
                    <wps:wsp>
                      <wps:cNvSpPr txBox="1"/>
                      <wps:spPr>
                        <a:xfrm>
                          <a:off x="0" y="0"/>
                          <a:ext cx="499110" cy="354965"/>
                        </a:xfrm>
                        <a:prstGeom prst="rect">
                          <a:avLst/>
                        </a:prstGeom>
                        <a:noFill/>
                        <a:ln w="6350">
                          <a:noFill/>
                        </a:ln>
                      </wps:spPr>
                      <wps:txbx>
                        <w:txbxContent>
                          <w:p w14:paraId="39CC7AE8" w14:textId="348B5684" w:rsidR="006428F0" w:rsidRPr="00EA1C7C" w:rsidRDefault="006428F0" w:rsidP="006428F0">
                            <w:pPr>
                              <w:jc w:val="center"/>
                              <w:rPr>
                                <w:rFonts w:ascii="Arial" w:hAnsi="Arial" w:cs="Arial"/>
                                <w:b/>
                                <w:bCs/>
                                <w:color w:val="FFFFFF" w:themeColor="background1"/>
                                <w:spacing w:val="-16"/>
                                <w:sz w:val="28"/>
                                <w:szCs w:val="28"/>
                                <w:lang w:val="en-US"/>
                              </w:rPr>
                            </w:pPr>
                            <w:r>
                              <w:rPr>
                                <w:rFonts w:ascii="Arial" w:hAnsi="Arial" w:cs="Arial"/>
                                <w:b/>
                                <w:bCs/>
                                <w:color w:val="FFFFFF" w:themeColor="background1"/>
                                <w:spacing w:val="-16"/>
                                <w:sz w:val="28"/>
                                <w:szCs w:val="28"/>
                                <w:lang w:val="en-US"/>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74CE7" id="Text Box 62" o:spid="_x0000_s1063" type="#_x0000_t202" style="position:absolute;margin-left:-1.4pt;margin-top:11.9pt;width:39.3pt;height:27.9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" filled="f" stroked="f" strokeweight=".5pt">
                <v:textbox>
                  <w:txbxContent>
                    <w:p w14:paraId="39CC7AE8" w14:textId="348B5684" w:rsidR="006428F0" w:rsidRPr="00EA1C7C" w:rsidRDefault="006428F0" w:rsidP="006428F0">
                      <w:pPr>
                        <w:jc w:val="center"/>
                        <w:rPr>
                          <w:rFonts w:ascii="Arial" w:hAnsi="Arial" w:cs="Arial"/>
                          <w:b/>
                          <w:bCs/>
                          <w:color w:val="FFFFFF" w:themeColor="background1"/>
                          <w:spacing w:val="-16"/>
                          <w:sz w:val="28"/>
                          <w:szCs w:val="28"/>
                          <w:lang w:val="en-US"/>
                        </w:rPr>
                      </w:pPr>
                      <w:r>
                        <w:rPr>
                          <w:rFonts w:ascii="Arial" w:hAnsi="Arial" w:cs="Arial"/>
                          <w:b/>
                          <w:bCs/>
                          <w:color w:val="FFFFFF" w:themeColor="background1"/>
                          <w:spacing w:val="-16"/>
                          <w:sz w:val="28"/>
                          <w:szCs w:val="28"/>
                          <w:lang w:val="en-US"/>
                        </w:rPr>
                        <w:t>5</w:t>
                      </w:r>
                    </w:p>
                  </w:txbxContent>
                </v:textbox>
              </v:shape>
            </w:pict>
          </mc:Fallback>
        </mc:AlternateContent>
      </w:r>
    </w:p>
    <w:p w14:paraId="1989F308" w14:textId="5C3D4761" w:rsidR="006428F0" w:rsidRDefault="006428F0" w:rsidP="006428F0">
      <w:pPr>
        <w:rPr>
          <w:rFonts w:asciiTheme="majorHAnsi" w:hAnsiTheme="majorHAnsi" w:cstheme="majorHAnsi"/>
          <w:color w:val="262626" w:themeColor="text1" w:themeTint="D9"/>
          <w:sz w:val="22"/>
          <w:szCs w:val="32"/>
          <w:lang w:val="en-US"/>
        </w:rPr>
      </w:pPr>
    </w:p>
    <w:p w14:paraId="35E84D66" w14:textId="2BEE10E1" w:rsidR="006428F0" w:rsidRDefault="006428F0" w:rsidP="006428F0">
      <w:pPr>
        <w:rPr>
          <w:rFonts w:asciiTheme="majorHAnsi" w:hAnsiTheme="majorHAnsi" w:cstheme="majorHAnsi"/>
          <w:color w:val="262626" w:themeColor="text1" w:themeTint="D9"/>
          <w:sz w:val="22"/>
          <w:szCs w:val="32"/>
          <w:lang w:val="en-US"/>
        </w:rPr>
      </w:pPr>
    </w:p>
    <w:p w14:paraId="670A64DF" w14:textId="14CCB6C0" w:rsidR="006428F0" w:rsidRDefault="006428F0" w:rsidP="006428F0">
      <w:pPr>
        <w:rPr>
          <w:rFonts w:asciiTheme="majorHAnsi" w:hAnsiTheme="majorHAnsi" w:cstheme="majorHAnsi"/>
          <w:color w:val="262626" w:themeColor="text1" w:themeTint="D9"/>
          <w:sz w:val="22"/>
          <w:szCs w:val="32"/>
          <w:lang w:val="en-US"/>
        </w:rPr>
      </w:pPr>
    </w:p>
    <w:p w14:paraId="6D3588C2" w14:textId="24A834B1" w:rsidR="006428F0" w:rsidRDefault="006428F0" w:rsidP="006428F0">
      <w:pPr>
        <w:rPr>
          <w:rFonts w:asciiTheme="majorHAnsi" w:hAnsiTheme="majorHAnsi" w:cstheme="majorHAnsi"/>
          <w:color w:val="262626" w:themeColor="text1" w:themeTint="D9"/>
          <w:sz w:val="22"/>
          <w:szCs w:val="32"/>
          <w:lang w:val="en-US"/>
        </w:rPr>
      </w:pPr>
    </w:p>
    <w:p w14:paraId="63FA3D2B" w14:textId="77777777" w:rsidR="006428F0" w:rsidRPr="00B85789" w:rsidRDefault="006428F0" w:rsidP="006428F0">
      <w:pPr>
        <w:rPr>
          <w:rFonts w:asciiTheme="majorHAnsi" w:hAnsiTheme="majorHAnsi" w:cstheme="majorHAnsi"/>
          <w:color w:val="262626" w:themeColor="text1" w:themeTint="D9"/>
          <w:sz w:val="22"/>
          <w:szCs w:val="32"/>
          <w:lang w:val="en-US"/>
        </w:rPr>
      </w:pPr>
    </w:p>
    <w:p w14:paraId="0517B2ED" w14:textId="51E16681" w:rsidR="006428F0" w:rsidRPr="006428F0" w:rsidRDefault="006428F0" w:rsidP="006428F0">
      <w:pPr>
        <w:spacing w:after="120"/>
        <w:rPr>
          <w:rFonts w:cstheme="minorHAnsi"/>
          <w:color w:val="B5368B"/>
          <w:sz w:val="22"/>
          <w:szCs w:val="32"/>
          <w:lang w:val="en-US"/>
        </w:rPr>
      </w:pPr>
      <w:r w:rsidRPr="006428F0">
        <w:rPr>
          <w:rFonts w:cstheme="minorHAnsi"/>
          <w:color w:val="B5368B"/>
          <w:sz w:val="22"/>
          <w:szCs w:val="32"/>
          <w:lang w:val="en-US"/>
        </w:rPr>
        <w:t xml:space="preserve">How to handle GDPR and how to balance between registering </w:t>
      </w:r>
      <w:r w:rsidR="00144BED">
        <w:rPr>
          <w:rFonts w:cstheme="minorHAnsi"/>
          <w:color w:val="B5368B"/>
          <w:sz w:val="22"/>
          <w:szCs w:val="32"/>
          <w:lang w:val="en-US"/>
        </w:rPr>
        <w:t>young people</w:t>
      </w:r>
      <w:r w:rsidRPr="006428F0">
        <w:rPr>
          <w:rFonts w:cstheme="minorHAnsi"/>
          <w:color w:val="B5368B"/>
          <w:sz w:val="22"/>
          <w:szCs w:val="32"/>
          <w:lang w:val="en-US"/>
        </w:rPr>
        <w:t>’ activities on the one hand and giving them autonomy and freedom to organize themselves on the other hand?</w:t>
      </w:r>
    </w:p>
    <w:p w14:paraId="7937D309" w14:textId="08F676F0" w:rsidR="006428F0" w:rsidRPr="006428F0" w:rsidRDefault="006428F0" w:rsidP="006428F0">
      <w:pPr>
        <w:spacing w:after="120"/>
        <w:rPr>
          <w:rFonts w:asciiTheme="majorHAnsi" w:hAnsiTheme="majorHAnsi" w:cstheme="majorHAnsi"/>
          <w:color w:val="262626" w:themeColor="text1" w:themeTint="D9"/>
          <w:sz w:val="22"/>
          <w:szCs w:val="32"/>
          <w:lang w:val="en-US"/>
        </w:rPr>
      </w:pPr>
      <w:r w:rsidRPr="006428F0">
        <w:rPr>
          <w:rFonts w:cstheme="minorHAnsi"/>
          <w:color w:val="B5368B"/>
          <w:sz w:val="22"/>
          <w:szCs w:val="32"/>
          <w:lang w:val="en-US"/>
        </w:rPr>
        <w:t>Privacy:</w:t>
      </w:r>
      <w:r w:rsidRPr="00EB6D09">
        <w:rPr>
          <w:rFonts w:ascii="Source Sans Pro" w:hAnsi="Source Sans Pro"/>
          <w:sz w:val="20"/>
          <w:lang w:val="en-US"/>
        </w:rPr>
        <w:t xml:space="preserve"> </w:t>
      </w:r>
      <w:r w:rsidRPr="006428F0">
        <w:rPr>
          <w:rFonts w:asciiTheme="majorHAnsi" w:hAnsiTheme="majorHAnsi" w:cstheme="majorHAnsi"/>
          <w:color w:val="262626" w:themeColor="text1" w:themeTint="D9"/>
          <w:sz w:val="22"/>
          <w:szCs w:val="32"/>
          <w:lang w:val="en-US"/>
        </w:rPr>
        <w:t xml:space="preserve">As this is a European project, data will be collected in different forms. It is crucial that </w:t>
      </w:r>
      <w:r w:rsidR="00144BED">
        <w:rPr>
          <w:rFonts w:asciiTheme="majorHAnsi" w:hAnsiTheme="majorHAnsi" w:cstheme="majorHAnsi"/>
          <w:color w:val="262626" w:themeColor="text1" w:themeTint="D9"/>
          <w:sz w:val="22"/>
          <w:szCs w:val="32"/>
          <w:lang w:val="en-US"/>
        </w:rPr>
        <w:t>young people</w:t>
      </w:r>
      <w:r w:rsidRPr="006428F0">
        <w:rPr>
          <w:rFonts w:asciiTheme="majorHAnsi" w:hAnsiTheme="majorHAnsi" w:cstheme="majorHAnsi"/>
          <w:color w:val="262626" w:themeColor="text1" w:themeTint="D9"/>
          <w:sz w:val="22"/>
          <w:szCs w:val="32"/>
          <w:lang w:val="en-US"/>
        </w:rPr>
        <w:t xml:space="preserve"> are well informed about this (GDPR). </w:t>
      </w:r>
    </w:p>
    <w:p w14:paraId="6DA7EF29" w14:textId="77177A6B" w:rsidR="006428F0" w:rsidRPr="006428F0" w:rsidRDefault="006428F0" w:rsidP="006428F0">
      <w:pPr>
        <w:pStyle w:val="Lijstalinea"/>
        <w:numPr>
          <w:ilvl w:val="0"/>
          <w:numId w:val="15"/>
        </w:numPr>
        <w:ind w:left="426" w:hanging="426"/>
        <w:rPr>
          <w:rFonts w:asciiTheme="majorHAnsi" w:hAnsiTheme="majorHAnsi" w:cstheme="majorHAnsi"/>
          <w:color w:val="262626" w:themeColor="text1" w:themeTint="D9"/>
          <w:sz w:val="22"/>
          <w:szCs w:val="32"/>
          <w:lang w:val="en-US"/>
        </w:rPr>
      </w:pPr>
      <w:r w:rsidRPr="006428F0">
        <w:rPr>
          <w:rFonts w:asciiTheme="majorHAnsi" w:hAnsiTheme="majorHAnsi" w:cstheme="majorHAnsi"/>
          <w:color w:val="262626" w:themeColor="text1" w:themeTint="D9"/>
          <w:sz w:val="22"/>
          <w:szCs w:val="32"/>
          <w:lang w:val="en-US"/>
        </w:rPr>
        <w:t xml:space="preserve">Inform </w:t>
      </w:r>
      <w:r w:rsidR="00144BED">
        <w:rPr>
          <w:rFonts w:asciiTheme="majorHAnsi" w:hAnsiTheme="majorHAnsi" w:cstheme="majorHAnsi"/>
          <w:color w:val="262626" w:themeColor="text1" w:themeTint="D9"/>
          <w:sz w:val="22"/>
          <w:szCs w:val="32"/>
          <w:lang w:val="en-US"/>
        </w:rPr>
        <w:t>young people</w:t>
      </w:r>
      <w:r w:rsidRPr="006428F0">
        <w:rPr>
          <w:rFonts w:asciiTheme="majorHAnsi" w:hAnsiTheme="majorHAnsi" w:cstheme="majorHAnsi"/>
          <w:color w:val="262626" w:themeColor="text1" w:themeTint="D9"/>
          <w:sz w:val="22"/>
          <w:szCs w:val="32"/>
          <w:lang w:val="en-US"/>
        </w:rPr>
        <w:t xml:space="preserve"> that there are pre- and </w:t>
      </w:r>
      <w:r w:rsidR="00692505" w:rsidRPr="006428F0">
        <w:rPr>
          <w:rFonts w:asciiTheme="majorHAnsi" w:hAnsiTheme="majorHAnsi" w:cstheme="majorHAnsi"/>
          <w:color w:val="262626" w:themeColor="text1" w:themeTint="D9"/>
          <w:sz w:val="22"/>
          <w:szCs w:val="32"/>
          <w:lang w:val="en-US"/>
        </w:rPr>
        <w:t>post-measurements</w:t>
      </w:r>
      <w:r w:rsidRPr="006428F0">
        <w:rPr>
          <w:rFonts w:asciiTheme="majorHAnsi" w:hAnsiTheme="majorHAnsi" w:cstheme="majorHAnsi"/>
          <w:color w:val="262626" w:themeColor="text1" w:themeTint="D9"/>
          <w:sz w:val="22"/>
          <w:szCs w:val="32"/>
          <w:lang w:val="en-US"/>
        </w:rPr>
        <w:t xml:space="preserve"> and what these entail. </w:t>
      </w:r>
      <w:r w:rsidR="00144BED">
        <w:rPr>
          <w:rFonts w:asciiTheme="majorHAnsi" w:hAnsiTheme="majorHAnsi" w:cstheme="majorHAnsi"/>
          <w:color w:val="262626" w:themeColor="text1" w:themeTint="D9"/>
          <w:sz w:val="22"/>
          <w:szCs w:val="32"/>
          <w:lang w:val="en-US"/>
        </w:rPr>
        <w:t>Young people</w:t>
      </w:r>
      <w:r w:rsidRPr="006428F0">
        <w:rPr>
          <w:rFonts w:asciiTheme="majorHAnsi" w:hAnsiTheme="majorHAnsi" w:cstheme="majorHAnsi"/>
          <w:color w:val="262626" w:themeColor="text1" w:themeTint="D9"/>
          <w:sz w:val="22"/>
          <w:szCs w:val="32"/>
          <w:lang w:val="en-US"/>
        </w:rPr>
        <w:t xml:space="preserve"> are never obliged to take part in these measurements.</w:t>
      </w:r>
    </w:p>
    <w:p w14:paraId="5E8EF180" w14:textId="212AB160" w:rsidR="006428F0" w:rsidRPr="006428F0" w:rsidRDefault="006428F0" w:rsidP="006428F0">
      <w:pPr>
        <w:pStyle w:val="Lijstalinea"/>
        <w:numPr>
          <w:ilvl w:val="0"/>
          <w:numId w:val="15"/>
        </w:numPr>
        <w:ind w:left="426" w:hanging="426"/>
        <w:rPr>
          <w:rFonts w:asciiTheme="majorHAnsi" w:hAnsiTheme="majorHAnsi" w:cstheme="majorHAnsi"/>
          <w:color w:val="262626" w:themeColor="text1" w:themeTint="D9"/>
          <w:sz w:val="22"/>
          <w:szCs w:val="32"/>
          <w:lang w:val="en-US"/>
        </w:rPr>
      </w:pPr>
      <w:r w:rsidRPr="006428F0">
        <w:rPr>
          <w:rFonts w:asciiTheme="majorHAnsi" w:hAnsiTheme="majorHAnsi" w:cstheme="majorHAnsi"/>
          <w:color w:val="262626" w:themeColor="text1" w:themeTint="D9"/>
          <w:sz w:val="22"/>
          <w:szCs w:val="32"/>
          <w:lang w:val="en-US"/>
        </w:rPr>
        <w:t xml:space="preserve">Inform </w:t>
      </w:r>
      <w:r w:rsidR="00144BED">
        <w:rPr>
          <w:rFonts w:asciiTheme="majorHAnsi" w:hAnsiTheme="majorHAnsi" w:cstheme="majorHAnsi"/>
          <w:color w:val="262626" w:themeColor="text1" w:themeTint="D9"/>
          <w:sz w:val="22"/>
          <w:szCs w:val="32"/>
          <w:lang w:val="en-US"/>
        </w:rPr>
        <w:t>young people</w:t>
      </w:r>
      <w:r w:rsidRPr="006428F0">
        <w:rPr>
          <w:rFonts w:asciiTheme="majorHAnsi" w:hAnsiTheme="majorHAnsi" w:cstheme="majorHAnsi"/>
          <w:color w:val="262626" w:themeColor="text1" w:themeTint="D9"/>
          <w:sz w:val="22"/>
          <w:szCs w:val="32"/>
          <w:lang w:val="en-US"/>
        </w:rPr>
        <w:t xml:space="preserve"> that we are obliged to register attendance during group and individual meetings.</w:t>
      </w:r>
    </w:p>
    <w:p w14:paraId="2CD3B436" w14:textId="191951D7" w:rsidR="006428F0" w:rsidRPr="006428F0" w:rsidRDefault="006428F0" w:rsidP="006428F0">
      <w:pPr>
        <w:pStyle w:val="Lijstalinea"/>
        <w:numPr>
          <w:ilvl w:val="0"/>
          <w:numId w:val="15"/>
        </w:numPr>
        <w:ind w:left="426" w:hanging="426"/>
        <w:rPr>
          <w:rFonts w:asciiTheme="majorHAnsi" w:hAnsiTheme="majorHAnsi" w:cstheme="majorHAnsi"/>
          <w:color w:val="262626" w:themeColor="text1" w:themeTint="D9"/>
          <w:sz w:val="22"/>
          <w:szCs w:val="32"/>
          <w:lang w:val="en-US"/>
        </w:rPr>
      </w:pPr>
      <w:r w:rsidRPr="006428F0">
        <w:rPr>
          <w:rFonts w:asciiTheme="majorHAnsi" w:hAnsiTheme="majorHAnsi" w:cstheme="majorHAnsi"/>
          <w:color w:val="262626" w:themeColor="text1" w:themeTint="D9"/>
          <w:sz w:val="22"/>
          <w:szCs w:val="32"/>
          <w:lang w:val="en-US"/>
        </w:rPr>
        <w:t xml:space="preserve">Inform </w:t>
      </w:r>
      <w:r w:rsidR="00144BED">
        <w:rPr>
          <w:rFonts w:asciiTheme="majorHAnsi" w:hAnsiTheme="majorHAnsi" w:cstheme="majorHAnsi"/>
          <w:color w:val="262626" w:themeColor="text1" w:themeTint="D9"/>
          <w:sz w:val="22"/>
          <w:szCs w:val="32"/>
          <w:lang w:val="en-US"/>
        </w:rPr>
        <w:t>young people</w:t>
      </w:r>
      <w:r w:rsidRPr="006428F0">
        <w:rPr>
          <w:rFonts w:asciiTheme="majorHAnsi" w:hAnsiTheme="majorHAnsi" w:cstheme="majorHAnsi"/>
          <w:color w:val="262626" w:themeColor="text1" w:themeTint="D9"/>
          <w:sz w:val="22"/>
          <w:szCs w:val="32"/>
          <w:lang w:val="en-US"/>
        </w:rPr>
        <w:t xml:space="preserve"> that their personal details will be stored in a project database, which will only be used in the context of the project and will not be shared with other </w:t>
      </w:r>
      <w:proofErr w:type="spellStart"/>
      <w:r w:rsidRPr="006428F0">
        <w:rPr>
          <w:rFonts w:asciiTheme="majorHAnsi" w:hAnsiTheme="majorHAnsi" w:cstheme="majorHAnsi"/>
          <w:color w:val="262626" w:themeColor="text1" w:themeTint="D9"/>
          <w:sz w:val="22"/>
          <w:szCs w:val="32"/>
          <w:lang w:val="en-US"/>
        </w:rPr>
        <w:t>organisations</w:t>
      </w:r>
      <w:proofErr w:type="spellEnd"/>
      <w:r w:rsidRPr="006428F0">
        <w:rPr>
          <w:rFonts w:asciiTheme="majorHAnsi" w:hAnsiTheme="majorHAnsi" w:cstheme="majorHAnsi"/>
          <w:color w:val="262626" w:themeColor="text1" w:themeTint="D9"/>
          <w:sz w:val="22"/>
          <w:szCs w:val="32"/>
          <w:lang w:val="en-US"/>
        </w:rPr>
        <w:t xml:space="preserve"> like employment services.</w:t>
      </w:r>
    </w:p>
    <w:p w14:paraId="50B546FF" w14:textId="32130665" w:rsidR="006428F0" w:rsidRDefault="006428F0" w:rsidP="006428F0">
      <w:pPr>
        <w:pStyle w:val="Lijstalinea"/>
        <w:numPr>
          <w:ilvl w:val="0"/>
          <w:numId w:val="15"/>
        </w:numPr>
        <w:ind w:left="426" w:hanging="426"/>
        <w:rPr>
          <w:rFonts w:asciiTheme="majorHAnsi" w:hAnsiTheme="majorHAnsi" w:cstheme="majorHAnsi"/>
          <w:color w:val="262626" w:themeColor="text1" w:themeTint="D9"/>
          <w:sz w:val="22"/>
          <w:szCs w:val="32"/>
          <w:lang w:val="en-US"/>
        </w:rPr>
      </w:pPr>
      <w:r w:rsidRPr="006428F0">
        <w:rPr>
          <w:rFonts w:asciiTheme="majorHAnsi" w:hAnsiTheme="majorHAnsi" w:cstheme="majorHAnsi"/>
          <w:color w:val="262626" w:themeColor="text1" w:themeTint="D9"/>
          <w:sz w:val="22"/>
          <w:szCs w:val="32"/>
          <w:lang w:val="en-US"/>
        </w:rPr>
        <w:t xml:space="preserve">As mentioned in “reaching and contacting”, a </w:t>
      </w:r>
      <w:hyperlink w:anchor="_Attachment_I:_Privacy_1" w:history="1">
        <w:r w:rsidRPr="00C96EAF">
          <w:rPr>
            <w:rStyle w:val="Hyperlink"/>
            <w:rFonts w:asciiTheme="majorHAnsi" w:hAnsiTheme="majorHAnsi" w:cstheme="majorHAnsi"/>
            <w:color w:val="B6368B"/>
            <w:sz w:val="22"/>
            <w:szCs w:val="32"/>
            <w:u w:val="none"/>
            <w:lang w:val="en-US"/>
          </w:rPr>
          <w:t>Privacy Notice</w:t>
        </w:r>
      </w:hyperlink>
      <w:r w:rsidRPr="00692505">
        <w:rPr>
          <w:rFonts w:asciiTheme="majorHAnsi" w:hAnsiTheme="majorHAnsi" w:cstheme="majorHAnsi"/>
          <w:color w:val="FF0000"/>
          <w:sz w:val="22"/>
          <w:szCs w:val="32"/>
          <w:lang w:val="en-US"/>
        </w:rPr>
        <w:t xml:space="preserve"> </w:t>
      </w:r>
      <w:r w:rsidRPr="006428F0">
        <w:rPr>
          <w:rFonts w:asciiTheme="majorHAnsi" w:hAnsiTheme="majorHAnsi" w:cstheme="majorHAnsi"/>
          <w:color w:val="262626" w:themeColor="text1" w:themeTint="D9"/>
          <w:sz w:val="22"/>
          <w:szCs w:val="32"/>
          <w:lang w:val="en-US"/>
        </w:rPr>
        <w:t xml:space="preserve">will be provided. </w:t>
      </w:r>
    </w:p>
    <w:p w14:paraId="3CF014E5" w14:textId="77777777" w:rsidR="006428F0" w:rsidRPr="006428F0" w:rsidRDefault="006428F0" w:rsidP="006428F0">
      <w:pPr>
        <w:pStyle w:val="Lijstalinea"/>
        <w:ind w:left="426"/>
        <w:rPr>
          <w:rFonts w:asciiTheme="majorHAnsi" w:hAnsiTheme="majorHAnsi" w:cstheme="majorHAnsi"/>
          <w:color w:val="262626" w:themeColor="text1" w:themeTint="D9"/>
          <w:sz w:val="22"/>
          <w:szCs w:val="32"/>
          <w:lang w:val="en-US"/>
        </w:rPr>
      </w:pPr>
    </w:p>
    <w:p w14:paraId="55717422" w14:textId="7B69F348" w:rsidR="006428F0" w:rsidRDefault="006428F0" w:rsidP="006428F0">
      <w:pPr>
        <w:rPr>
          <w:rFonts w:asciiTheme="majorHAnsi" w:hAnsiTheme="majorHAnsi" w:cstheme="majorHAnsi"/>
          <w:color w:val="262626" w:themeColor="text1" w:themeTint="D9"/>
          <w:sz w:val="22"/>
          <w:szCs w:val="32"/>
          <w:lang w:val="en-US"/>
        </w:rPr>
      </w:pPr>
      <w:r w:rsidRPr="006428F0">
        <w:rPr>
          <w:rFonts w:cstheme="minorHAnsi"/>
          <w:color w:val="B5368B"/>
          <w:sz w:val="22"/>
          <w:szCs w:val="32"/>
          <w:lang w:val="en-US"/>
        </w:rPr>
        <w:t xml:space="preserve">Privacy bis: </w:t>
      </w:r>
      <w:r w:rsidRPr="006428F0">
        <w:rPr>
          <w:rFonts w:asciiTheme="majorHAnsi" w:hAnsiTheme="majorHAnsi" w:cstheme="majorHAnsi"/>
          <w:color w:val="262626" w:themeColor="text1" w:themeTint="D9"/>
          <w:sz w:val="22"/>
          <w:szCs w:val="32"/>
          <w:lang w:val="en-US"/>
        </w:rPr>
        <w:t xml:space="preserve">Similar to other activities, all </w:t>
      </w:r>
      <w:proofErr w:type="spellStart"/>
      <w:r w:rsidRPr="006428F0">
        <w:rPr>
          <w:rFonts w:asciiTheme="majorHAnsi" w:hAnsiTheme="majorHAnsi" w:cstheme="majorHAnsi"/>
          <w:color w:val="262626" w:themeColor="text1" w:themeTint="D9"/>
          <w:sz w:val="22"/>
          <w:szCs w:val="32"/>
          <w:lang w:val="en-US"/>
        </w:rPr>
        <w:t>organisations</w:t>
      </w:r>
      <w:proofErr w:type="spellEnd"/>
      <w:r w:rsidRPr="006428F0">
        <w:rPr>
          <w:rFonts w:asciiTheme="majorHAnsi" w:hAnsiTheme="majorHAnsi" w:cstheme="majorHAnsi"/>
          <w:color w:val="262626" w:themeColor="text1" w:themeTint="D9"/>
          <w:sz w:val="22"/>
          <w:szCs w:val="32"/>
          <w:lang w:val="en-US"/>
        </w:rPr>
        <w:t xml:space="preserve"> involved in SPEED You UP should comply with GPDR laws when using a variety of data (e.g., names of participants, photo and video material) from the project for specific purposes (e.g., promotion). </w:t>
      </w:r>
    </w:p>
    <w:p w14:paraId="2AA7023A" w14:textId="77777777" w:rsidR="00692505" w:rsidRPr="006428F0" w:rsidRDefault="00692505" w:rsidP="006428F0">
      <w:pPr>
        <w:rPr>
          <w:rFonts w:asciiTheme="majorHAnsi" w:hAnsiTheme="majorHAnsi" w:cstheme="majorHAnsi"/>
          <w:color w:val="262626" w:themeColor="text1" w:themeTint="D9"/>
          <w:sz w:val="22"/>
          <w:szCs w:val="32"/>
          <w:lang w:val="en-US"/>
        </w:rPr>
      </w:pPr>
    </w:p>
    <w:p w14:paraId="7C8131D6" w14:textId="6C97DE78" w:rsidR="006428F0" w:rsidRPr="00692505" w:rsidRDefault="006428F0" w:rsidP="00692505">
      <w:pPr>
        <w:spacing w:after="120"/>
        <w:rPr>
          <w:rFonts w:asciiTheme="majorHAnsi" w:hAnsiTheme="majorHAnsi" w:cstheme="majorHAnsi"/>
          <w:color w:val="262626" w:themeColor="text1" w:themeTint="D9"/>
          <w:sz w:val="22"/>
          <w:szCs w:val="32"/>
          <w:lang w:val="en-US"/>
        </w:rPr>
      </w:pPr>
      <w:r w:rsidRPr="00692505">
        <w:rPr>
          <w:rFonts w:cstheme="minorHAnsi"/>
          <w:color w:val="B5368B"/>
          <w:sz w:val="22"/>
          <w:szCs w:val="32"/>
          <w:lang w:val="en-US"/>
        </w:rPr>
        <w:t xml:space="preserve">Enrollment: </w:t>
      </w:r>
      <w:r w:rsidRPr="00692505">
        <w:rPr>
          <w:rFonts w:asciiTheme="majorHAnsi" w:hAnsiTheme="majorHAnsi" w:cstheme="majorHAnsi"/>
          <w:color w:val="262626" w:themeColor="text1" w:themeTint="D9"/>
          <w:sz w:val="22"/>
          <w:szCs w:val="32"/>
          <w:lang w:val="en-US"/>
        </w:rPr>
        <w:t>What does it mean to enroll in the SYU trajectory? What is the ‘official starting point’?</w:t>
      </w:r>
    </w:p>
    <w:p w14:paraId="0361D7C1" w14:textId="7E70AAD8" w:rsidR="006428F0" w:rsidRPr="00692505" w:rsidRDefault="006428F0" w:rsidP="00692505">
      <w:pPr>
        <w:pStyle w:val="Lijstalinea"/>
        <w:numPr>
          <w:ilvl w:val="0"/>
          <w:numId w:val="16"/>
        </w:numPr>
        <w:ind w:left="426" w:hanging="426"/>
        <w:rPr>
          <w:rFonts w:asciiTheme="majorHAnsi" w:hAnsiTheme="majorHAnsi" w:cstheme="majorHAnsi"/>
          <w:color w:val="262626" w:themeColor="text1" w:themeTint="D9"/>
          <w:sz w:val="22"/>
          <w:szCs w:val="32"/>
          <w:lang w:val="en-US"/>
        </w:rPr>
      </w:pPr>
      <w:r w:rsidRPr="00692505">
        <w:rPr>
          <w:rFonts w:asciiTheme="majorHAnsi" w:hAnsiTheme="majorHAnsi" w:cstheme="majorHAnsi"/>
          <w:color w:val="262626" w:themeColor="text1" w:themeTint="D9"/>
          <w:sz w:val="22"/>
          <w:szCs w:val="32"/>
          <w:lang w:val="en-US"/>
        </w:rPr>
        <w:t xml:space="preserve">It is recommended to work with a (moral) contract that is signed by the youngster. In addition, </w:t>
      </w:r>
      <w:r w:rsidR="00144BED">
        <w:rPr>
          <w:rFonts w:asciiTheme="majorHAnsi" w:hAnsiTheme="majorHAnsi" w:cstheme="majorHAnsi"/>
          <w:color w:val="262626" w:themeColor="text1" w:themeTint="D9"/>
          <w:sz w:val="22"/>
          <w:szCs w:val="32"/>
          <w:lang w:val="en-US"/>
        </w:rPr>
        <w:t>young people</w:t>
      </w:r>
      <w:r w:rsidRPr="00692505">
        <w:rPr>
          <w:rFonts w:asciiTheme="majorHAnsi" w:hAnsiTheme="majorHAnsi" w:cstheme="majorHAnsi"/>
          <w:color w:val="262626" w:themeColor="text1" w:themeTint="D9"/>
          <w:sz w:val="22"/>
          <w:szCs w:val="32"/>
          <w:lang w:val="en-US"/>
        </w:rPr>
        <w:t xml:space="preserve"> entering SYU will be asked to complete an online questionnaire (pre-measurement). A paper-and-pencil alternative will be provided in case taking an online questionnaire is not possible. </w:t>
      </w:r>
    </w:p>
    <w:p w14:paraId="5B9EC813" w14:textId="50643BA1" w:rsidR="006428F0" w:rsidRPr="00692505" w:rsidRDefault="006428F0" w:rsidP="00692505">
      <w:pPr>
        <w:pStyle w:val="Lijstalinea"/>
        <w:numPr>
          <w:ilvl w:val="0"/>
          <w:numId w:val="16"/>
        </w:numPr>
        <w:ind w:left="426" w:hanging="426"/>
        <w:rPr>
          <w:rFonts w:asciiTheme="majorHAnsi" w:hAnsiTheme="majorHAnsi" w:cstheme="majorHAnsi"/>
          <w:color w:val="262626" w:themeColor="text1" w:themeTint="D9"/>
          <w:sz w:val="22"/>
          <w:szCs w:val="32"/>
          <w:lang w:val="en-US"/>
        </w:rPr>
      </w:pPr>
      <w:r w:rsidRPr="00692505">
        <w:rPr>
          <w:rFonts w:asciiTheme="majorHAnsi" w:hAnsiTheme="majorHAnsi" w:cstheme="majorHAnsi"/>
          <w:color w:val="262626" w:themeColor="text1" w:themeTint="D9"/>
          <w:sz w:val="22"/>
          <w:szCs w:val="32"/>
          <w:lang w:val="en-US"/>
        </w:rPr>
        <w:t xml:space="preserve">Make sure it is clear for </w:t>
      </w:r>
      <w:r w:rsidR="00144BED">
        <w:rPr>
          <w:rFonts w:asciiTheme="majorHAnsi" w:hAnsiTheme="majorHAnsi" w:cstheme="majorHAnsi"/>
          <w:color w:val="262626" w:themeColor="text1" w:themeTint="D9"/>
          <w:sz w:val="22"/>
          <w:szCs w:val="32"/>
          <w:lang w:val="en-US"/>
        </w:rPr>
        <w:t>young people</w:t>
      </w:r>
      <w:r w:rsidRPr="00692505">
        <w:rPr>
          <w:rFonts w:asciiTheme="majorHAnsi" w:hAnsiTheme="majorHAnsi" w:cstheme="majorHAnsi"/>
          <w:color w:val="262626" w:themeColor="text1" w:themeTint="D9"/>
          <w:sz w:val="22"/>
          <w:szCs w:val="32"/>
          <w:lang w:val="en-US"/>
        </w:rPr>
        <w:t xml:space="preserve"> what it means to be part of the project. We recommend to list this in a document and discuss this with </w:t>
      </w:r>
      <w:r w:rsidR="00144BED">
        <w:rPr>
          <w:rFonts w:asciiTheme="majorHAnsi" w:hAnsiTheme="majorHAnsi" w:cstheme="majorHAnsi"/>
          <w:color w:val="262626" w:themeColor="text1" w:themeTint="D9"/>
          <w:sz w:val="22"/>
          <w:szCs w:val="32"/>
          <w:lang w:val="en-US"/>
        </w:rPr>
        <w:t>young people</w:t>
      </w:r>
      <w:r w:rsidRPr="00692505">
        <w:rPr>
          <w:rFonts w:asciiTheme="majorHAnsi" w:hAnsiTheme="majorHAnsi" w:cstheme="majorHAnsi"/>
          <w:color w:val="262626" w:themeColor="text1" w:themeTint="D9"/>
          <w:sz w:val="22"/>
          <w:szCs w:val="32"/>
          <w:lang w:val="en-US"/>
        </w:rPr>
        <w:t xml:space="preserve"> individually and in group and provide room for adapting requirements based on the local setting and </w:t>
      </w:r>
      <w:r w:rsidR="00144BED">
        <w:rPr>
          <w:rFonts w:asciiTheme="majorHAnsi" w:hAnsiTheme="majorHAnsi" w:cstheme="majorHAnsi"/>
          <w:color w:val="262626" w:themeColor="text1" w:themeTint="D9"/>
          <w:sz w:val="22"/>
          <w:szCs w:val="32"/>
          <w:lang w:val="en-US"/>
        </w:rPr>
        <w:t>young people</w:t>
      </w:r>
      <w:r w:rsidRPr="00692505">
        <w:rPr>
          <w:rFonts w:asciiTheme="majorHAnsi" w:hAnsiTheme="majorHAnsi" w:cstheme="majorHAnsi"/>
          <w:color w:val="262626" w:themeColor="text1" w:themeTint="D9"/>
          <w:sz w:val="22"/>
          <w:szCs w:val="32"/>
          <w:lang w:val="en-US"/>
        </w:rPr>
        <w:t>’ ideas.</w:t>
      </w:r>
    </w:p>
    <w:p w14:paraId="3F3C262D" w14:textId="77777777" w:rsidR="00692505" w:rsidRPr="00692505" w:rsidRDefault="00692505" w:rsidP="00692505">
      <w:pPr>
        <w:ind w:left="720"/>
        <w:rPr>
          <w:rFonts w:asciiTheme="majorHAnsi" w:hAnsiTheme="majorHAnsi" w:cstheme="majorHAnsi"/>
          <w:color w:val="262626" w:themeColor="text1" w:themeTint="D9"/>
          <w:sz w:val="22"/>
          <w:szCs w:val="32"/>
          <w:lang w:val="en-US"/>
        </w:rPr>
      </w:pPr>
    </w:p>
    <w:p w14:paraId="17B1364D" w14:textId="047CDB9A" w:rsidR="00692505" w:rsidRPr="00692505" w:rsidRDefault="006428F0" w:rsidP="00692505">
      <w:pPr>
        <w:spacing w:after="120"/>
        <w:rPr>
          <w:rFonts w:asciiTheme="majorHAnsi" w:hAnsiTheme="majorHAnsi" w:cstheme="majorHAnsi"/>
          <w:color w:val="262626" w:themeColor="text1" w:themeTint="D9"/>
          <w:sz w:val="22"/>
          <w:szCs w:val="32"/>
          <w:lang w:val="en-US"/>
        </w:rPr>
      </w:pPr>
      <w:r w:rsidRPr="00692505">
        <w:rPr>
          <w:rFonts w:cstheme="minorHAnsi"/>
          <w:color w:val="B5368B"/>
          <w:sz w:val="22"/>
          <w:szCs w:val="32"/>
          <w:lang w:val="en-US"/>
        </w:rPr>
        <w:t xml:space="preserve">Attendance: </w:t>
      </w:r>
      <w:r w:rsidRPr="00692505">
        <w:rPr>
          <w:rFonts w:asciiTheme="majorHAnsi" w:hAnsiTheme="majorHAnsi" w:cstheme="majorHAnsi"/>
          <w:color w:val="262626" w:themeColor="text1" w:themeTint="D9"/>
          <w:sz w:val="22"/>
          <w:szCs w:val="32"/>
          <w:lang w:val="en-US"/>
        </w:rPr>
        <w:t>Registration and handling of absences</w:t>
      </w:r>
    </w:p>
    <w:p w14:paraId="684A5CDA" w14:textId="1B86036B" w:rsidR="00692505" w:rsidRPr="00692505" w:rsidRDefault="006428F0" w:rsidP="00692505">
      <w:pPr>
        <w:pStyle w:val="Lijstalinea"/>
        <w:numPr>
          <w:ilvl w:val="0"/>
          <w:numId w:val="17"/>
        </w:numPr>
        <w:ind w:left="426" w:hanging="426"/>
        <w:rPr>
          <w:rFonts w:asciiTheme="majorHAnsi" w:hAnsiTheme="majorHAnsi" w:cstheme="majorHAnsi"/>
          <w:color w:val="262626" w:themeColor="text1" w:themeTint="D9"/>
          <w:sz w:val="22"/>
          <w:szCs w:val="32"/>
          <w:lang w:val="en-US"/>
        </w:rPr>
      </w:pPr>
      <w:r w:rsidRPr="00692505">
        <w:rPr>
          <w:rFonts w:asciiTheme="majorHAnsi" w:hAnsiTheme="majorHAnsi" w:cstheme="majorHAnsi"/>
          <w:color w:val="262626" w:themeColor="text1" w:themeTint="D9"/>
          <w:sz w:val="22"/>
          <w:szCs w:val="32"/>
          <w:lang w:val="en-US"/>
        </w:rPr>
        <w:t xml:space="preserve">We recommend to let groups make their own rules and agreements. These can be rules on what is expected in terms of (minimal) contribution and attendance. In addition, there can be flexibility in the way the SYU </w:t>
      </w:r>
      <w:proofErr w:type="spellStart"/>
      <w:r w:rsidRPr="00692505">
        <w:rPr>
          <w:rFonts w:asciiTheme="majorHAnsi" w:hAnsiTheme="majorHAnsi" w:cstheme="majorHAnsi"/>
          <w:color w:val="262626" w:themeColor="text1" w:themeTint="D9"/>
          <w:sz w:val="22"/>
          <w:szCs w:val="32"/>
          <w:lang w:val="en-US"/>
        </w:rPr>
        <w:t>programme</w:t>
      </w:r>
      <w:proofErr w:type="spellEnd"/>
      <w:r w:rsidRPr="00692505">
        <w:rPr>
          <w:rFonts w:asciiTheme="majorHAnsi" w:hAnsiTheme="majorHAnsi" w:cstheme="majorHAnsi"/>
          <w:color w:val="262626" w:themeColor="text1" w:themeTint="D9"/>
          <w:sz w:val="22"/>
          <w:szCs w:val="32"/>
          <w:lang w:val="en-US"/>
        </w:rPr>
        <w:t xml:space="preserve"> is delivered. A teacher/coach can discuss this further with </w:t>
      </w:r>
      <w:r w:rsidR="00144BED">
        <w:rPr>
          <w:rFonts w:asciiTheme="majorHAnsi" w:hAnsiTheme="majorHAnsi" w:cstheme="majorHAnsi"/>
          <w:color w:val="262626" w:themeColor="text1" w:themeTint="D9"/>
          <w:sz w:val="22"/>
          <w:szCs w:val="32"/>
          <w:lang w:val="en-US"/>
        </w:rPr>
        <w:t>young people</w:t>
      </w:r>
      <w:r w:rsidRPr="00692505">
        <w:rPr>
          <w:rFonts w:asciiTheme="majorHAnsi" w:hAnsiTheme="majorHAnsi" w:cstheme="majorHAnsi"/>
          <w:color w:val="262626" w:themeColor="text1" w:themeTint="D9"/>
          <w:sz w:val="22"/>
          <w:szCs w:val="32"/>
          <w:lang w:val="en-US"/>
        </w:rPr>
        <w:t xml:space="preserve"> individually or in group. It can be the responsibility of the group to make sure these agreements are adhered to.</w:t>
      </w:r>
    </w:p>
    <w:p w14:paraId="522A3D1F" w14:textId="026E9B59" w:rsidR="006428F0" w:rsidRPr="00692505" w:rsidRDefault="006428F0" w:rsidP="00692505">
      <w:pPr>
        <w:pStyle w:val="Lijstalinea"/>
        <w:numPr>
          <w:ilvl w:val="0"/>
          <w:numId w:val="17"/>
        </w:numPr>
        <w:ind w:left="426" w:hanging="426"/>
        <w:rPr>
          <w:rFonts w:asciiTheme="majorHAnsi" w:hAnsiTheme="majorHAnsi" w:cstheme="majorHAnsi"/>
          <w:color w:val="262626" w:themeColor="text1" w:themeTint="D9"/>
          <w:sz w:val="22"/>
          <w:szCs w:val="32"/>
          <w:lang w:val="en-US"/>
        </w:rPr>
      </w:pPr>
      <w:r w:rsidRPr="00692505">
        <w:rPr>
          <w:rFonts w:asciiTheme="majorHAnsi" w:hAnsiTheme="majorHAnsi" w:cstheme="majorHAnsi"/>
          <w:color w:val="262626" w:themeColor="text1" w:themeTint="D9"/>
          <w:sz w:val="22"/>
          <w:szCs w:val="32"/>
          <w:lang w:val="en-US"/>
        </w:rPr>
        <w:t>Depending on the youngster’s situation and possibilities, different types of trajectories can be offered, with different goals to reach.</w:t>
      </w:r>
    </w:p>
    <w:p w14:paraId="3977B344" w14:textId="7722FB66" w:rsidR="006428F0" w:rsidRPr="00692505" w:rsidRDefault="006428F0" w:rsidP="00692505">
      <w:pPr>
        <w:pStyle w:val="Lijstalinea"/>
        <w:numPr>
          <w:ilvl w:val="0"/>
          <w:numId w:val="17"/>
        </w:numPr>
        <w:ind w:left="426" w:hanging="426"/>
        <w:rPr>
          <w:rFonts w:asciiTheme="majorHAnsi" w:hAnsiTheme="majorHAnsi" w:cstheme="majorHAnsi"/>
          <w:color w:val="262626" w:themeColor="text1" w:themeTint="D9"/>
          <w:sz w:val="22"/>
          <w:szCs w:val="32"/>
          <w:lang w:val="en-US"/>
        </w:rPr>
      </w:pPr>
      <w:r w:rsidRPr="00692505">
        <w:rPr>
          <w:rFonts w:asciiTheme="majorHAnsi" w:hAnsiTheme="majorHAnsi" w:cstheme="majorHAnsi"/>
          <w:color w:val="262626" w:themeColor="text1" w:themeTint="D9"/>
          <w:sz w:val="22"/>
          <w:szCs w:val="32"/>
          <w:lang w:val="en-US"/>
        </w:rPr>
        <w:t xml:space="preserve">Provide the possibility of a “light touch” trajectory for </w:t>
      </w:r>
      <w:r w:rsidR="00144BED">
        <w:rPr>
          <w:rFonts w:asciiTheme="majorHAnsi" w:hAnsiTheme="majorHAnsi" w:cstheme="majorHAnsi"/>
          <w:color w:val="262626" w:themeColor="text1" w:themeTint="D9"/>
          <w:sz w:val="22"/>
          <w:szCs w:val="32"/>
          <w:lang w:val="en-US"/>
        </w:rPr>
        <w:t>young people</w:t>
      </w:r>
      <w:r w:rsidRPr="00692505">
        <w:rPr>
          <w:rFonts w:asciiTheme="majorHAnsi" w:hAnsiTheme="majorHAnsi" w:cstheme="majorHAnsi"/>
          <w:color w:val="262626" w:themeColor="text1" w:themeTint="D9"/>
          <w:sz w:val="22"/>
          <w:szCs w:val="32"/>
          <w:lang w:val="en-US"/>
        </w:rPr>
        <w:t xml:space="preserve"> who have difficulties to attend all sessions. This means that the coach remains in contact with the youngster and will try to re-engage them, but that </w:t>
      </w:r>
      <w:r w:rsidR="00144BED">
        <w:rPr>
          <w:rFonts w:asciiTheme="majorHAnsi" w:hAnsiTheme="majorHAnsi" w:cstheme="majorHAnsi"/>
          <w:color w:val="262626" w:themeColor="text1" w:themeTint="D9"/>
          <w:sz w:val="22"/>
          <w:szCs w:val="32"/>
          <w:lang w:val="en-US"/>
        </w:rPr>
        <w:t>young people</w:t>
      </w:r>
      <w:r w:rsidRPr="00692505">
        <w:rPr>
          <w:rFonts w:asciiTheme="majorHAnsi" w:hAnsiTheme="majorHAnsi" w:cstheme="majorHAnsi"/>
          <w:color w:val="262626" w:themeColor="text1" w:themeTint="D9"/>
          <w:sz w:val="22"/>
          <w:szCs w:val="32"/>
          <w:lang w:val="en-US"/>
        </w:rPr>
        <w:t xml:space="preserve"> are not punished or rejected if they do not attend all sessions. Previous experiences have shown that this prevents drop-out and that it is important for </w:t>
      </w:r>
      <w:r w:rsidR="00144BED">
        <w:rPr>
          <w:rFonts w:asciiTheme="majorHAnsi" w:hAnsiTheme="majorHAnsi" w:cstheme="majorHAnsi"/>
          <w:color w:val="262626" w:themeColor="text1" w:themeTint="D9"/>
          <w:sz w:val="22"/>
          <w:szCs w:val="32"/>
          <w:lang w:val="en-US"/>
        </w:rPr>
        <w:t>young people</w:t>
      </w:r>
      <w:r w:rsidRPr="00692505">
        <w:rPr>
          <w:rFonts w:asciiTheme="majorHAnsi" w:hAnsiTheme="majorHAnsi" w:cstheme="majorHAnsi"/>
          <w:color w:val="262626" w:themeColor="text1" w:themeTint="D9"/>
          <w:sz w:val="22"/>
          <w:szCs w:val="32"/>
          <w:lang w:val="en-US"/>
        </w:rPr>
        <w:t xml:space="preserve"> to know that there is still someone available for them even if life gets in the way from the project. </w:t>
      </w:r>
    </w:p>
    <w:p w14:paraId="2B3A66C9" w14:textId="77777777" w:rsidR="00692505" w:rsidRPr="00692505" w:rsidRDefault="00692505" w:rsidP="006428F0">
      <w:pPr>
        <w:rPr>
          <w:rFonts w:asciiTheme="majorHAnsi" w:hAnsiTheme="majorHAnsi" w:cstheme="majorHAnsi"/>
          <w:color w:val="262626" w:themeColor="text1" w:themeTint="D9"/>
          <w:sz w:val="22"/>
          <w:szCs w:val="32"/>
          <w:lang w:val="en-US"/>
        </w:rPr>
      </w:pPr>
    </w:p>
    <w:p w14:paraId="19CFEECA" w14:textId="4D0442B4" w:rsidR="00E73F9F" w:rsidRDefault="006428F0" w:rsidP="006428F0">
      <w:pPr>
        <w:rPr>
          <w:rFonts w:ascii="Source Sans Pro" w:hAnsi="Source Sans Pro"/>
          <w:sz w:val="20"/>
          <w:lang w:val="en-US"/>
        </w:rPr>
      </w:pPr>
      <w:r w:rsidRPr="00692505">
        <w:rPr>
          <w:rFonts w:asciiTheme="majorHAnsi" w:hAnsiTheme="majorHAnsi" w:cstheme="majorHAnsi"/>
          <w:color w:val="262626" w:themeColor="text1" w:themeTint="D9"/>
          <w:sz w:val="22"/>
          <w:szCs w:val="32"/>
          <w:lang w:val="en-US"/>
        </w:rPr>
        <w:t xml:space="preserve">Again, the contract </w:t>
      </w:r>
      <w:hyperlink w:anchor="_Attachment_II:_Contract" w:history="1">
        <w:r w:rsidRPr="00C96EAF">
          <w:rPr>
            <w:rStyle w:val="Hyperlink"/>
            <w:rFonts w:asciiTheme="majorHAnsi" w:hAnsiTheme="majorHAnsi" w:cstheme="majorHAnsi"/>
            <w:color w:val="B6368B"/>
            <w:sz w:val="22"/>
            <w:szCs w:val="32"/>
            <w:u w:val="none"/>
            <w:lang w:val="en-US"/>
          </w:rPr>
          <w:t>here</w:t>
        </w:r>
      </w:hyperlink>
      <w:r w:rsidRPr="00692505">
        <w:rPr>
          <w:rFonts w:asciiTheme="majorHAnsi" w:hAnsiTheme="majorHAnsi" w:cstheme="majorHAnsi"/>
          <w:color w:val="FF0000"/>
          <w:sz w:val="22"/>
          <w:szCs w:val="32"/>
          <w:lang w:val="en-US"/>
        </w:rPr>
        <w:t xml:space="preserve"> </w:t>
      </w:r>
      <w:r w:rsidRPr="00692505">
        <w:rPr>
          <w:rFonts w:asciiTheme="majorHAnsi" w:hAnsiTheme="majorHAnsi" w:cstheme="majorHAnsi"/>
          <w:color w:val="262626" w:themeColor="text1" w:themeTint="D9"/>
          <w:sz w:val="22"/>
          <w:szCs w:val="32"/>
          <w:lang w:val="en-US"/>
        </w:rPr>
        <w:t>can be an inspiration on how groups organize themselves.</w:t>
      </w:r>
      <w:r w:rsidRPr="00EB6D09">
        <w:rPr>
          <w:rFonts w:ascii="Source Sans Pro" w:hAnsi="Source Sans Pro"/>
          <w:sz w:val="20"/>
          <w:lang w:val="en-US"/>
        </w:rPr>
        <w:t xml:space="preserve"> </w:t>
      </w:r>
    </w:p>
    <w:p w14:paraId="34B132AA" w14:textId="3BFF4DE3" w:rsidR="00E73F9F" w:rsidRDefault="00E73F9F" w:rsidP="006428F0">
      <w:pPr>
        <w:rPr>
          <w:rFonts w:ascii="Source Sans Pro" w:hAnsi="Source Sans Pro"/>
          <w:sz w:val="20"/>
          <w:lang w:val="en-US"/>
        </w:rPr>
      </w:pPr>
    </w:p>
    <w:p w14:paraId="23169A2D" w14:textId="4C5BE41E" w:rsidR="00E73F9F" w:rsidRDefault="00E73F9F" w:rsidP="006428F0">
      <w:pPr>
        <w:rPr>
          <w:rFonts w:ascii="Source Sans Pro" w:hAnsi="Source Sans Pro"/>
          <w:sz w:val="20"/>
          <w:lang w:val="en-US"/>
        </w:rPr>
      </w:pPr>
      <w:r w:rsidRPr="00E73F9F">
        <w:rPr>
          <w:rFonts w:ascii="Source Sans Pro" w:hAnsi="Source Sans Pro"/>
          <w:noProof/>
          <w:sz w:val="20"/>
          <w:lang w:val="en-US"/>
        </w:rPr>
        <w:lastRenderedPageBreak/>
        <mc:AlternateContent>
          <mc:Choice Requires="wpg">
            <w:drawing>
              <wp:anchor distT="0" distB="0" distL="114300" distR="114300" simplePos="0" relativeHeight="251658271" behindDoc="0" locked="0" layoutInCell="1" allowOverlap="1" wp14:anchorId="4D5C5C2F" wp14:editId="71D141FD">
                <wp:simplePos x="0" y="0"/>
                <wp:positionH relativeFrom="column">
                  <wp:posOffset>-499110</wp:posOffset>
                </wp:positionH>
                <wp:positionV relativeFrom="paragraph">
                  <wp:posOffset>-2752</wp:posOffset>
                </wp:positionV>
                <wp:extent cx="982133" cy="982133"/>
                <wp:effectExtent l="0" t="0" r="0" b="0"/>
                <wp:wrapNone/>
                <wp:docPr id="832" name="Group 832"/>
                <wp:cNvGraphicFramePr/>
                <a:graphic xmlns:a="http://schemas.openxmlformats.org/drawingml/2006/main">
                  <a:graphicData uri="http://schemas.microsoft.com/office/word/2010/wordprocessingGroup">
                    <wpg:wgp>
                      <wpg:cNvGrpSpPr/>
                      <wpg:grpSpPr>
                        <a:xfrm>
                          <a:off x="0" y="0"/>
                          <a:ext cx="982133" cy="982133"/>
                          <a:chOff x="0" y="0"/>
                          <a:chExt cx="982133" cy="982133"/>
                        </a:xfrm>
                      </wpg:grpSpPr>
                      <wps:wsp>
                        <wps:cNvPr id="833" name="Octagon 833"/>
                        <wps:cNvSpPr/>
                        <wps:spPr>
                          <a:xfrm>
                            <a:off x="0" y="0"/>
                            <a:ext cx="982133" cy="982133"/>
                          </a:xfrm>
                          <a:prstGeom prst="octagon">
                            <a:avLst/>
                          </a:prstGeom>
                          <a:solidFill>
                            <a:srgbClr val="B5368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4" name="Rectangle 834"/>
                        <wps:cNvSpPr/>
                        <wps:spPr>
                          <a:xfrm>
                            <a:off x="0" y="0"/>
                            <a:ext cx="482600" cy="9817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07D8852" id="Group 832" o:spid="_x0000_s1026" style="position:absolute;margin-left:-39.3pt;margin-top:-.2pt;width:77.35pt;height:77.35pt;z-index:251753472" coordsize="9821,9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">
                <v:shape id="Octagon 833" o:spid="_x0000_s1027" type="#_x0000_t10" style="position:absolute;width:9821;height:98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" fillcolor="#b5368b" stroked="f" strokeweight="1pt"/>
                <v:rect id="Rectangle 834" o:spid="_x0000_s1028" style="position:absolute;width:4826;height:98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" fillcolor="white [3212]" stroked="f" strokeweight="1pt"/>
              </v:group>
            </w:pict>
          </mc:Fallback>
        </mc:AlternateContent>
      </w:r>
    </w:p>
    <w:p w14:paraId="790E4951" w14:textId="6476F9F3" w:rsidR="00E73F9F" w:rsidRDefault="00E73F9F" w:rsidP="006428F0">
      <w:pPr>
        <w:rPr>
          <w:rFonts w:ascii="Source Sans Pro" w:hAnsi="Source Sans Pro"/>
          <w:sz w:val="20"/>
          <w:lang w:val="en-US"/>
        </w:rPr>
      </w:pPr>
      <w:r w:rsidRPr="00E73F9F">
        <w:rPr>
          <w:rFonts w:ascii="Source Sans Pro" w:hAnsi="Source Sans Pro"/>
          <w:noProof/>
          <w:sz w:val="20"/>
          <w:lang w:val="en-US"/>
        </w:rPr>
        <mc:AlternateContent>
          <mc:Choice Requires="wps">
            <w:drawing>
              <wp:anchor distT="0" distB="0" distL="114300" distR="114300" simplePos="0" relativeHeight="251658273" behindDoc="0" locked="0" layoutInCell="1" allowOverlap="1" wp14:anchorId="18D393D3" wp14:editId="03DD73C9">
                <wp:simplePos x="0" y="0"/>
                <wp:positionH relativeFrom="column">
                  <wp:posOffset>419735</wp:posOffset>
                </wp:positionH>
                <wp:positionV relativeFrom="paragraph">
                  <wp:posOffset>167640</wp:posOffset>
                </wp:positionV>
                <wp:extent cx="5367655" cy="389255"/>
                <wp:effectExtent l="0" t="0" r="0" b="0"/>
                <wp:wrapNone/>
                <wp:docPr id="836" name="Text Box 836"/>
                <wp:cNvGraphicFramePr/>
                <a:graphic xmlns:a="http://schemas.openxmlformats.org/drawingml/2006/main">
                  <a:graphicData uri="http://schemas.microsoft.com/office/word/2010/wordprocessingShape">
                    <wps:wsp>
                      <wps:cNvSpPr txBox="1"/>
                      <wps:spPr>
                        <a:xfrm>
                          <a:off x="0" y="0"/>
                          <a:ext cx="5367655" cy="389255"/>
                        </a:xfrm>
                        <a:prstGeom prst="rect">
                          <a:avLst/>
                        </a:prstGeom>
                        <a:noFill/>
                        <a:ln w="6350">
                          <a:noFill/>
                        </a:ln>
                      </wps:spPr>
                      <wps:txbx>
                        <w:txbxContent>
                          <w:p w14:paraId="031769EE" w14:textId="798A7254" w:rsidR="00E73F9F" w:rsidRPr="006428F0" w:rsidRDefault="00E73F9F" w:rsidP="00E73F9F">
                            <w:pPr>
                              <w:rPr>
                                <w:rFonts w:ascii="Arial" w:hAnsi="Arial" w:cs="Arial"/>
                                <w:b/>
                                <w:bCs/>
                                <w:color w:val="B5368B"/>
                                <w:spacing w:val="-16"/>
                                <w:sz w:val="28"/>
                                <w:szCs w:val="28"/>
                                <w:lang w:val="en-US"/>
                              </w:rPr>
                            </w:pPr>
                            <w:r>
                              <w:rPr>
                                <w:rFonts w:ascii="Arial" w:hAnsi="Arial" w:cs="Arial"/>
                                <w:b/>
                                <w:bCs/>
                                <w:color w:val="B5368B"/>
                                <w:spacing w:val="-16"/>
                                <w:sz w:val="28"/>
                                <w:szCs w:val="28"/>
                                <w:lang w:val="en-US"/>
                              </w:rPr>
                              <w:t>Product and fraud</w:t>
                            </w:r>
                          </w:p>
                          <w:p w14:paraId="34478EED" w14:textId="77777777" w:rsidR="00E73F9F" w:rsidRPr="00B85789" w:rsidRDefault="00E73F9F" w:rsidP="00E73F9F">
                            <w:pPr>
                              <w:rPr>
                                <w:rFonts w:ascii="Arial" w:hAnsi="Arial" w:cs="Arial"/>
                                <w:b/>
                                <w:bCs/>
                                <w:color w:val="B5368B"/>
                                <w:spacing w:val="-16"/>
                                <w:sz w:val="28"/>
                                <w:szCs w:val="28"/>
                                <w:lang w:val="en-US"/>
                              </w:rPr>
                            </w:pPr>
                          </w:p>
                          <w:p w14:paraId="3842EE2C" w14:textId="77777777" w:rsidR="00E73F9F" w:rsidRPr="006428F0" w:rsidRDefault="00E73F9F" w:rsidP="00E73F9F">
                            <w:pPr>
                              <w:jc w:val="both"/>
                              <w:rPr>
                                <w:rFonts w:ascii="Arial" w:hAnsi="Arial" w:cs="Arial"/>
                                <w:b/>
                                <w:bCs/>
                                <w:color w:val="B5368B"/>
                                <w:spacing w:val="-16"/>
                                <w:sz w:val="28"/>
                                <w:szCs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8D393D3" id="Text Box 836" o:spid="_x0000_s1064" type="#_x0000_t202" style="position:absolute;margin-left:33.05pt;margin-top:13.2pt;width:422.65pt;height:30.65pt;z-index:2516582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" filled="f" stroked="f" strokeweight=".5pt">
                <v:textbox>
                  <w:txbxContent>
                    <w:p w14:paraId="031769EE" w14:textId="798A7254" w:rsidR="00E73F9F" w:rsidRPr="006428F0" w:rsidRDefault="00E73F9F" w:rsidP="00E73F9F">
                      <w:pPr>
                        <w:rPr>
                          <w:rFonts w:ascii="Arial" w:hAnsi="Arial" w:cs="Arial"/>
                          <w:b/>
                          <w:bCs/>
                          <w:color w:val="B5368B"/>
                          <w:spacing w:val="-16"/>
                          <w:sz w:val="28"/>
                          <w:szCs w:val="28"/>
                          <w:lang w:val="en-US"/>
                        </w:rPr>
                      </w:pPr>
                      <w:r>
                        <w:rPr>
                          <w:rFonts w:ascii="Arial" w:hAnsi="Arial" w:cs="Arial"/>
                          <w:b/>
                          <w:bCs/>
                          <w:color w:val="B5368B"/>
                          <w:spacing w:val="-16"/>
                          <w:sz w:val="28"/>
                          <w:szCs w:val="28"/>
                          <w:lang w:val="en-US"/>
                        </w:rPr>
                        <w:t>Product and fraud</w:t>
                      </w:r>
                    </w:p>
                    <w:p w14:paraId="34478EED" w14:textId="77777777" w:rsidR="00E73F9F" w:rsidRPr="00B85789" w:rsidRDefault="00E73F9F" w:rsidP="00E73F9F">
                      <w:pPr>
                        <w:rPr>
                          <w:rFonts w:ascii="Arial" w:hAnsi="Arial" w:cs="Arial"/>
                          <w:b/>
                          <w:bCs/>
                          <w:color w:val="B5368B"/>
                          <w:spacing w:val="-16"/>
                          <w:sz w:val="28"/>
                          <w:szCs w:val="28"/>
                          <w:lang w:val="en-US"/>
                        </w:rPr>
                      </w:pPr>
                    </w:p>
                    <w:p w14:paraId="3842EE2C" w14:textId="77777777" w:rsidR="00E73F9F" w:rsidRPr="006428F0" w:rsidRDefault="00E73F9F" w:rsidP="00E73F9F">
                      <w:pPr>
                        <w:jc w:val="both"/>
                        <w:rPr>
                          <w:rFonts w:ascii="Arial" w:hAnsi="Arial" w:cs="Arial"/>
                          <w:b/>
                          <w:bCs/>
                          <w:color w:val="B5368B"/>
                          <w:spacing w:val="-16"/>
                          <w:sz w:val="28"/>
                          <w:szCs w:val="28"/>
                          <w:lang w:val="en-US"/>
                        </w:rPr>
                      </w:pPr>
                    </w:p>
                  </w:txbxContent>
                </v:textbox>
              </v:shape>
            </w:pict>
          </mc:Fallback>
        </mc:AlternateContent>
      </w:r>
      <w:r w:rsidRPr="00E73F9F">
        <w:rPr>
          <w:rFonts w:ascii="Source Sans Pro" w:hAnsi="Source Sans Pro"/>
          <w:noProof/>
          <w:sz w:val="20"/>
          <w:lang w:val="en-US"/>
        </w:rPr>
        <mc:AlternateContent>
          <mc:Choice Requires="wps">
            <w:drawing>
              <wp:anchor distT="0" distB="0" distL="114300" distR="114300" simplePos="0" relativeHeight="251658272" behindDoc="0" locked="0" layoutInCell="1" allowOverlap="1" wp14:anchorId="76057A70" wp14:editId="61AF96A5">
                <wp:simplePos x="0" y="0"/>
                <wp:positionH relativeFrom="column">
                  <wp:posOffset>-17988</wp:posOffset>
                </wp:positionH>
                <wp:positionV relativeFrom="paragraph">
                  <wp:posOffset>161502</wp:posOffset>
                </wp:positionV>
                <wp:extent cx="499110" cy="354965"/>
                <wp:effectExtent l="0" t="0" r="0" b="0"/>
                <wp:wrapNone/>
                <wp:docPr id="835" name="Text Box 835"/>
                <wp:cNvGraphicFramePr/>
                <a:graphic xmlns:a="http://schemas.openxmlformats.org/drawingml/2006/main">
                  <a:graphicData uri="http://schemas.microsoft.com/office/word/2010/wordprocessingShape">
                    <wps:wsp>
                      <wps:cNvSpPr txBox="1"/>
                      <wps:spPr>
                        <a:xfrm>
                          <a:off x="0" y="0"/>
                          <a:ext cx="499110" cy="354965"/>
                        </a:xfrm>
                        <a:prstGeom prst="rect">
                          <a:avLst/>
                        </a:prstGeom>
                        <a:noFill/>
                        <a:ln w="6350">
                          <a:noFill/>
                        </a:ln>
                      </wps:spPr>
                      <wps:txbx>
                        <w:txbxContent>
                          <w:p w14:paraId="193387A2" w14:textId="01668477" w:rsidR="00E73F9F" w:rsidRPr="00EA1C7C" w:rsidRDefault="00E73F9F" w:rsidP="00E73F9F">
                            <w:pPr>
                              <w:jc w:val="center"/>
                              <w:rPr>
                                <w:rFonts w:ascii="Arial" w:hAnsi="Arial" w:cs="Arial"/>
                                <w:b/>
                                <w:bCs/>
                                <w:color w:val="FFFFFF" w:themeColor="background1"/>
                                <w:spacing w:val="-16"/>
                                <w:sz w:val="28"/>
                                <w:szCs w:val="28"/>
                                <w:lang w:val="en-US"/>
                              </w:rPr>
                            </w:pPr>
                            <w:r>
                              <w:rPr>
                                <w:rFonts w:ascii="Arial" w:hAnsi="Arial" w:cs="Arial"/>
                                <w:b/>
                                <w:bCs/>
                                <w:color w:val="FFFFFF" w:themeColor="background1"/>
                                <w:spacing w:val="-16"/>
                                <w:sz w:val="28"/>
                                <w:szCs w:val="28"/>
                                <w:lang w:val="en-US"/>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057A70" id="Text Box 835" o:spid="_x0000_s1065" type="#_x0000_t202" style="position:absolute;margin-left:-1.4pt;margin-top:12.7pt;width:39.3pt;height:27.9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" filled="f" stroked="f" strokeweight=".5pt">
                <v:textbox>
                  <w:txbxContent>
                    <w:p w14:paraId="193387A2" w14:textId="01668477" w:rsidR="00E73F9F" w:rsidRPr="00EA1C7C" w:rsidRDefault="00E73F9F" w:rsidP="00E73F9F">
                      <w:pPr>
                        <w:jc w:val="center"/>
                        <w:rPr>
                          <w:rFonts w:ascii="Arial" w:hAnsi="Arial" w:cs="Arial"/>
                          <w:b/>
                          <w:bCs/>
                          <w:color w:val="FFFFFF" w:themeColor="background1"/>
                          <w:spacing w:val="-16"/>
                          <w:sz w:val="28"/>
                          <w:szCs w:val="28"/>
                          <w:lang w:val="en-US"/>
                        </w:rPr>
                      </w:pPr>
                      <w:r>
                        <w:rPr>
                          <w:rFonts w:ascii="Arial" w:hAnsi="Arial" w:cs="Arial"/>
                          <w:b/>
                          <w:bCs/>
                          <w:color w:val="FFFFFF" w:themeColor="background1"/>
                          <w:spacing w:val="-16"/>
                          <w:sz w:val="28"/>
                          <w:szCs w:val="28"/>
                          <w:lang w:val="en-US"/>
                        </w:rPr>
                        <w:t>6</w:t>
                      </w:r>
                    </w:p>
                  </w:txbxContent>
                </v:textbox>
              </v:shape>
            </w:pict>
          </mc:Fallback>
        </mc:AlternateContent>
      </w:r>
    </w:p>
    <w:p w14:paraId="3DF6B5D7" w14:textId="3470F77C" w:rsidR="00E73F9F" w:rsidRDefault="00E73F9F" w:rsidP="006428F0">
      <w:pPr>
        <w:rPr>
          <w:rFonts w:ascii="Source Sans Pro" w:hAnsi="Source Sans Pro"/>
          <w:sz w:val="20"/>
          <w:lang w:val="en-US"/>
        </w:rPr>
      </w:pPr>
    </w:p>
    <w:p w14:paraId="7DA55F87" w14:textId="4C4EABE3" w:rsidR="00E73F9F" w:rsidRDefault="00E73F9F" w:rsidP="006428F0">
      <w:pPr>
        <w:rPr>
          <w:rFonts w:ascii="Source Sans Pro" w:hAnsi="Source Sans Pro"/>
          <w:sz w:val="20"/>
          <w:lang w:val="en-US"/>
        </w:rPr>
      </w:pPr>
    </w:p>
    <w:p w14:paraId="01250866" w14:textId="04BFD7DF" w:rsidR="00E73F9F" w:rsidRDefault="00E73F9F" w:rsidP="006428F0">
      <w:pPr>
        <w:rPr>
          <w:rFonts w:ascii="Source Sans Pro" w:hAnsi="Source Sans Pro"/>
          <w:sz w:val="20"/>
          <w:lang w:val="en-US"/>
        </w:rPr>
      </w:pPr>
    </w:p>
    <w:p w14:paraId="6A1FEA6B" w14:textId="6570F2CB" w:rsidR="00E73F9F" w:rsidRDefault="00E73F9F" w:rsidP="006428F0">
      <w:pPr>
        <w:rPr>
          <w:rFonts w:ascii="Source Sans Pro" w:hAnsi="Source Sans Pro"/>
          <w:sz w:val="20"/>
          <w:lang w:val="en-US"/>
        </w:rPr>
      </w:pPr>
    </w:p>
    <w:p w14:paraId="391F537A" w14:textId="01D24139" w:rsidR="00E73F9F" w:rsidRDefault="00E73F9F" w:rsidP="006428F0">
      <w:pPr>
        <w:rPr>
          <w:rFonts w:ascii="Source Sans Pro" w:hAnsi="Source Sans Pro"/>
          <w:sz w:val="20"/>
          <w:lang w:val="en-US"/>
        </w:rPr>
      </w:pPr>
    </w:p>
    <w:p w14:paraId="35FBEB89" w14:textId="4AD983A3" w:rsidR="00E71492" w:rsidRPr="00E71492" w:rsidRDefault="00E71492" w:rsidP="00E71492">
      <w:pPr>
        <w:spacing w:after="120"/>
        <w:rPr>
          <w:rFonts w:cstheme="minorHAnsi"/>
          <w:color w:val="B5368B"/>
          <w:sz w:val="22"/>
          <w:szCs w:val="32"/>
          <w:lang w:val="en-US"/>
        </w:rPr>
      </w:pPr>
      <w:r w:rsidRPr="00E71492">
        <w:rPr>
          <w:rFonts w:cstheme="minorHAnsi"/>
          <w:color w:val="B5368B"/>
          <w:sz w:val="22"/>
          <w:szCs w:val="32"/>
          <w:lang w:val="en-US"/>
        </w:rPr>
        <w:t xml:space="preserve">What should an organization and a group of </w:t>
      </w:r>
      <w:r w:rsidR="00144BED">
        <w:rPr>
          <w:rFonts w:cstheme="minorHAnsi"/>
          <w:color w:val="B5368B"/>
          <w:sz w:val="22"/>
          <w:szCs w:val="32"/>
          <w:lang w:val="en-US"/>
        </w:rPr>
        <w:t>young people</w:t>
      </w:r>
      <w:r w:rsidRPr="00816D41">
        <w:rPr>
          <w:rFonts w:cstheme="minorHAnsi"/>
          <w:color w:val="B5368B"/>
          <w:sz w:val="22"/>
          <w:szCs w:val="32"/>
          <w:lang w:val="en-US"/>
        </w:rPr>
        <w:t xml:space="preserve"> pay</w:t>
      </w:r>
      <w:r w:rsidRPr="00E71492">
        <w:rPr>
          <w:rFonts w:cstheme="minorHAnsi"/>
          <w:color w:val="B5368B"/>
          <w:sz w:val="22"/>
          <w:szCs w:val="32"/>
          <w:lang w:val="en-US"/>
        </w:rPr>
        <w:t xml:space="preserve"> attention to in relation to the product or service they develop? What with liability and fraud?</w:t>
      </w:r>
    </w:p>
    <w:p w14:paraId="0E932351" w14:textId="65E13147" w:rsidR="00E71492" w:rsidRDefault="00E71492" w:rsidP="00E71492">
      <w:pPr>
        <w:rPr>
          <w:rFonts w:asciiTheme="majorHAnsi" w:hAnsiTheme="majorHAnsi" w:cstheme="majorHAnsi"/>
          <w:color w:val="262626" w:themeColor="text1" w:themeTint="D9"/>
          <w:sz w:val="22"/>
          <w:szCs w:val="32"/>
          <w:lang w:val="en-US"/>
        </w:rPr>
      </w:pPr>
      <w:r w:rsidRPr="00E71492">
        <w:rPr>
          <w:rFonts w:cstheme="minorHAnsi"/>
          <w:color w:val="B5368B"/>
          <w:sz w:val="22"/>
          <w:szCs w:val="32"/>
          <w:lang w:val="en-US"/>
        </w:rPr>
        <w:t>Products:</w:t>
      </w:r>
      <w:r w:rsidRPr="00CD2419">
        <w:rPr>
          <w:rFonts w:ascii="Source Sans Pro" w:hAnsi="Source Sans Pro"/>
          <w:sz w:val="20"/>
          <w:lang w:val="en-US"/>
        </w:rPr>
        <w:t xml:space="preserve"> </w:t>
      </w:r>
      <w:r w:rsidRPr="00E71492">
        <w:rPr>
          <w:rFonts w:asciiTheme="majorHAnsi" w:hAnsiTheme="majorHAnsi" w:cstheme="majorHAnsi"/>
          <w:color w:val="262626" w:themeColor="text1" w:themeTint="D9"/>
          <w:sz w:val="22"/>
          <w:szCs w:val="32"/>
          <w:lang w:val="en-US"/>
        </w:rPr>
        <w:t>Whereas participants are given a lot of freedom on the kind of product or service that will be developed, marketed and sold, it is clear that some restrictions should apply. More precisely, products and services falling under one or more of the following categories should be strictly prohibited:</w:t>
      </w:r>
    </w:p>
    <w:p w14:paraId="400FAFC4" w14:textId="71C29005" w:rsidR="00416C8B" w:rsidRDefault="00416C8B" w:rsidP="00E71492">
      <w:pPr>
        <w:rPr>
          <w:rFonts w:asciiTheme="majorHAnsi" w:hAnsiTheme="majorHAnsi" w:cstheme="majorHAnsi"/>
          <w:color w:val="262626" w:themeColor="text1" w:themeTint="D9"/>
          <w:sz w:val="22"/>
          <w:szCs w:val="32"/>
          <w:lang w:val="en-US"/>
        </w:rPr>
      </w:pPr>
    </w:p>
    <w:p w14:paraId="4EB4F399" w14:textId="5AE5815A" w:rsidR="00846C1B" w:rsidRDefault="004A5B7A" w:rsidP="00E71492">
      <w:pPr>
        <w:rPr>
          <w:rFonts w:asciiTheme="majorHAnsi" w:hAnsiTheme="majorHAnsi" w:cstheme="majorHAnsi"/>
          <w:color w:val="262626" w:themeColor="text1" w:themeTint="D9"/>
          <w:sz w:val="22"/>
          <w:szCs w:val="32"/>
          <w:lang w:val="en-US"/>
        </w:rPr>
      </w:pPr>
      <w:r>
        <w:rPr>
          <w:rFonts w:asciiTheme="majorHAnsi" w:hAnsiTheme="majorHAnsi" w:cstheme="majorHAnsi"/>
          <w:noProof/>
          <w:color w:val="262626" w:themeColor="text1" w:themeTint="D9"/>
          <w:sz w:val="22"/>
          <w:szCs w:val="32"/>
          <w:lang w:val="en-US"/>
        </w:rPr>
        <mc:AlternateContent>
          <mc:Choice Requires="wps">
            <w:drawing>
              <wp:anchor distT="0" distB="0" distL="114300" distR="114300" simplePos="0" relativeHeight="251658282" behindDoc="0" locked="0" layoutInCell="1" allowOverlap="1" wp14:anchorId="71BE4161" wp14:editId="283333BA">
                <wp:simplePos x="0" y="0"/>
                <wp:positionH relativeFrom="column">
                  <wp:posOffset>274108</wp:posOffset>
                </wp:positionH>
                <wp:positionV relativeFrom="paragraph">
                  <wp:posOffset>43815</wp:posOffset>
                </wp:positionV>
                <wp:extent cx="2378710" cy="406400"/>
                <wp:effectExtent l="0" t="0" r="0" b="0"/>
                <wp:wrapNone/>
                <wp:docPr id="857" name="Text Box 857"/>
                <wp:cNvGraphicFramePr/>
                <a:graphic xmlns:a="http://schemas.openxmlformats.org/drawingml/2006/main">
                  <a:graphicData uri="http://schemas.microsoft.com/office/word/2010/wordprocessingShape">
                    <wps:wsp>
                      <wps:cNvSpPr txBox="1"/>
                      <wps:spPr>
                        <a:xfrm>
                          <a:off x="0" y="0"/>
                          <a:ext cx="2378710" cy="406400"/>
                        </a:xfrm>
                        <a:prstGeom prst="rect">
                          <a:avLst/>
                        </a:prstGeom>
                        <a:noFill/>
                        <a:ln w="6350">
                          <a:noFill/>
                        </a:ln>
                      </wps:spPr>
                      <wps:txbx>
                        <w:txbxContent>
                          <w:p w14:paraId="249690DC" w14:textId="2095DF7E" w:rsidR="00846C1B" w:rsidRPr="00846C1B" w:rsidRDefault="00846C1B" w:rsidP="004A5B7A">
                            <w:pPr>
                              <w:jc w:val="center"/>
                              <w:rPr>
                                <w:rFonts w:asciiTheme="majorHAnsi" w:hAnsiTheme="majorHAnsi" w:cstheme="majorHAnsi"/>
                                <w:color w:val="262626" w:themeColor="text1" w:themeTint="D9"/>
                                <w:sz w:val="20"/>
                                <w:lang w:val="en-GB"/>
                              </w:rPr>
                            </w:pPr>
                            <w:r w:rsidRPr="00846C1B">
                              <w:rPr>
                                <w:rFonts w:asciiTheme="majorHAnsi" w:hAnsiTheme="majorHAnsi" w:cstheme="majorHAnsi"/>
                                <w:color w:val="262626" w:themeColor="text1" w:themeTint="D9"/>
                                <w:sz w:val="20"/>
                                <w:lang w:val="en-GB"/>
                              </w:rPr>
                              <w:t>Products and services that are related and/or encourage these</w:t>
                            </w:r>
                          </w:p>
                          <w:p w14:paraId="11BAC18E" w14:textId="77777777" w:rsidR="00846C1B" w:rsidRPr="002A726D" w:rsidRDefault="00846C1B" w:rsidP="004A5B7A">
                            <w:pPr>
                              <w:jc w:val="center"/>
                              <w:rPr>
                                <w:rFonts w:asciiTheme="majorHAnsi" w:hAnsiTheme="majorHAnsi" w:cstheme="majorHAnsi"/>
                                <w:color w:val="262626" w:themeColor="text1" w:themeTint="D9"/>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1BE4161" id="Text Box 857" o:spid="_x0000_s1066" type="#_x0000_t202" style="position:absolute;margin-left:21.6pt;margin-top:3.45pt;width:187.3pt;height:32pt;z-index:25165828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" filled="f" stroked="f" strokeweight=".5pt">
                <v:textbox>
                  <w:txbxContent>
                    <w:p w14:paraId="249690DC" w14:textId="2095DF7E" w:rsidR="00846C1B" w:rsidRPr="00846C1B" w:rsidRDefault="00846C1B" w:rsidP="004A5B7A">
                      <w:pPr>
                        <w:jc w:val="center"/>
                        <w:rPr>
                          <w:rFonts w:asciiTheme="majorHAnsi" w:hAnsiTheme="majorHAnsi" w:cstheme="majorHAnsi"/>
                          <w:color w:val="262626" w:themeColor="text1" w:themeTint="D9"/>
                          <w:sz w:val="20"/>
                          <w:lang w:val="en-GB"/>
                        </w:rPr>
                      </w:pPr>
                      <w:r w:rsidRPr="00846C1B">
                        <w:rPr>
                          <w:rFonts w:asciiTheme="majorHAnsi" w:hAnsiTheme="majorHAnsi" w:cstheme="majorHAnsi"/>
                          <w:color w:val="262626" w:themeColor="text1" w:themeTint="D9"/>
                          <w:sz w:val="20"/>
                          <w:lang w:val="en-GB"/>
                        </w:rPr>
                        <w:t>Products and services that are related and/or encourage these</w:t>
                      </w:r>
                    </w:p>
                    <w:p w14:paraId="11BAC18E" w14:textId="77777777" w:rsidR="00846C1B" w:rsidRPr="002A726D" w:rsidRDefault="00846C1B" w:rsidP="004A5B7A">
                      <w:pPr>
                        <w:jc w:val="center"/>
                        <w:rPr>
                          <w:rFonts w:asciiTheme="majorHAnsi" w:hAnsiTheme="majorHAnsi" w:cstheme="majorHAnsi"/>
                          <w:color w:val="262626" w:themeColor="text1" w:themeTint="D9"/>
                          <w:lang w:val="en-US"/>
                        </w:rPr>
                      </w:pPr>
                    </w:p>
                  </w:txbxContent>
                </v:textbox>
              </v:shape>
            </w:pict>
          </mc:Fallback>
        </mc:AlternateContent>
      </w:r>
      <w:r w:rsidR="00846C1B">
        <w:rPr>
          <w:rFonts w:asciiTheme="majorHAnsi" w:hAnsiTheme="majorHAnsi" w:cstheme="majorHAnsi"/>
          <w:noProof/>
          <w:color w:val="262626" w:themeColor="text1" w:themeTint="D9"/>
          <w:sz w:val="22"/>
          <w:szCs w:val="32"/>
          <w:lang w:val="en-US"/>
        </w:rPr>
        <mc:AlternateContent>
          <mc:Choice Requires="wps">
            <w:drawing>
              <wp:anchor distT="0" distB="0" distL="114300" distR="114300" simplePos="0" relativeHeight="251658274" behindDoc="0" locked="0" layoutInCell="1" allowOverlap="1" wp14:anchorId="1A258C5E" wp14:editId="4F541CBE">
                <wp:simplePos x="0" y="0"/>
                <wp:positionH relativeFrom="column">
                  <wp:posOffset>2876127</wp:posOffset>
                </wp:positionH>
                <wp:positionV relativeFrom="paragraph">
                  <wp:posOffset>43815</wp:posOffset>
                </wp:positionV>
                <wp:extent cx="2378921" cy="406400"/>
                <wp:effectExtent l="0" t="0" r="0" b="0"/>
                <wp:wrapNone/>
                <wp:docPr id="848" name="Text Box 848"/>
                <wp:cNvGraphicFramePr/>
                <a:graphic xmlns:a="http://schemas.openxmlformats.org/drawingml/2006/main">
                  <a:graphicData uri="http://schemas.microsoft.com/office/word/2010/wordprocessingShape">
                    <wps:wsp>
                      <wps:cNvSpPr txBox="1"/>
                      <wps:spPr>
                        <a:xfrm>
                          <a:off x="0" y="0"/>
                          <a:ext cx="2378921" cy="406400"/>
                        </a:xfrm>
                        <a:prstGeom prst="rect">
                          <a:avLst/>
                        </a:prstGeom>
                        <a:noFill/>
                        <a:ln w="6350">
                          <a:noFill/>
                        </a:ln>
                      </wps:spPr>
                      <wps:txbx>
                        <w:txbxContent>
                          <w:p w14:paraId="26FB6907" w14:textId="77777777" w:rsidR="00846C1B" w:rsidRPr="00846C1B" w:rsidRDefault="00846C1B" w:rsidP="00846C1B">
                            <w:pPr>
                              <w:jc w:val="center"/>
                              <w:rPr>
                                <w:rFonts w:asciiTheme="majorHAnsi" w:hAnsiTheme="majorHAnsi" w:cstheme="majorHAnsi"/>
                                <w:color w:val="262626" w:themeColor="text1" w:themeTint="D9"/>
                                <w:sz w:val="20"/>
                                <w:lang w:val="en-GB"/>
                              </w:rPr>
                            </w:pPr>
                            <w:r w:rsidRPr="00846C1B">
                              <w:rPr>
                                <w:rFonts w:asciiTheme="majorHAnsi" w:hAnsiTheme="majorHAnsi" w:cstheme="majorHAnsi"/>
                                <w:color w:val="262626" w:themeColor="text1" w:themeTint="D9"/>
                                <w:sz w:val="20"/>
                                <w:lang w:val="en-GB"/>
                              </w:rPr>
                              <w:t>Alcoholic beverages, narcotics, and tobacco products</w:t>
                            </w:r>
                          </w:p>
                          <w:p w14:paraId="445DBE6A" w14:textId="77777777" w:rsidR="00846C1B" w:rsidRPr="002A726D" w:rsidRDefault="00846C1B" w:rsidP="00846C1B">
                            <w:pPr>
                              <w:jc w:val="center"/>
                              <w:rPr>
                                <w:rFonts w:asciiTheme="majorHAnsi" w:hAnsiTheme="majorHAnsi" w:cstheme="majorHAnsi"/>
                                <w:color w:val="262626" w:themeColor="text1" w:themeTint="D9"/>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A258C5E" id="Text Box 848" o:spid="_x0000_s1067" type="#_x0000_t202" style="position:absolute;margin-left:226.45pt;margin-top:3.45pt;width:187.3pt;height:32pt;z-index:25165827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" filled="f" stroked="f" strokeweight=".5pt">
                <v:textbox>
                  <w:txbxContent>
                    <w:p w14:paraId="26FB6907" w14:textId="77777777" w:rsidR="00846C1B" w:rsidRPr="00846C1B" w:rsidRDefault="00846C1B" w:rsidP="00846C1B">
                      <w:pPr>
                        <w:jc w:val="center"/>
                        <w:rPr>
                          <w:rFonts w:asciiTheme="majorHAnsi" w:hAnsiTheme="majorHAnsi" w:cstheme="majorHAnsi"/>
                          <w:color w:val="262626" w:themeColor="text1" w:themeTint="D9"/>
                          <w:sz w:val="20"/>
                          <w:lang w:val="en-GB"/>
                        </w:rPr>
                      </w:pPr>
                      <w:r w:rsidRPr="00846C1B">
                        <w:rPr>
                          <w:rFonts w:asciiTheme="majorHAnsi" w:hAnsiTheme="majorHAnsi" w:cstheme="majorHAnsi"/>
                          <w:color w:val="262626" w:themeColor="text1" w:themeTint="D9"/>
                          <w:sz w:val="20"/>
                          <w:lang w:val="en-GB"/>
                        </w:rPr>
                        <w:t>Alcoholic beverages, narcotics, and tobacco products</w:t>
                      </w:r>
                    </w:p>
                    <w:p w14:paraId="445DBE6A" w14:textId="77777777" w:rsidR="00846C1B" w:rsidRPr="002A726D" w:rsidRDefault="00846C1B" w:rsidP="00846C1B">
                      <w:pPr>
                        <w:jc w:val="center"/>
                        <w:rPr>
                          <w:rFonts w:asciiTheme="majorHAnsi" w:hAnsiTheme="majorHAnsi" w:cstheme="majorHAnsi"/>
                          <w:color w:val="262626" w:themeColor="text1" w:themeTint="D9"/>
                          <w:lang w:val="en-US"/>
                        </w:rPr>
                      </w:pPr>
                    </w:p>
                  </w:txbxContent>
                </v:textbox>
              </v:shape>
            </w:pict>
          </mc:Fallback>
        </mc:AlternateContent>
      </w:r>
    </w:p>
    <w:p w14:paraId="32A42D74" w14:textId="15AED5E1" w:rsidR="00816D41" w:rsidRDefault="00495C73" w:rsidP="00E71492">
      <w:pPr>
        <w:rPr>
          <w:rFonts w:asciiTheme="majorHAnsi" w:hAnsiTheme="majorHAnsi" w:cstheme="majorHAnsi"/>
          <w:color w:val="262626" w:themeColor="text1" w:themeTint="D9"/>
          <w:sz w:val="22"/>
          <w:szCs w:val="32"/>
          <w:lang w:val="en-US"/>
        </w:rPr>
      </w:pPr>
      <w:r>
        <w:rPr>
          <w:rFonts w:asciiTheme="majorHAnsi" w:hAnsiTheme="majorHAnsi" w:cstheme="majorHAnsi"/>
          <w:noProof/>
          <w:color w:val="262626" w:themeColor="text1" w:themeTint="D9"/>
          <w:sz w:val="22"/>
          <w:szCs w:val="32"/>
          <w:lang w:val="en-US"/>
        </w:rPr>
        <mc:AlternateContent>
          <mc:Choice Requires="wps">
            <w:drawing>
              <wp:anchor distT="0" distB="0" distL="114300" distR="114300" simplePos="0" relativeHeight="251658276" behindDoc="0" locked="0" layoutInCell="1" allowOverlap="1" wp14:anchorId="2BB9AAC1" wp14:editId="1E834D44">
                <wp:simplePos x="0" y="0"/>
                <wp:positionH relativeFrom="column">
                  <wp:posOffset>4172374</wp:posOffset>
                </wp:positionH>
                <wp:positionV relativeFrom="paragraph">
                  <wp:posOffset>1635549</wp:posOffset>
                </wp:positionV>
                <wp:extent cx="1574800" cy="406400"/>
                <wp:effectExtent l="0" t="0" r="0" b="0"/>
                <wp:wrapNone/>
                <wp:docPr id="850" name="Text Box 850"/>
                <wp:cNvGraphicFramePr/>
                <a:graphic xmlns:a="http://schemas.openxmlformats.org/drawingml/2006/main">
                  <a:graphicData uri="http://schemas.microsoft.com/office/word/2010/wordprocessingShape">
                    <wps:wsp>
                      <wps:cNvSpPr txBox="1"/>
                      <wps:spPr>
                        <a:xfrm>
                          <a:off x="0" y="0"/>
                          <a:ext cx="1574800" cy="406400"/>
                        </a:xfrm>
                        <a:prstGeom prst="rect">
                          <a:avLst/>
                        </a:prstGeom>
                        <a:noFill/>
                        <a:ln w="6350">
                          <a:noFill/>
                        </a:ln>
                      </wps:spPr>
                      <wps:txbx>
                        <w:txbxContent>
                          <w:p w14:paraId="0624AEA3" w14:textId="77777777" w:rsidR="00846C1B" w:rsidRPr="00846C1B" w:rsidRDefault="00846C1B" w:rsidP="00495C73">
                            <w:pPr>
                              <w:jc w:val="center"/>
                              <w:rPr>
                                <w:rFonts w:asciiTheme="majorHAnsi" w:hAnsiTheme="majorHAnsi" w:cstheme="majorHAnsi"/>
                                <w:color w:val="262626" w:themeColor="text1" w:themeTint="D9"/>
                                <w:sz w:val="20"/>
                                <w:lang w:val="nl"/>
                              </w:rPr>
                            </w:pPr>
                            <w:r w:rsidRPr="00846C1B">
                              <w:rPr>
                                <w:rFonts w:asciiTheme="majorHAnsi" w:hAnsiTheme="majorHAnsi" w:cstheme="majorHAnsi"/>
                                <w:color w:val="262626" w:themeColor="text1" w:themeTint="D9"/>
                                <w:sz w:val="20"/>
                                <w:lang w:val="en-GB"/>
                              </w:rPr>
                              <w:t>Gambling products and services</w:t>
                            </w:r>
                          </w:p>
                          <w:p w14:paraId="63EBBDBE" w14:textId="77777777" w:rsidR="00846C1B" w:rsidRPr="00846C1B" w:rsidRDefault="00846C1B" w:rsidP="00495C73">
                            <w:pPr>
                              <w:jc w:val="center"/>
                              <w:rPr>
                                <w:rFonts w:asciiTheme="majorHAnsi" w:hAnsiTheme="majorHAnsi" w:cstheme="majorHAnsi"/>
                                <w:color w:val="262626" w:themeColor="text1" w:themeTint="D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B9AAC1" id="Text Box 850" o:spid="_x0000_s1068" type="#_x0000_t202" style="position:absolute;margin-left:328.55pt;margin-top:128.8pt;width:124pt;height:32pt;z-index:2516582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" filled="f" stroked="f" strokeweight=".5pt">
                <v:textbox>
                  <w:txbxContent>
                    <w:p w14:paraId="0624AEA3" w14:textId="77777777" w:rsidR="00846C1B" w:rsidRPr="00846C1B" w:rsidRDefault="00846C1B" w:rsidP="00495C73">
                      <w:pPr>
                        <w:jc w:val="center"/>
                        <w:rPr>
                          <w:rFonts w:asciiTheme="majorHAnsi" w:hAnsiTheme="majorHAnsi" w:cstheme="majorHAnsi"/>
                          <w:color w:val="262626" w:themeColor="text1" w:themeTint="D9"/>
                          <w:sz w:val="20"/>
                          <w:lang w:val="nl"/>
                        </w:rPr>
                      </w:pPr>
                      <w:r w:rsidRPr="00846C1B">
                        <w:rPr>
                          <w:rFonts w:asciiTheme="majorHAnsi" w:hAnsiTheme="majorHAnsi" w:cstheme="majorHAnsi"/>
                          <w:color w:val="262626" w:themeColor="text1" w:themeTint="D9"/>
                          <w:sz w:val="20"/>
                          <w:lang w:val="en-GB"/>
                        </w:rPr>
                        <w:t>Gambling products and services</w:t>
                      </w:r>
                    </w:p>
                    <w:p w14:paraId="63EBBDBE" w14:textId="77777777" w:rsidR="00846C1B" w:rsidRPr="00846C1B" w:rsidRDefault="00846C1B" w:rsidP="00495C73">
                      <w:pPr>
                        <w:jc w:val="center"/>
                        <w:rPr>
                          <w:rFonts w:asciiTheme="majorHAnsi" w:hAnsiTheme="majorHAnsi" w:cstheme="majorHAnsi"/>
                          <w:color w:val="262626" w:themeColor="text1" w:themeTint="D9"/>
                        </w:rPr>
                      </w:pPr>
                    </w:p>
                  </w:txbxContent>
                </v:textbox>
              </v:shape>
            </w:pict>
          </mc:Fallback>
        </mc:AlternateContent>
      </w:r>
      <w:r w:rsidR="00463DDB">
        <w:rPr>
          <w:rFonts w:asciiTheme="majorHAnsi" w:hAnsiTheme="majorHAnsi" w:cstheme="majorHAnsi"/>
          <w:noProof/>
          <w:color w:val="262626" w:themeColor="text1" w:themeTint="D9"/>
          <w:sz w:val="22"/>
          <w:szCs w:val="32"/>
          <w:lang w:val="en-US"/>
        </w:rPr>
        <mc:AlternateContent>
          <mc:Choice Requires="wpg">
            <w:drawing>
              <wp:anchor distT="0" distB="0" distL="114300" distR="114300" simplePos="0" relativeHeight="251658286" behindDoc="0" locked="0" layoutInCell="1" allowOverlap="1" wp14:anchorId="1100335B" wp14:editId="48E59936">
                <wp:simplePos x="0" y="0"/>
                <wp:positionH relativeFrom="column">
                  <wp:posOffset>1422400</wp:posOffset>
                </wp:positionH>
                <wp:positionV relativeFrom="paragraph">
                  <wp:posOffset>210820</wp:posOffset>
                </wp:positionV>
                <wp:extent cx="2768388" cy="2683510"/>
                <wp:effectExtent l="0" t="0" r="635" b="0"/>
                <wp:wrapNone/>
                <wp:docPr id="871" name="Group 871"/>
                <wp:cNvGraphicFramePr/>
                <a:graphic xmlns:a="http://schemas.openxmlformats.org/drawingml/2006/main">
                  <a:graphicData uri="http://schemas.microsoft.com/office/word/2010/wordprocessingGroup">
                    <wpg:wgp>
                      <wpg:cNvGrpSpPr/>
                      <wpg:grpSpPr>
                        <a:xfrm>
                          <a:off x="0" y="0"/>
                          <a:ext cx="2768388" cy="2683510"/>
                          <a:chOff x="0" y="0"/>
                          <a:chExt cx="2768388" cy="2683510"/>
                        </a:xfrm>
                      </wpg:grpSpPr>
                      <pic:pic xmlns:pic="http://schemas.openxmlformats.org/drawingml/2006/picture">
                        <pic:nvPicPr>
                          <pic:cNvPr id="863" name="Picture 863"/>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1413933" y="0"/>
                            <a:ext cx="645160" cy="414655"/>
                          </a:xfrm>
                          <a:prstGeom prst="rect">
                            <a:avLst/>
                          </a:prstGeom>
                        </pic:spPr>
                      </pic:pic>
                      <pic:pic xmlns:pic="http://schemas.openxmlformats.org/drawingml/2006/picture">
                        <pic:nvPicPr>
                          <pic:cNvPr id="864" name="Picture 864"/>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2175933" y="567267"/>
                            <a:ext cx="389255" cy="389255"/>
                          </a:xfrm>
                          <a:prstGeom prst="rect">
                            <a:avLst/>
                          </a:prstGeom>
                        </pic:spPr>
                      </pic:pic>
                      <pic:pic xmlns:pic="http://schemas.openxmlformats.org/drawingml/2006/picture">
                        <pic:nvPicPr>
                          <pic:cNvPr id="865" name="Picture 865"/>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2353733" y="1312333"/>
                            <a:ext cx="414655" cy="414655"/>
                          </a:xfrm>
                          <a:prstGeom prst="rect">
                            <a:avLst/>
                          </a:prstGeom>
                        </pic:spPr>
                      </pic:pic>
                      <pic:pic xmlns:pic="http://schemas.openxmlformats.org/drawingml/2006/picture">
                        <pic:nvPicPr>
                          <pic:cNvPr id="866" name="Picture 866"/>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1913467" y="2015067"/>
                            <a:ext cx="440055" cy="440055"/>
                          </a:xfrm>
                          <a:prstGeom prst="rect">
                            <a:avLst/>
                          </a:prstGeom>
                        </pic:spPr>
                      </pic:pic>
                      <pic:pic xmlns:pic="http://schemas.openxmlformats.org/drawingml/2006/picture">
                        <pic:nvPicPr>
                          <pic:cNvPr id="867" name="Picture 867"/>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1134533" y="2362200"/>
                            <a:ext cx="481330" cy="321310"/>
                          </a:xfrm>
                          <a:prstGeom prst="rect">
                            <a:avLst/>
                          </a:prstGeom>
                        </pic:spPr>
                      </pic:pic>
                      <pic:pic xmlns:pic="http://schemas.openxmlformats.org/drawingml/2006/picture">
                        <pic:nvPicPr>
                          <pic:cNvPr id="868" name="Picture 868"/>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423333" y="2074333"/>
                            <a:ext cx="270510" cy="332740"/>
                          </a:xfrm>
                          <a:prstGeom prst="rect">
                            <a:avLst/>
                          </a:prstGeom>
                        </pic:spPr>
                      </pic:pic>
                      <pic:pic xmlns:pic="http://schemas.openxmlformats.org/drawingml/2006/picture">
                        <pic:nvPicPr>
                          <pic:cNvPr id="869" name="Picture 869"/>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1312333"/>
                            <a:ext cx="330200" cy="330200"/>
                          </a:xfrm>
                          <a:prstGeom prst="rect">
                            <a:avLst/>
                          </a:prstGeom>
                        </pic:spPr>
                      </pic:pic>
                      <pic:pic xmlns:pic="http://schemas.openxmlformats.org/drawingml/2006/picture">
                        <pic:nvPicPr>
                          <pic:cNvPr id="870" name="Picture 870"/>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169333" y="567267"/>
                            <a:ext cx="313055" cy="313055"/>
                          </a:xfrm>
                          <a:prstGeom prst="rect">
                            <a:avLst/>
                          </a:prstGeom>
                        </pic:spPr>
                      </pic:pic>
                    </wpg:wgp>
                  </a:graphicData>
                </a:graphic>
              </wp:anchor>
            </w:drawing>
          </mc:Choice>
          <mc:Fallback>
            <w:pict>
              <v:group w14:anchorId="1CD78187" id="Group 871" o:spid="_x0000_s1026" style="position:absolute;margin-left:112pt;margin-top:16.6pt;width:218pt;height:211.3pt;z-index:251786240" coordsize="27683,268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63" o:spid="_x0000_s1027" type="#_x0000_t75" style="position:absolute;left:14139;width:6451;height:4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">
                  <v:imagedata r:id="rId32" o:title=""/>
                </v:shape>
                <v:shape id="Picture 864" o:spid="_x0000_s1028" type="#_x0000_t75" style="position:absolute;left:21759;top:5672;width:3892;height:38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">
                  <v:imagedata r:id="rId33" o:title=""/>
                </v:shape>
                <v:shape id="Picture 865" o:spid="_x0000_s1029" type="#_x0000_t75" style="position:absolute;left:23537;top:13123;width:4146;height:4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">
                  <v:imagedata r:id="rId34" o:title=""/>
                </v:shape>
                <v:shape id="Picture 866" o:spid="_x0000_s1030" type="#_x0000_t75" style="position:absolute;left:19134;top:20150;width:4401;height:4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">
                  <v:imagedata r:id="rId35" o:title=""/>
                </v:shape>
                <v:shape id="Picture 867" o:spid="_x0000_s1031" type="#_x0000_t75" style="position:absolute;left:11345;top:23622;width:4813;height:3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">
                  <v:imagedata r:id="rId36" o:title=""/>
                </v:shape>
                <v:shape id="Picture 868" o:spid="_x0000_s1032" type="#_x0000_t75" style="position:absolute;left:4233;top:20743;width:2705;height:3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">
                  <v:imagedata r:id="rId37" o:title=""/>
                </v:shape>
                <v:shape id="Picture 869" o:spid="_x0000_s1033" type="#_x0000_t75" style="position:absolute;top:13123;width:3302;height:3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">
                  <v:imagedata r:id="rId38" o:title=""/>
                </v:shape>
                <v:shape id="Picture 870" o:spid="_x0000_s1034" type="#_x0000_t75" style="position:absolute;left:1693;top:5672;width:3130;height:3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">
                  <v:imagedata r:id="rId39" o:title=""/>
                </v:shape>
              </v:group>
            </w:pict>
          </mc:Fallback>
        </mc:AlternateContent>
      </w:r>
      <w:r w:rsidR="00C94F67">
        <w:rPr>
          <w:rFonts w:asciiTheme="majorHAnsi" w:hAnsiTheme="majorHAnsi" w:cstheme="majorHAnsi"/>
          <w:noProof/>
          <w:color w:val="262626" w:themeColor="text1" w:themeTint="D9"/>
          <w:sz w:val="22"/>
          <w:szCs w:val="32"/>
          <w:lang w:val="en-US"/>
        </w:rPr>
        <mc:AlternateContent>
          <mc:Choice Requires="wps">
            <w:drawing>
              <wp:anchor distT="0" distB="0" distL="114300" distR="114300" simplePos="0" relativeHeight="251658281" behindDoc="0" locked="0" layoutInCell="1" allowOverlap="1" wp14:anchorId="25679686" wp14:editId="6F4FD773">
                <wp:simplePos x="0" y="0"/>
                <wp:positionH relativeFrom="column">
                  <wp:posOffset>-177800</wp:posOffset>
                </wp:positionH>
                <wp:positionV relativeFrom="paragraph">
                  <wp:posOffset>280882</wp:posOffset>
                </wp:positionV>
                <wp:extent cx="1684867" cy="1108710"/>
                <wp:effectExtent l="0" t="0" r="0" b="0"/>
                <wp:wrapNone/>
                <wp:docPr id="856" name="Text Box 856"/>
                <wp:cNvGraphicFramePr/>
                <a:graphic xmlns:a="http://schemas.openxmlformats.org/drawingml/2006/main">
                  <a:graphicData uri="http://schemas.microsoft.com/office/word/2010/wordprocessingShape">
                    <wps:wsp>
                      <wps:cNvSpPr txBox="1"/>
                      <wps:spPr>
                        <a:xfrm>
                          <a:off x="0" y="0"/>
                          <a:ext cx="1684867" cy="1108710"/>
                        </a:xfrm>
                        <a:prstGeom prst="rect">
                          <a:avLst/>
                        </a:prstGeom>
                        <a:noFill/>
                        <a:ln w="6350">
                          <a:noFill/>
                        </a:ln>
                      </wps:spPr>
                      <wps:txbx>
                        <w:txbxContent>
                          <w:p w14:paraId="3A4B6E83" w14:textId="1A5EB045" w:rsidR="00846C1B" w:rsidRPr="00846C1B" w:rsidRDefault="00846C1B" w:rsidP="00846C1B">
                            <w:pPr>
                              <w:jc w:val="center"/>
                              <w:rPr>
                                <w:rFonts w:asciiTheme="majorHAnsi" w:hAnsiTheme="majorHAnsi" w:cstheme="majorHAnsi"/>
                                <w:color w:val="262626" w:themeColor="text1" w:themeTint="D9"/>
                                <w:sz w:val="20"/>
                                <w:lang w:val="en-US"/>
                              </w:rPr>
                            </w:pPr>
                            <w:r w:rsidRPr="00846C1B">
                              <w:rPr>
                                <w:rFonts w:asciiTheme="majorHAnsi" w:hAnsiTheme="majorHAnsi" w:cstheme="majorHAnsi"/>
                                <w:color w:val="262626" w:themeColor="text1" w:themeTint="D9"/>
                                <w:sz w:val="20"/>
                                <w:lang w:val="en-GB"/>
                              </w:rPr>
                              <w:t xml:space="preserve">Projects that have a strong resemblance to </w:t>
                            </w:r>
                            <w:r w:rsidR="00C94F67">
                              <w:rPr>
                                <w:rFonts w:asciiTheme="majorHAnsi" w:hAnsiTheme="majorHAnsi" w:cstheme="majorHAnsi"/>
                                <w:color w:val="262626" w:themeColor="text1" w:themeTint="D9"/>
                                <w:sz w:val="20"/>
                                <w:lang w:val="en-GB"/>
                              </w:rPr>
                              <w:t xml:space="preserve">existing </w:t>
                            </w:r>
                            <w:r w:rsidRPr="00846C1B">
                              <w:rPr>
                                <w:rFonts w:asciiTheme="majorHAnsi" w:hAnsiTheme="majorHAnsi" w:cstheme="majorHAnsi"/>
                                <w:color w:val="262626" w:themeColor="text1" w:themeTint="D9"/>
                                <w:sz w:val="20"/>
                                <w:lang w:val="en-GB"/>
                              </w:rPr>
                              <w:t>products and services without evident addition to, or improvement on, the original (i.e., plagiarism)</w:t>
                            </w:r>
                          </w:p>
                          <w:p w14:paraId="71E0EC80" w14:textId="77777777" w:rsidR="00846C1B" w:rsidRPr="002A726D" w:rsidRDefault="00846C1B" w:rsidP="00846C1B">
                            <w:pPr>
                              <w:jc w:val="center"/>
                              <w:rPr>
                                <w:rFonts w:asciiTheme="majorHAnsi" w:hAnsiTheme="majorHAnsi" w:cstheme="majorHAnsi"/>
                                <w:color w:val="262626" w:themeColor="text1" w:themeTint="D9"/>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679686" id="Text Box 856" o:spid="_x0000_s1069" type="#_x0000_t202" style="position:absolute;margin-left:-14pt;margin-top:22.1pt;width:132.65pt;height:87.3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" filled="f" stroked="f" strokeweight=".5pt">
                <v:textbox>
                  <w:txbxContent>
                    <w:p w14:paraId="3A4B6E83" w14:textId="1A5EB045" w:rsidR="00846C1B" w:rsidRPr="00846C1B" w:rsidRDefault="00846C1B" w:rsidP="00846C1B">
                      <w:pPr>
                        <w:jc w:val="center"/>
                        <w:rPr>
                          <w:rFonts w:asciiTheme="majorHAnsi" w:hAnsiTheme="majorHAnsi" w:cstheme="majorHAnsi"/>
                          <w:color w:val="262626" w:themeColor="text1" w:themeTint="D9"/>
                          <w:sz w:val="20"/>
                          <w:lang w:val="en-US"/>
                        </w:rPr>
                      </w:pPr>
                      <w:r w:rsidRPr="00846C1B">
                        <w:rPr>
                          <w:rFonts w:asciiTheme="majorHAnsi" w:hAnsiTheme="majorHAnsi" w:cstheme="majorHAnsi"/>
                          <w:color w:val="262626" w:themeColor="text1" w:themeTint="D9"/>
                          <w:sz w:val="20"/>
                          <w:lang w:val="en-GB"/>
                        </w:rPr>
                        <w:t xml:space="preserve">Projects that have a strong resemblance to </w:t>
                      </w:r>
                      <w:r w:rsidR="00C94F67">
                        <w:rPr>
                          <w:rFonts w:asciiTheme="majorHAnsi" w:hAnsiTheme="majorHAnsi" w:cstheme="majorHAnsi"/>
                          <w:color w:val="262626" w:themeColor="text1" w:themeTint="D9"/>
                          <w:sz w:val="20"/>
                          <w:lang w:val="en-GB"/>
                        </w:rPr>
                        <w:t xml:space="preserve">existing </w:t>
                      </w:r>
                      <w:r w:rsidRPr="00846C1B">
                        <w:rPr>
                          <w:rFonts w:asciiTheme="majorHAnsi" w:hAnsiTheme="majorHAnsi" w:cstheme="majorHAnsi"/>
                          <w:color w:val="262626" w:themeColor="text1" w:themeTint="D9"/>
                          <w:sz w:val="20"/>
                          <w:lang w:val="en-GB"/>
                        </w:rPr>
                        <w:t>products and services without evident addition to, or improvement on, the original (i.e., plagiarism)</w:t>
                      </w:r>
                    </w:p>
                    <w:p w14:paraId="71E0EC80" w14:textId="77777777" w:rsidR="00846C1B" w:rsidRPr="002A726D" w:rsidRDefault="00846C1B" w:rsidP="00846C1B">
                      <w:pPr>
                        <w:jc w:val="center"/>
                        <w:rPr>
                          <w:rFonts w:asciiTheme="majorHAnsi" w:hAnsiTheme="majorHAnsi" w:cstheme="majorHAnsi"/>
                          <w:color w:val="262626" w:themeColor="text1" w:themeTint="D9"/>
                          <w:lang w:val="en-US"/>
                        </w:rPr>
                      </w:pPr>
                    </w:p>
                  </w:txbxContent>
                </v:textbox>
              </v:shape>
            </w:pict>
          </mc:Fallback>
        </mc:AlternateContent>
      </w:r>
      <w:r w:rsidR="00846C1B">
        <w:rPr>
          <w:rFonts w:asciiTheme="majorHAnsi" w:hAnsiTheme="majorHAnsi" w:cstheme="majorHAnsi"/>
          <w:noProof/>
          <w:color w:val="262626" w:themeColor="text1" w:themeTint="D9"/>
          <w:sz w:val="22"/>
          <w:szCs w:val="32"/>
          <w:lang w:val="en-US"/>
        </w:rPr>
        <mc:AlternateContent>
          <mc:Choice Requires="wps">
            <w:drawing>
              <wp:anchor distT="0" distB="0" distL="114300" distR="114300" simplePos="0" relativeHeight="251658280" behindDoc="0" locked="0" layoutInCell="1" allowOverlap="1" wp14:anchorId="1EE4FC72" wp14:editId="719221EA">
                <wp:simplePos x="0" y="0"/>
                <wp:positionH relativeFrom="column">
                  <wp:posOffset>-35560</wp:posOffset>
                </wp:positionH>
                <wp:positionV relativeFrom="paragraph">
                  <wp:posOffset>1770380</wp:posOffset>
                </wp:positionV>
                <wp:extent cx="2378710" cy="406400"/>
                <wp:effectExtent l="0" t="0" r="0" b="0"/>
                <wp:wrapNone/>
                <wp:docPr id="854" name="Text Box 854"/>
                <wp:cNvGraphicFramePr/>
                <a:graphic xmlns:a="http://schemas.openxmlformats.org/drawingml/2006/main">
                  <a:graphicData uri="http://schemas.microsoft.com/office/word/2010/wordprocessingShape">
                    <wps:wsp>
                      <wps:cNvSpPr txBox="1"/>
                      <wps:spPr>
                        <a:xfrm>
                          <a:off x="0" y="0"/>
                          <a:ext cx="2378710" cy="406400"/>
                        </a:xfrm>
                        <a:prstGeom prst="rect">
                          <a:avLst/>
                        </a:prstGeom>
                        <a:noFill/>
                        <a:ln w="6350">
                          <a:noFill/>
                        </a:ln>
                      </wps:spPr>
                      <wps:txbx>
                        <w:txbxContent>
                          <w:p w14:paraId="0B76C05D" w14:textId="77777777" w:rsidR="00846C1B" w:rsidRPr="00846C1B" w:rsidRDefault="00846C1B" w:rsidP="00846C1B">
                            <w:pPr>
                              <w:rPr>
                                <w:rFonts w:asciiTheme="majorHAnsi" w:hAnsiTheme="majorHAnsi" w:cstheme="majorHAnsi"/>
                                <w:color w:val="262626" w:themeColor="text1" w:themeTint="D9"/>
                                <w:sz w:val="20"/>
                                <w:lang w:val="en-GB"/>
                              </w:rPr>
                            </w:pPr>
                            <w:r w:rsidRPr="00846C1B">
                              <w:rPr>
                                <w:rFonts w:asciiTheme="majorHAnsi" w:hAnsiTheme="majorHAnsi" w:cstheme="majorHAnsi"/>
                                <w:color w:val="262626" w:themeColor="text1" w:themeTint="D9"/>
                                <w:sz w:val="20"/>
                                <w:lang w:val="en-GB"/>
                              </w:rPr>
                              <w:t>Employment agencies</w:t>
                            </w:r>
                          </w:p>
                          <w:p w14:paraId="2EBE483E" w14:textId="77777777" w:rsidR="00846C1B" w:rsidRPr="00846C1B" w:rsidRDefault="00846C1B" w:rsidP="00846C1B">
                            <w:pPr>
                              <w:rPr>
                                <w:rFonts w:asciiTheme="majorHAnsi" w:hAnsiTheme="majorHAnsi" w:cstheme="majorHAnsi"/>
                                <w:color w:val="262626" w:themeColor="text1" w:themeTint="D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E4FC72" id="Text Box 854" o:spid="_x0000_s1070" type="#_x0000_t202" style="position:absolute;margin-left:-2.8pt;margin-top:139.4pt;width:187.3pt;height:32pt;z-index:251658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" filled="f" stroked="f" strokeweight=".5pt">
                <v:textbox>
                  <w:txbxContent>
                    <w:p w14:paraId="0B76C05D" w14:textId="77777777" w:rsidR="00846C1B" w:rsidRPr="00846C1B" w:rsidRDefault="00846C1B" w:rsidP="00846C1B">
                      <w:pPr>
                        <w:rPr>
                          <w:rFonts w:asciiTheme="majorHAnsi" w:hAnsiTheme="majorHAnsi" w:cstheme="majorHAnsi"/>
                          <w:color w:val="262626" w:themeColor="text1" w:themeTint="D9"/>
                          <w:sz w:val="20"/>
                          <w:lang w:val="en-GB"/>
                        </w:rPr>
                      </w:pPr>
                      <w:r w:rsidRPr="00846C1B">
                        <w:rPr>
                          <w:rFonts w:asciiTheme="majorHAnsi" w:hAnsiTheme="majorHAnsi" w:cstheme="majorHAnsi"/>
                          <w:color w:val="262626" w:themeColor="text1" w:themeTint="D9"/>
                          <w:sz w:val="20"/>
                          <w:lang w:val="en-GB"/>
                        </w:rPr>
                        <w:t>Employment agencies</w:t>
                      </w:r>
                    </w:p>
                    <w:p w14:paraId="2EBE483E" w14:textId="77777777" w:rsidR="00846C1B" w:rsidRPr="00846C1B" w:rsidRDefault="00846C1B" w:rsidP="00846C1B">
                      <w:pPr>
                        <w:rPr>
                          <w:rFonts w:asciiTheme="majorHAnsi" w:hAnsiTheme="majorHAnsi" w:cstheme="majorHAnsi"/>
                          <w:color w:val="262626" w:themeColor="text1" w:themeTint="D9"/>
                        </w:rPr>
                      </w:pPr>
                    </w:p>
                  </w:txbxContent>
                </v:textbox>
              </v:shape>
            </w:pict>
          </mc:Fallback>
        </mc:AlternateContent>
      </w:r>
      <w:r w:rsidR="00846C1B">
        <w:rPr>
          <w:rFonts w:asciiTheme="majorHAnsi" w:hAnsiTheme="majorHAnsi" w:cstheme="majorHAnsi"/>
          <w:noProof/>
          <w:color w:val="262626" w:themeColor="text1" w:themeTint="D9"/>
          <w:sz w:val="22"/>
          <w:szCs w:val="32"/>
          <w:lang w:val="en-US"/>
        </w:rPr>
        <mc:AlternateContent>
          <mc:Choice Requires="wps">
            <w:drawing>
              <wp:anchor distT="0" distB="0" distL="114300" distR="114300" simplePos="0" relativeHeight="251658279" behindDoc="0" locked="0" layoutInCell="1" allowOverlap="1" wp14:anchorId="7DF624AA" wp14:editId="0E2C023A">
                <wp:simplePos x="0" y="0"/>
                <wp:positionH relativeFrom="column">
                  <wp:posOffset>344805</wp:posOffset>
                </wp:positionH>
                <wp:positionV relativeFrom="paragraph">
                  <wp:posOffset>2710815</wp:posOffset>
                </wp:positionV>
                <wp:extent cx="1845310" cy="635000"/>
                <wp:effectExtent l="0" t="0" r="0" b="0"/>
                <wp:wrapNone/>
                <wp:docPr id="853" name="Text Box 853"/>
                <wp:cNvGraphicFramePr/>
                <a:graphic xmlns:a="http://schemas.openxmlformats.org/drawingml/2006/main">
                  <a:graphicData uri="http://schemas.microsoft.com/office/word/2010/wordprocessingShape">
                    <wps:wsp>
                      <wps:cNvSpPr txBox="1"/>
                      <wps:spPr>
                        <a:xfrm>
                          <a:off x="0" y="0"/>
                          <a:ext cx="1845310" cy="635000"/>
                        </a:xfrm>
                        <a:prstGeom prst="rect">
                          <a:avLst/>
                        </a:prstGeom>
                        <a:noFill/>
                        <a:ln w="6350">
                          <a:noFill/>
                        </a:ln>
                      </wps:spPr>
                      <wps:txbx>
                        <w:txbxContent>
                          <w:p w14:paraId="42C773CC" w14:textId="77777777" w:rsidR="00846C1B" w:rsidRPr="00846C1B" w:rsidRDefault="00846C1B" w:rsidP="00846C1B">
                            <w:pPr>
                              <w:rPr>
                                <w:rFonts w:asciiTheme="majorHAnsi" w:hAnsiTheme="majorHAnsi" w:cstheme="majorHAnsi"/>
                                <w:color w:val="262626" w:themeColor="text1" w:themeTint="D9"/>
                                <w:sz w:val="20"/>
                                <w:lang w:val="en-US"/>
                              </w:rPr>
                            </w:pPr>
                            <w:r w:rsidRPr="00846C1B">
                              <w:rPr>
                                <w:rFonts w:asciiTheme="majorHAnsi" w:hAnsiTheme="majorHAnsi" w:cstheme="majorHAnsi"/>
                                <w:color w:val="262626" w:themeColor="text1" w:themeTint="D9"/>
                                <w:sz w:val="20"/>
                                <w:lang w:val="en-GB"/>
                              </w:rPr>
                              <w:t>Sex-related products and services (i.e., sex industry)</w:t>
                            </w:r>
                          </w:p>
                          <w:p w14:paraId="5D7E0C8D" w14:textId="77777777" w:rsidR="00846C1B" w:rsidRPr="002A726D" w:rsidRDefault="00846C1B" w:rsidP="00846C1B">
                            <w:pPr>
                              <w:jc w:val="center"/>
                              <w:rPr>
                                <w:rFonts w:asciiTheme="majorHAnsi" w:hAnsiTheme="majorHAnsi" w:cstheme="majorHAnsi"/>
                                <w:color w:val="262626" w:themeColor="text1" w:themeTint="D9"/>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F624AA" id="Text Box 853" o:spid="_x0000_s1071" type="#_x0000_t202" style="position:absolute;margin-left:27.15pt;margin-top:213.45pt;width:145.3pt;height:50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" filled="f" stroked="f" strokeweight=".5pt">
                <v:textbox>
                  <w:txbxContent>
                    <w:p w14:paraId="42C773CC" w14:textId="77777777" w:rsidR="00846C1B" w:rsidRPr="00846C1B" w:rsidRDefault="00846C1B" w:rsidP="00846C1B">
                      <w:pPr>
                        <w:rPr>
                          <w:rFonts w:asciiTheme="majorHAnsi" w:hAnsiTheme="majorHAnsi" w:cstheme="majorHAnsi"/>
                          <w:color w:val="262626" w:themeColor="text1" w:themeTint="D9"/>
                          <w:sz w:val="20"/>
                          <w:lang w:val="en-US"/>
                        </w:rPr>
                      </w:pPr>
                      <w:r w:rsidRPr="00846C1B">
                        <w:rPr>
                          <w:rFonts w:asciiTheme="majorHAnsi" w:hAnsiTheme="majorHAnsi" w:cstheme="majorHAnsi"/>
                          <w:color w:val="262626" w:themeColor="text1" w:themeTint="D9"/>
                          <w:sz w:val="20"/>
                          <w:lang w:val="en-GB"/>
                        </w:rPr>
                        <w:t>Sex-related products and services (i.e., sex industry)</w:t>
                      </w:r>
                    </w:p>
                    <w:p w14:paraId="5D7E0C8D" w14:textId="77777777" w:rsidR="00846C1B" w:rsidRPr="002A726D" w:rsidRDefault="00846C1B" w:rsidP="00846C1B">
                      <w:pPr>
                        <w:jc w:val="center"/>
                        <w:rPr>
                          <w:rFonts w:asciiTheme="majorHAnsi" w:hAnsiTheme="majorHAnsi" w:cstheme="majorHAnsi"/>
                          <w:color w:val="262626" w:themeColor="text1" w:themeTint="D9"/>
                          <w:lang w:val="en-US"/>
                        </w:rPr>
                      </w:pPr>
                    </w:p>
                  </w:txbxContent>
                </v:textbox>
              </v:shape>
            </w:pict>
          </mc:Fallback>
        </mc:AlternateContent>
      </w:r>
      <w:r w:rsidR="00846C1B">
        <w:rPr>
          <w:rFonts w:asciiTheme="majorHAnsi" w:hAnsiTheme="majorHAnsi" w:cstheme="majorHAnsi"/>
          <w:noProof/>
          <w:color w:val="262626" w:themeColor="text1" w:themeTint="D9"/>
          <w:sz w:val="22"/>
          <w:szCs w:val="32"/>
          <w:lang w:val="en-US"/>
        </w:rPr>
        <mc:AlternateContent>
          <mc:Choice Requires="wps">
            <w:drawing>
              <wp:anchor distT="0" distB="0" distL="114300" distR="114300" simplePos="0" relativeHeight="251658278" behindDoc="0" locked="0" layoutInCell="1" allowOverlap="1" wp14:anchorId="1FF92B97" wp14:editId="495E140E">
                <wp:simplePos x="0" y="0"/>
                <wp:positionH relativeFrom="column">
                  <wp:posOffset>1717040</wp:posOffset>
                </wp:positionH>
                <wp:positionV relativeFrom="paragraph">
                  <wp:posOffset>3125470</wp:posOffset>
                </wp:positionV>
                <wp:extent cx="2378710" cy="635000"/>
                <wp:effectExtent l="0" t="0" r="0" b="0"/>
                <wp:wrapNone/>
                <wp:docPr id="852" name="Text Box 852"/>
                <wp:cNvGraphicFramePr/>
                <a:graphic xmlns:a="http://schemas.openxmlformats.org/drawingml/2006/main">
                  <a:graphicData uri="http://schemas.microsoft.com/office/word/2010/wordprocessingShape">
                    <wps:wsp>
                      <wps:cNvSpPr txBox="1"/>
                      <wps:spPr>
                        <a:xfrm>
                          <a:off x="0" y="0"/>
                          <a:ext cx="2378710" cy="635000"/>
                        </a:xfrm>
                        <a:prstGeom prst="rect">
                          <a:avLst/>
                        </a:prstGeom>
                        <a:noFill/>
                        <a:ln w="6350">
                          <a:noFill/>
                        </a:ln>
                      </wps:spPr>
                      <wps:txbx>
                        <w:txbxContent>
                          <w:p w14:paraId="5ECBF42B" w14:textId="77777777" w:rsidR="00846C1B" w:rsidRPr="00846C1B" w:rsidRDefault="00846C1B" w:rsidP="00846C1B">
                            <w:pPr>
                              <w:jc w:val="center"/>
                              <w:rPr>
                                <w:rFonts w:asciiTheme="majorHAnsi" w:hAnsiTheme="majorHAnsi" w:cstheme="majorHAnsi"/>
                                <w:color w:val="262626" w:themeColor="text1" w:themeTint="D9"/>
                                <w:sz w:val="20"/>
                                <w:lang w:val="en-US"/>
                              </w:rPr>
                            </w:pPr>
                            <w:r w:rsidRPr="00846C1B">
                              <w:rPr>
                                <w:rFonts w:asciiTheme="majorHAnsi" w:hAnsiTheme="majorHAnsi" w:cstheme="majorHAnsi"/>
                                <w:color w:val="262626" w:themeColor="text1" w:themeTint="D9"/>
                                <w:sz w:val="20"/>
                                <w:lang w:val="en-GB"/>
                              </w:rPr>
                              <w:t>Weapons, dangerous and/or illegal products and/or services that could potentially injure people</w:t>
                            </w:r>
                          </w:p>
                          <w:p w14:paraId="19331663" w14:textId="77777777" w:rsidR="00846C1B" w:rsidRPr="002A726D" w:rsidRDefault="00846C1B" w:rsidP="00846C1B">
                            <w:pPr>
                              <w:jc w:val="center"/>
                              <w:rPr>
                                <w:rFonts w:asciiTheme="majorHAnsi" w:hAnsiTheme="majorHAnsi" w:cstheme="majorHAnsi"/>
                                <w:color w:val="262626" w:themeColor="text1" w:themeTint="D9"/>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F92B97" id="Text Box 852" o:spid="_x0000_s1072" type="#_x0000_t202" style="position:absolute;margin-left:135.2pt;margin-top:246.1pt;width:187.3pt;height:50pt;z-index:25165827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" filled="f" stroked="f" strokeweight=".5pt">
                <v:textbox>
                  <w:txbxContent>
                    <w:p w14:paraId="5ECBF42B" w14:textId="77777777" w:rsidR="00846C1B" w:rsidRPr="00846C1B" w:rsidRDefault="00846C1B" w:rsidP="00846C1B">
                      <w:pPr>
                        <w:jc w:val="center"/>
                        <w:rPr>
                          <w:rFonts w:asciiTheme="majorHAnsi" w:hAnsiTheme="majorHAnsi" w:cstheme="majorHAnsi"/>
                          <w:color w:val="262626" w:themeColor="text1" w:themeTint="D9"/>
                          <w:sz w:val="20"/>
                          <w:lang w:val="en-US"/>
                        </w:rPr>
                      </w:pPr>
                      <w:r w:rsidRPr="00846C1B">
                        <w:rPr>
                          <w:rFonts w:asciiTheme="majorHAnsi" w:hAnsiTheme="majorHAnsi" w:cstheme="majorHAnsi"/>
                          <w:color w:val="262626" w:themeColor="text1" w:themeTint="D9"/>
                          <w:sz w:val="20"/>
                          <w:lang w:val="en-GB"/>
                        </w:rPr>
                        <w:t>Weapons, dangerous and/or illegal products and/or services that could potentially injure people</w:t>
                      </w:r>
                    </w:p>
                    <w:p w14:paraId="19331663" w14:textId="77777777" w:rsidR="00846C1B" w:rsidRPr="002A726D" w:rsidRDefault="00846C1B" w:rsidP="00846C1B">
                      <w:pPr>
                        <w:jc w:val="center"/>
                        <w:rPr>
                          <w:rFonts w:asciiTheme="majorHAnsi" w:hAnsiTheme="majorHAnsi" w:cstheme="majorHAnsi"/>
                          <w:color w:val="262626" w:themeColor="text1" w:themeTint="D9"/>
                          <w:lang w:val="en-US"/>
                        </w:rPr>
                      </w:pPr>
                    </w:p>
                  </w:txbxContent>
                </v:textbox>
              </v:shape>
            </w:pict>
          </mc:Fallback>
        </mc:AlternateContent>
      </w:r>
      <w:r w:rsidR="00846C1B">
        <w:rPr>
          <w:rFonts w:asciiTheme="majorHAnsi" w:hAnsiTheme="majorHAnsi" w:cstheme="majorHAnsi"/>
          <w:noProof/>
          <w:color w:val="262626" w:themeColor="text1" w:themeTint="D9"/>
          <w:sz w:val="22"/>
          <w:szCs w:val="32"/>
          <w:lang w:val="en-US"/>
        </w:rPr>
        <mc:AlternateContent>
          <mc:Choice Requires="wps">
            <w:drawing>
              <wp:anchor distT="0" distB="0" distL="114300" distR="114300" simplePos="0" relativeHeight="251658277" behindDoc="0" locked="0" layoutInCell="1" allowOverlap="1" wp14:anchorId="49B45F68" wp14:editId="393444A3">
                <wp:simplePos x="0" y="0"/>
                <wp:positionH relativeFrom="column">
                  <wp:posOffset>3740150</wp:posOffset>
                </wp:positionH>
                <wp:positionV relativeFrom="paragraph">
                  <wp:posOffset>2617470</wp:posOffset>
                </wp:positionV>
                <wp:extent cx="2378710" cy="406400"/>
                <wp:effectExtent l="0" t="0" r="0" b="0"/>
                <wp:wrapNone/>
                <wp:docPr id="851" name="Text Box 851"/>
                <wp:cNvGraphicFramePr/>
                <a:graphic xmlns:a="http://schemas.openxmlformats.org/drawingml/2006/main">
                  <a:graphicData uri="http://schemas.microsoft.com/office/word/2010/wordprocessingShape">
                    <wps:wsp>
                      <wps:cNvSpPr txBox="1"/>
                      <wps:spPr>
                        <a:xfrm>
                          <a:off x="0" y="0"/>
                          <a:ext cx="2378710" cy="406400"/>
                        </a:xfrm>
                        <a:prstGeom prst="rect">
                          <a:avLst/>
                        </a:prstGeom>
                        <a:noFill/>
                        <a:ln w="6350">
                          <a:noFill/>
                        </a:ln>
                      </wps:spPr>
                      <wps:txbx>
                        <w:txbxContent>
                          <w:p w14:paraId="12AF370E" w14:textId="77777777" w:rsidR="00846C1B" w:rsidRPr="00846C1B" w:rsidRDefault="00846C1B" w:rsidP="00846C1B">
                            <w:pPr>
                              <w:rPr>
                                <w:rFonts w:asciiTheme="majorHAnsi" w:hAnsiTheme="majorHAnsi" w:cstheme="majorHAnsi"/>
                                <w:color w:val="262626" w:themeColor="text1" w:themeTint="D9"/>
                                <w:sz w:val="20"/>
                                <w:lang w:val="nl"/>
                              </w:rPr>
                            </w:pPr>
                            <w:r w:rsidRPr="00846C1B">
                              <w:rPr>
                                <w:rFonts w:asciiTheme="majorHAnsi" w:hAnsiTheme="majorHAnsi" w:cstheme="majorHAnsi"/>
                                <w:color w:val="262626" w:themeColor="text1" w:themeTint="D9"/>
                                <w:sz w:val="20"/>
                                <w:lang w:val="en-GB"/>
                              </w:rPr>
                              <w:t>Livestock (i.e., animals)</w:t>
                            </w:r>
                          </w:p>
                          <w:p w14:paraId="0EEDF60C" w14:textId="77777777" w:rsidR="00846C1B" w:rsidRPr="00846C1B" w:rsidRDefault="00846C1B" w:rsidP="00846C1B">
                            <w:pPr>
                              <w:rPr>
                                <w:rFonts w:asciiTheme="majorHAnsi" w:hAnsiTheme="majorHAnsi" w:cstheme="majorHAnsi"/>
                                <w:color w:val="262626" w:themeColor="text1" w:themeTint="D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9B45F68" id="Text Box 851" o:spid="_x0000_s1073" type="#_x0000_t202" style="position:absolute;margin-left:294.5pt;margin-top:206.1pt;width:187.3pt;height:32pt;z-index:25165827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" filled="f" stroked="f" strokeweight=".5pt">
                <v:textbox>
                  <w:txbxContent>
                    <w:p w14:paraId="12AF370E" w14:textId="77777777" w:rsidR="00846C1B" w:rsidRPr="00846C1B" w:rsidRDefault="00846C1B" w:rsidP="00846C1B">
                      <w:pPr>
                        <w:rPr>
                          <w:rFonts w:asciiTheme="majorHAnsi" w:hAnsiTheme="majorHAnsi" w:cstheme="majorHAnsi"/>
                          <w:color w:val="262626" w:themeColor="text1" w:themeTint="D9"/>
                          <w:sz w:val="20"/>
                          <w:lang w:val="nl"/>
                        </w:rPr>
                      </w:pPr>
                      <w:r w:rsidRPr="00846C1B">
                        <w:rPr>
                          <w:rFonts w:asciiTheme="majorHAnsi" w:hAnsiTheme="majorHAnsi" w:cstheme="majorHAnsi"/>
                          <w:color w:val="262626" w:themeColor="text1" w:themeTint="D9"/>
                          <w:sz w:val="20"/>
                          <w:lang w:val="en-GB"/>
                        </w:rPr>
                        <w:t>Livestock (i.e., animals)</w:t>
                      </w:r>
                    </w:p>
                    <w:p w14:paraId="0EEDF60C" w14:textId="77777777" w:rsidR="00846C1B" w:rsidRPr="00846C1B" w:rsidRDefault="00846C1B" w:rsidP="00846C1B">
                      <w:pPr>
                        <w:rPr>
                          <w:rFonts w:asciiTheme="majorHAnsi" w:hAnsiTheme="majorHAnsi" w:cstheme="majorHAnsi"/>
                          <w:color w:val="262626" w:themeColor="text1" w:themeTint="D9"/>
                        </w:rPr>
                      </w:pPr>
                    </w:p>
                  </w:txbxContent>
                </v:textbox>
              </v:shape>
            </w:pict>
          </mc:Fallback>
        </mc:AlternateContent>
      </w:r>
      <w:r w:rsidR="00846C1B">
        <w:rPr>
          <w:rFonts w:asciiTheme="majorHAnsi" w:hAnsiTheme="majorHAnsi" w:cstheme="majorHAnsi"/>
          <w:noProof/>
          <w:color w:val="262626" w:themeColor="text1" w:themeTint="D9"/>
          <w:sz w:val="22"/>
          <w:szCs w:val="32"/>
          <w:lang w:val="en-US"/>
        </w:rPr>
        <mc:AlternateContent>
          <mc:Choice Requires="wps">
            <w:drawing>
              <wp:anchor distT="0" distB="0" distL="114300" distR="114300" simplePos="0" relativeHeight="251658275" behindDoc="0" locked="0" layoutInCell="1" allowOverlap="1" wp14:anchorId="051564EB" wp14:editId="2539FC1B">
                <wp:simplePos x="0" y="0"/>
                <wp:positionH relativeFrom="column">
                  <wp:posOffset>4172162</wp:posOffset>
                </wp:positionH>
                <wp:positionV relativeFrom="paragraph">
                  <wp:posOffset>686435</wp:posOffset>
                </wp:positionV>
                <wp:extent cx="2378710" cy="406400"/>
                <wp:effectExtent l="0" t="0" r="0" b="0"/>
                <wp:wrapNone/>
                <wp:docPr id="849" name="Text Box 849"/>
                <wp:cNvGraphicFramePr/>
                <a:graphic xmlns:a="http://schemas.openxmlformats.org/drawingml/2006/main">
                  <a:graphicData uri="http://schemas.microsoft.com/office/word/2010/wordprocessingShape">
                    <wps:wsp>
                      <wps:cNvSpPr txBox="1"/>
                      <wps:spPr>
                        <a:xfrm>
                          <a:off x="0" y="0"/>
                          <a:ext cx="2378710" cy="406400"/>
                        </a:xfrm>
                        <a:prstGeom prst="rect">
                          <a:avLst/>
                        </a:prstGeom>
                        <a:noFill/>
                        <a:ln w="6350">
                          <a:noFill/>
                        </a:ln>
                      </wps:spPr>
                      <wps:txbx>
                        <w:txbxContent>
                          <w:p w14:paraId="1A6B3D84" w14:textId="77777777" w:rsidR="00846C1B" w:rsidRPr="00846C1B" w:rsidRDefault="00846C1B" w:rsidP="00846C1B">
                            <w:pPr>
                              <w:rPr>
                                <w:rFonts w:asciiTheme="majorHAnsi" w:hAnsiTheme="majorHAnsi" w:cstheme="majorHAnsi"/>
                                <w:color w:val="262626" w:themeColor="text1" w:themeTint="D9"/>
                                <w:sz w:val="20"/>
                                <w:lang w:val="nl"/>
                              </w:rPr>
                            </w:pPr>
                            <w:r w:rsidRPr="00846C1B">
                              <w:rPr>
                                <w:rFonts w:asciiTheme="majorHAnsi" w:hAnsiTheme="majorHAnsi" w:cstheme="majorHAnsi"/>
                                <w:color w:val="262626" w:themeColor="text1" w:themeTint="D9"/>
                                <w:sz w:val="20"/>
                                <w:lang w:val="en-GB"/>
                              </w:rPr>
                              <w:t>Pharmaceuticals</w:t>
                            </w:r>
                          </w:p>
                          <w:p w14:paraId="3FF10C9E" w14:textId="77777777" w:rsidR="00846C1B" w:rsidRPr="00846C1B" w:rsidRDefault="00846C1B" w:rsidP="00846C1B">
                            <w:pPr>
                              <w:rPr>
                                <w:rFonts w:asciiTheme="majorHAnsi" w:hAnsiTheme="majorHAnsi" w:cstheme="majorHAnsi"/>
                                <w:color w:val="262626" w:themeColor="text1" w:themeTint="D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1564EB" id="Text Box 849" o:spid="_x0000_s1074" type="#_x0000_t202" style="position:absolute;margin-left:328.5pt;margin-top:54.05pt;width:187.3pt;height:32pt;z-index:25165827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" filled="f" stroked="f" strokeweight=".5pt">
                <v:textbox>
                  <w:txbxContent>
                    <w:p w14:paraId="1A6B3D84" w14:textId="77777777" w:rsidR="00846C1B" w:rsidRPr="00846C1B" w:rsidRDefault="00846C1B" w:rsidP="00846C1B">
                      <w:pPr>
                        <w:rPr>
                          <w:rFonts w:asciiTheme="majorHAnsi" w:hAnsiTheme="majorHAnsi" w:cstheme="majorHAnsi"/>
                          <w:color w:val="262626" w:themeColor="text1" w:themeTint="D9"/>
                          <w:sz w:val="20"/>
                          <w:lang w:val="nl"/>
                        </w:rPr>
                      </w:pPr>
                      <w:r w:rsidRPr="00846C1B">
                        <w:rPr>
                          <w:rFonts w:asciiTheme="majorHAnsi" w:hAnsiTheme="majorHAnsi" w:cstheme="majorHAnsi"/>
                          <w:color w:val="262626" w:themeColor="text1" w:themeTint="D9"/>
                          <w:sz w:val="20"/>
                          <w:lang w:val="en-GB"/>
                        </w:rPr>
                        <w:t>Pharmaceuticals</w:t>
                      </w:r>
                    </w:p>
                    <w:p w14:paraId="3FF10C9E" w14:textId="77777777" w:rsidR="00846C1B" w:rsidRPr="00846C1B" w:rsidRDefault="00846C1B" w:rsidP="00846C1B">
                      <w:pPr>
                        <w:rPr>
                          <w:rFonts w:asciiTheme="majorHAnsi" w:hAnsiTheme="majorHAnsi" w:cstheme="majorHAnsi"/>
                          <w:color w:val="262626" w:themeColor="text1" w:themeTint="D9"/>
                        </w:rPr>
                      </w:pPr>
                    </w:p>
                  </w:txbxContent>
                </v:textbox>
              </v:shape>
            </w:pict>
          </mc:Fallback>
        </mc:AlternateContent>
      </w:r>
      <w:r w:rsidR="00816D41">
        <w:rPr>
          <w:rFonts w:asciiTheme="majorHAnsi" w:hAnsiTheme="majorHAnsi" w:cstheme="majorHAnsi"/>
          <w:noProof/>
          <w:color w:val="262626" w:themeColor="text1" w:themeTint="D9"/>
          <w:sz w:val="22"/>
          <w:szCs w:val="32"/>
          <w:lang w:val="en-US"/>
        </w:rPr>
        <w:drawing>
          <wp:inline distT="0" distB="0" distL="0" distR="0" wp14:anchorId="237660AF" wp14:editId="2659578B">
            <wp:extent cx="5486400" cy="3200400"/>
            <wp:effectExtent l="0" t="0" r="0" b="0"/>
            <wp:docPr id="847" name="Chart 847"/>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49CA781" w14:textId="4F5E2AB5" w:rsidR="00E71492" w:rsidRDefault="00E71492" w:rsidP="00E71492">
      <w:pPr>
        <w:rPr>
          <w:rFonts w:asciiTheme="majorHAnsi" w:hAnsiTheme="majorHAnsi" w:cstheme="majorHAnsi"/>
          <w:color w:val="262626" w:themeColor="text1" w:themeTint="D9"/>
          <w:sz w:val="22"/>
          <w:szCs w:val="32"/>
          <w:lang w:val="en-US"/>
        </w:rPr>
      </w:pPr>
    </w:p>
    <w:p w14:paraId="391F60C8" w14:textId="2D0E86A0" w:rsidR="00E71492" w:rsidRDefault="00E71492" w:rsidP="00E71492">
      <w:pPr>
        <w:rPr>
          <w:rFonts w:asciiTheme="majorHAnsi" w:hAnsiTheme="majorHAnsi" w:cstheme="majorHAnsi"/>
          <w:color w:val="262626" w:themeColor="text1" w:themeTint="D9"/>
          <w:sz w:val="22"/>
          <w:szCs w:val="32"/>
          <w:lang w:val="en-US"/>
        </w:rPr>
      </w:pPr>
    </w:p>
    <w:p w14:paraId="7950D8D0" w14:textId="5BA90C12" w:rsidR="00E71492" w:rsidRDefault="00E71492" w:rsidP="00E71492">
      <w:pPr>
        <w:rPr>
          <w:rFonts w:asciiTheme="majorHAnsi" w:hAnsiTheme="majorHAnsi" w:cstheme="majorHAnsi"/>
          <w:color w:val="262626" w:themeColor="text1" w:themeTint="D9"/>
          <w:sz w:val="22"/>
          <w:szCs w:val="32"/>
          <w:lang w:val="en-US"/>
        </w:rPr>
      </w:pPr>
    </w:p>
    <w:p w14:paraId="1FB79178" w14:textId="58151C8F" w:rsidR="00E71492" w:rsidRDefault="00E71492" w:rsidP="00E71492">
      <w:pPr>
        <w:rPr>
          <w:rFonts w:asciiTheme="majorHAnsi" w:hAnsiTheme="majorHAnsi" w:cstheme="majorHAnsi"/>
          <w:color w:val="262626" w:themeColor="text1" w:themeTint="D9"/>
          <w:sz w:val="22"/>
          <w:szCs w:val="32"/>
          <w:lang w:val="en-US"/>
        </w:rPr>
      </w:pPr>
    </w:p>
    <w:p w14:paraId="07EFB97D" w14:textId="4599790C" w:rsidR="00E71492" w:rsidRDefault="00E71492" w:rsidP="00E71492">
      <w:pPr>
        <w:rPr>
          <w:rFonts w:asciiTheme="majorHAnsi" w:hAnsiTheme="majorHAnsi" w:cstheme="majorHAnsi"/>
          <w:color w:val="262626" w:themeColor="text1" w:themeTint="D9"/>
          <w:sz w:val="22"/>
          <w:szCs w:val="32"/>
          <w:lang w:val="en-US"/>
        </w:rPr>
      </w:pPr>
      <w:r w:rsidRPr="004A5B7A">
        <w:rPr>
          <w:rFonts w:cstheme="minorHAnsi"/>
          <w:color w:val="B5368B"/>
          <w:sz w:val="22"/>
          <w:szCs w:val="32"/>
          <w:lang w:val="en-US"/>
        </w:rPr>
        <w:t xml:space="preserve">Liability: </w:t>
      </w:r>
      <w:r w:rsidRPr="004A5B7A">
        <w:rPr>
          <w:rFonts w:asciiTheme="majorHAnsi" w:hAnsiTheme="majorHAnsi" w:cstheme="majorHAnsi"/>
          <w:color w:val="262626" w:themeColor="text1" w:themeTint="D9"/>
          <w:sz w:val="22"/>
          <w:szCs w:val="32"/>
          <w:lang w:val="en-US"/>
        </w:rPr>
        <w:t xml:space="preserve">We recommend </w:t>
      </w:r>
      <w:proofErr w:type="spellStart"/>
      <w:r w:rsidRPr="004A5B7A">
        <w:rPr>
          <w:rFonts w:asciiTheme="majorHAnsi" w:hAnsiTheme="majorHAnsi" w:cstheme="majorHAnsi"/>
          <w:color w:val="262626" w:themeColor="text1" w:themeTint="D9"/>
          <w:sz w:val="22"/>
          <w:szCs w:val="32"/>
          <w:lang w:val="en-US"/>
        </w:rPr>
        <w:t>organisations</w:t>
      </w:r>
      <w:proofErr w:type="spellEnd"/>
      <w:r w:rsidRPr="004A5B7A">
        <w:rPr>
          <w:rFonts w:asciiTheme="majorHAnsi" w:hAnsiTheme="majorHAnsi" w:cstheme="majorHAnsi"/>
          <w:color w:val="262626" w:themeColor="text1" w:themeTint="D9"/>
          <w:sz w:val="22"/>
          <w:szCs w:val="32"/>
          <w:lang w:val="en-US"/>
        </w:rPr>
        <w:t xml:space="preserve"> to check whether they need an additional liability insurance. An additional insurance for civil liability is advisable for </w:t>
      </w:r>
      <w:proofErr w:type="spellStart"/>
      <w:r w:rsidRPr="004A5B7A">
        <w:rPr>
          <w:rFonts w:asciiTheme="majorHAnsi" w:hAnsiTheme="majorHAnsi" w:cstheme="majorHAnsi"/>
          <w:color w:val="262626" w:themeColor="text1" w:themeTint="D9"/>
          <w:sz w:val="22"/>
          <w:szCs w:val="32"/>
          <w:lang w:val="en-US"/>
        </w:rPr>
        <w:t>organisations</w:t>
      </w:r>
      <w:proofErr w:type="spellEnd"/>
      <w:r w:rsidRPr="004A5B7A">
        <w:rPr>
          <w:rFonts w:asciiTheme="majorHAnsi" w:hAnsiTheme="majorHAnsi" w:cstheme="majorHAnsi"/>
          <w:color w:val="262626" w:themeColor="text1" w:themeTint="D9"/>
          <w:sz w:val="22"/>
          <w:szCs w:val="32"/>
          <w:lang w:val="en-US"/>
        </w:rPr>
        <w:t xml:space="preserve"> working in kitchens, gardens, or offering services to others. Of course, it is possible that the activities within SYU are already covered in the existing insurance policies of an </w:t>
      </w:r>
      <w:proofErr w:type="spellStart"/>
      <w:r w:rsidRPr="004A5B7A">
        <w:rPr>
          <w:rFonts w:asciiTheme="majorHAnsi" w:hAnsiTheme="majorHAnsi" w:cstheme="majorHAnsi"/>
          <w:color w:val="262626" w:themeColor="text1" w:themeTint="D9"/>
          <w:sz w:val="22"/>
          <w:szCs w:val="32"/>
          <w:lang w:val="en-US"/>
        </w:rPr>
        <w:t>organisation</w:t>
      </w:r>
      <w:proofErr w:type="spellEnd"/>
      <w:r w:rsidRPr="004A5B7A">
        <w:rPr>
          <w:rFonts w:asciiTheme="majorHAnsi" w:hAnsiTheme="majorHAnsi" w:cstheme="majorHAnsi"/>
          <w:color w:val="262626" w:themeColor="text1" w:themeTint="D9"/>
          <w:sz w:val="22"/>
          <w:szCs w:val="32"/>
          <w:lang w:val="en-US"/>
        </w:rPr>
        <w:t xml:space="preserve">. </w:t>
      </w:r>
    </w:p>
    <w:p w14:paraId="489559CB" w14:textId="77777777" w:rsidR="004A5B7A" w:rsidRPr="004A5B7A" w:rsidRDefault="004A5B7A" w:rsidP="00E71492">
      <w:pPr>
        <w:rPr>
          <w:rFonts w:asciiTheme="majorHAnsi" w:hAnsiTheme="majorHAnsi" w:cstheme="majorHAnsi"/>
          <w:color w:val="262626" w:themeColor="text1" w:themeTint="D9"/>
          <w:sz w:val="22"/>
          <w:szCs w:val="32"/>
          <w:lang w:val="en-US"/>
        </w:rPr>
      </w:pPr>
    </w:p>
    <w:p w14:paraId="12ABABD5" w14:textId="0BFD4A95" w:rsidR="00E71492" w:rsidRPr="004A5B7A" w:rsidRDefault="00E71492" w:rsidP="00E71492">
      <w:pPr>
        <w:rPr>
          <w:rFonts w:asciiTheme="majorHAnsi" w:hAnsiTheme="majorHAnsi" w:cstheme="majorHAnsi"/>
          <w:color w:val="262626" w:themeColor="text1" w:themeTint="D9"/>
          <w:sz w:val="22"/>
          <w:szCs w:val="32"/>
          <w:lang w:val="en-US"/>
        </w:rPr>
      </w:pPr>
      <w:r w:rsidRPr="004A5B7A">
        <w:rPr>
          <w:rFonts w:asciiTheme="majorHAnsi" w:hAnsiTheme="majorHAnsi" w:cstheme="majorHAnsi"/>
          <w:color w:val="262626" w:themeColor="text1" w:themeTint="D9"/>
          <w:sz w:val="22"/>
          <w:szCs w:val="32"/>
          <w:lang w:val="en-US"/>
        </w:rPr>
        <w:t>An additional liability insurance will be necessary in case that products or services are offered linked to the following categories</w:t>
      </w:r>
      <w:r w:rsidR="004A5B7A">
        <w:rPr>
          <w:rFonts w:asciiTheme="majorHAnsi" w:hAnsiTheme="majorHAnsi" w:cstheme="majorHAnsi"/>
          <w:color w:val="262626" w:themeColor="text1" w:themeTint="D9"/>
          <w:sz w:val="22"/>
          <w:szCs w:val="32"/>
          <w:lang w:val="en-US"/>
        </w:rPr>
        <w:t>:</w:t>
      </w:r>
    </w:p>
    <w:p w14:paraId="5EEBBF6D" w14:textId="310ECA17" w:rsidR="00E71492" w:rsidRPr="004A5B7A" w:rsidRDefault="00E71492" w:rsidP="004A5B7A">
      <w:pPr>
        <w:pStyle w:val="Lijstalinea"/>
        <w:numPr>
          <w:ilvl w:val="0"/>
          <w:numId w:val="20"/>
        </w:numPr>
        <w:ind w:left="426" w:hanging="426"/>
        <w:rPr>
          <w:rFonts w:asciiTheme="majorHAnsi" w:hAnsiTheme="majorHAnsi" w:cstheme="majorHAnsi"/>
          <w:color w:val="262626" w:themeColor="text1" w:themeTint="D9"/>
          <w:sz w:val="22"/>
          <w:szCs w:val="32"/>
          <w:lang w:val="en-US"/>
        </w:rPr>
      </w:pPr>
      <w:r w:rsidRPr="004A5B7A">
        <w:rPr>
          <w:rFonts w:asciiTheme="majorHAnsi" w:hAnsiTheme="majorHAnsi" w:cstheme="majorHAnsi"/>
          <w:color w:val="262626" w:themeColor="text1" w:themeTint="D9"/>
          <w:sz w:val="22"/>
          <w:szCs w:val="32"/>
          <w:lang w:val="en-US"/>
        </w:rPr>
        <w:t>The organization of parties and events such as outings, bus trips, and similar activities</w:t>
      </w:r>
      <w:r w:rsidR="004A5B7A">
        <w:rPr>
          <w:rFonts w:asciiTheme="majorHAnsi" w:hAnsiTheme="majorHAnsi" w:cstheme="majorHAnsi"/>
          <w:color w:val="262626" w:themeColor="text1" w:themeTint="D9"/>
          <w:sz w:val="22"/>
          <w:szCs w:val="32"/>
          <w:lang w:val="en-US"/>
        </w:rPr>
        <w:t>.</w:t>
      </w:r>
    </w:p>
    <w:p w14:paraId="151BA984" w14:textId="15532067" w:rsidR="00E71492" w:rsidRPr="004A5B7A" w:rsidRDefault="00E71492" w:rsidP="004A5B7A">
      <w:pPr>
        <w:pStyle w:val="Lijstalinea"/>
        <w:numPr>
          <w:ilvl w:val="0"/>
          <w:numId w:val="20"/>
        </w:numPr>
        <w:ind w:left="426" w:hanging="426"/>
        <w:rPr>
          <w:rFonts w:asciiTheme="majorHAnsi" w:hAnsiTheme="majorHAnsi" w:cstheme="majorHAnsi"/>
          <w:color w:val="262626" w:themeColor="text1" w:themeTint="D9"/>
          <w:sz w:val="22"/>
          <w:szCs w:val="32"/>
          <w:lang w:val="en-US"/>
        </w:rPr>
      </w:pPr>
      <w:r w:rsidRPr="004A5B7A">
        <w:rPr>
          <w:rFonts w:asciiTheme="majorHAnsi" w:hAnsiTheme="majorHAnsi" w:cstheme="majorHAnsi"/>
          <w:color w:val="262626" w:themeColor="text1" w:themeTint="D9"/>
          <w:sz w:val="22"/>
          <w:szCs w:val="32"/>
          <w:lang w:val="en-US"/>
        </w:rPr>
        <w:t>Home-made food and beverages</w:t>
      </w:r>
      <w:r w:rsidR="004A5B7A">
        <w:rPr>
          <w:rFonts w:asciiTheme="majorHAnsi" w:hAnsiTheme="majorHAnsi" w:cstheme="majorHAnsi"/>
          <w:color w:val="262626" w:themeColor="text1" w:themeTint="D9"/>
          <w:sz w:val="22"/>
          <w:szCs w:val="32"/>
          <w:lang w:val="en-US"/>
        </w:rPr>
        <w:t>.</w:t>
      </w:r>
    </w:p>
    <w:p w14:paraId="6142FC86" w14:textId="77777777" w:rsidR="00E71492" w:rsidRPr="00C1194D" w:rsidRDefault="00E71492" w:rsidP="00E71492">
      <w:pPr>
        <w:rPr>
          <w:rFonts w:ascii="Source Sans Pro" w:hAnsi="Source Sans Pro"/>
          <w:sz w:val="20"/>
          <w:lang w:val="en-US"/>
        </w:rPr>
      </w:pPr>
    </w:p>
    <w:p w14:paraId="61DE9D22" w14:textId="77777777" w:rsidR="00E71492" w:rsidRPr="004A5B7A" w:rsidRDefault="00E71492" w:rsidP="00E71492">
      <w:pPr>
        <w:rPr>
          <w:rFonts w:asciiTheme="majorHAnsi" w:hAnsiTheme="majorHAnsi" w:cstheme="majorHAnsi"/>
          <w:color w:val="262626" w:themeColor="text1" w:themeTint="D9"/>
          <w:sz w:val="22"/>
          <w:szCs w:val="32"/>
          <w:lang w:val="en-US"/>
        </w:rPr>
      </w:pPr>
      <w:r w:rsidRPr="004A5B7A">
        <w:rPr>
          <w:rFonts w:asciiTheme="majorHAnsi" w:hAnsiTheme="majorHAnsi" w:cstheme="majorHAnsi"/>
          <w:color w:val="262626" w:themeColor="text1" w:themeTint="D9"/>
          <w:sz w:val="22"/>
          <w:szCs w:val="32"/>
          <w:lang w:val="en-US"/>
        </w:rPr>
        <w:t xml:space="preserve">We recommended project partners and </w:t>
      </w:r>
      <w:proofErr w:type="spellStart"/>
      <w:r w:rsidRPr="004A5B7A">
        <w:rPr>
          <w:rFonts w:asciiTheme="majorHAnsi" w:hAnsiTheme="majorHAnsi" w:cstheme="majorHAnsi"/>
          <w:color w:val="262626" w:themeColor="text1" w:themeTint="D9"/>
          <w:sz w:val="22"/>
          <w:szCs w:val="32"/>
          <w:lang w:val="en-US"/>
        </w:rPr>
        <w:t>organisations</w:t>
      </w:r>
      <w:proofErr w:type="spellEnd"/>
      <w:r w:rsidRPr="004A5B7A">
        <w:rPr>
          <w:rFonts w:asciiTheme="majorHAnsi" w:hAnsiTheme="majorHAnsi" w:cstheme="majorHAnsi"/>
          <w:color w:val="262626" w:themeColor="text1" w:themeTint="D9"/>
          <w:sz w:val="22"/>
          <w:szCs w:val="32"/>
          <w:lang w:val="en-US"/>
        </w:rPr>
        <w:t xml:space="preserve"> they work with in delivering the </w:t>
      </w:r>
      <w:proofErr w:type="spellStart"/>
      <w:r w:rsidRPr="004A5B7A">
        <w:rPr>
          <w:rFonts w:asciiTheme="majorHAnsi" w:hAnsiTheme="majorHAnsi" w:cstheme="majorHAnsi"/>
          <w:color w:val="262626" w:themeColor="text1" w:themeTint="D9"/>
          <w:sz w:val="22"/>
          <w:szCs w:val="32"/>
          <w:lang w:val="en-US"/>
        </w:rPr>
        <w:t>programme</w:t>
      </w:r>
      <w:proofErr w:type="spellEnd"/>
      <w:r w:rsidRPr="004A5B7A">
        <w:rPr>
          <w:rFonts w:asciiTheme="majorHAnsi" w:hAnsiTheme="majorHAnsi" w:cstheme="majorHAnsi"/>
          <w:color w:val="262626" w:themeColor="text1" w:themeTint="D9"/>
          <w:sz w:val="22"/>
          <w:szCs w:val="32"/>
          <w:lang w:val="en-US"/>
        </w:rPr>
        <w:t xml:space="preserve"> to perform a thorough risk assessment for all activities, and that these have been signed off by a senior person. In the event of any insurance claim, these will be the first things the insurance company will likely ask for.</w:t>
      </w:r>
    </w:p>
    <w:p w14:paraId="343F163E" w14:textId="77777777" w:rsidR="00E71492" w:rsidRPr="004A5B7A" w:rsidRDefault="00E71492" w:rsidP="00E71492">
      <w:pPr>
        <w:rPr>
          <w:rFonts w:asciiTheme="majorHAnsi" w:hAnsiTheme="majorHAnsi" w:cstheme="majorHAnsi"/>
          <w:color w:val="262626" w:themeColor="text1" w:themeTint="D9"/>
          <w:sz w:val="22"/>
          <w:szCs w:val="32"/>
          <w:lang w:val="en-US"/>
        </w:rPr>
      </w:pPr>
    </w:p>
    <w:p w14:paraId="734509C8" w14:textId="59620F4E" w:rsidR="00E71492" w:rsidRPr="004A5B7A" w:rsidRDefault="00E71492" w:rsidP="00E71492">
      <w:pPr>
        <w:rPr>
          <w:rFonts w:asciiTheme="majorHAnsi" w:hAnsiTheme="majorHAnsi" w:cstheme="majorHAnsi"/>
          <w:color w:val="262626" w:themeColor="text1" w:themeTint="D9"/>
          <w:sz w:val="22"/>
          <w:szCs w:val="32"/>
          <w:lang w:val="en-US"/>
        </w:rPr>
      </w:pPr>
      <w:r w:rsidRPr="004A5B7A">
        <w:rPr>
          <w:rFonts w:cstheme="minorHAnsi"/>
          <w:color w:val="B5368B"/>
          <w:sz w:val="22"/>
          <w:szCs w:val="32"/>
          <w:lang w:val="en-US"/>
        </w:rPr>
        <w:t>Fraud:</w:t>
      </w:r>
      <w:r w:rsidRPr="004A5B7A">
        <w:rPr>
          <w:rFonts w:asciiTheme="majorHAnsi" w:hAnsiTheme="majorHAnsi" w:cstheme="majorHAnsi"/>
          <w:color w:val="262626" w:themeColor="text1" w:themeTint="D9"/>
          <w:sz w:val="22"/>
          <w:szCs w:val="32"/>
          <w:lang w:val="en-US"/>
        </w:rPr>
        <w:t xml:space="preserve">  In case of fraud, the relevant entrepreneur(s) should be denied further participation in the project and the company should file a complaint with the police.</w:t>
      </w:r>
    </w:p>
    <w:p w14:paraId="3A9545E0" w14:textId="77777777" w:rsidR="00E71492" w:rsidRPr="004A5B7A" w:rsidRDefault="00E71492" w:rsidP="00E71492">
      <w:pPr>
        <w:rPr>
          <w:rFonts w:asciiTheme="majorHAnsi" w:hAnsiTheme="majorHAnsi" w:cstheme="majorHAnsi"/>
          <w:color w:val="262626" w:themeColor="text1" w:themeTint="D9"/>
          <w:sz w:val="22"/>
          <w:szCs w:val="32"/>
          <w:lang w:val="en-US"/>
        </w:rPr>
      </w:pPr>
    </w:p>
    <w:p w14:paraId="0BA684E9" w14:textId="1EB43F05" w:rsidR="00E71492" w:rsidRDefault="00E71492" w:rsidP="00E71492">
      <w:pPr>
        <w:rPr>
          <w:rFonts w:asciiTheme="majorHAnsi" w:hAnsiTheme="majorHAnsi" w:cstheme="majorHAnsi"/>
          <w:color w:val="262626" w:themeColor="text1" w:themeTint="D9"/>
          <w:sz w:val="22"/>
          <w:szCs w:val="32"/>
          <w:lang w:val="en-US"/>
        </w:rPr>
      </w:pPr>
      <w:r w:rsidRPr="004A5B7A">
        <w:rPr>
          <w:rFonts w:asciiTheme="majorHAnsi" w:hAnsiTheme="majorHAnsi" w:cstheme="majorHAnsi"/>
          <w:color w:val="262626" w:themeColor="text1" w:themeTint="D9"/>
          <w:sz w:val="22"/>
          <w:szCs w:val="32"/>
          <w:lang w:val="en-US"/>
        </w:rPr>
        <w:t xml:space="preserve">This </w:t>
      </w:r>
      <w:hyperlink w:anchor="_Attachment_II:_Contract" w:history="1">
        <w:r w:rsidRPr="009F5B7E">
          <w:rPr>
            <w:rStyle w:val="Hyperlink"/>
            <w:rFonts w:asciiTheme="majorHAnsi" w:hAnsiTheme="majorHAnsi" w:cstheme="majorHAnsi"/>
            <w:sz w:val="22"/>
            <w:szCs w:val="32"/>
            <w:lang w:val="en-US"/>
          </w:rPr>
          <w:t>contract</w:t>
        </w:r>
      </w:hyperlink>
      <w:r w:rsidRPr="004A5B7A">
        <w:rPr>
          <w:rFonts w:asciiTheme="majorHAnsi" w:hAnsiTheme="majorHAnsi" w:cstheme="majorHAnsi"/>
          <w:color w:val="FF0000"/>
          <w:sz w:val="22"/>
          <w:szCs w:val="32"/>
          <w:lang w:val="en-US"/>
        </w:rPr>
        <w:t xml:space="preserve"> </w:t>
      </w:r>
      <w:r w:rsidRPr="004A5B7A">
        <w:rPr>
          <w:rFonts w:asciiTheme="majorHAnsi" w:hAnsiTheme="majorHAnsi" w:cstheme="majorHAnsi"/>
          <w:color w:val="262626" w:themeColor="text1" w:themeTint="D9"/>
          <w:sz w:val="22"/>
          <w:szCs w:val="32"/>
          <w:lang w:val="en-US"/>
        </w:rPr>
        <w:t xml:space="preserve">gives an overview of how this can be written down by </w:t>
      </w:r>
      <w:proofErr w:type="spellStart"/>
      <w:r w:rsidR="009F5B7E">
        <w:rPr>
          <w:rFonts w:asciiTheme="majorHAnsi" w:hAnsiTheme="majorHAnsi" w:cstheme="majorHAnsi"/>
          <w:color w:val="262626" w:themeColor="text1" w:themeTint="D9"/>
          <w:sz w:val="22"/>
          <w:szCs w:val="32"/>
          <w:lang w:val="en-US"/>
        </w:rPr>
        <w:t>organisations</w:t>
      </w:r>
      <w:proofErr w:type="spellEnd"/>
      <w:r w:rsidRPr="004A5B7A">
        <w:rPr>
          <w:rFonts w:asciiTheme="majorHAnsi" w:hAnsiTheme="majorHAnsi" w:cstheme="majorHAnsi"/>
          <w:color w:val="262626" w:themeColor="text1" w:themeTint="D9"/>
          <w:sz w:val="22"/>
          <w:szCs w:val="32"/>
          <w:lang w:val="en-US"/>
        </w:rPr>
        <w:t xml:space="preserve"> in a formal agreement. </w:t>
      </w:r>
    </w:p>
    <w:p w14:paraId="239FA287" w14:textId="3E2AD5C8" w:rsidR="00416C8B" w:rsidRDefault="00416C8B" w:rsidP="00E71492">
      <w:pPr>
        <w:rPr>
          <w:rFonts w:asciiTheme="majorHAnsi" w:hAnsiTheme="majorHAnsi" w:cstheme="majorHAnsi"/>
          <w:color w:val="262626" w:themeColor="text1" w:themeTint="D9"/>
          <w:sz w:val="22"/>
          <w:szCs w:val="32"/>
          <w:lang w:val="en-US"/>
        </w:rPr>
      </w:pPr>
    </w:p>
    <w:p w14:paraId="0C58311A" w14:textId="61310CC2" w:rsidR="00416C8B" w:rsidRDefault="00416C8B" w:rsidP="00E71492">
      <w:pPr>
        <w:rPr>
          <w:rFonts w:asciiTheme="majorHAnsi" w:hAnsiTheme="majorHAnsi" w:cstheme="majorHAnsi"/>
          <w:color w:val="262626" w:themeColor="text1" w:themeTint="D9"/>
          <w:sz w:val="22"/>
          <w:szCs w:val="32"/>
          <w:lang w:val="en-US"/>
        </w:rPr>
      </w:pPr>
      <w:r w:rsidRPr="00416C8B">
        <w:rPr>
          <w:rFonts w:asciiTheme="majorHAnsi" w:hAnsiTheme="majorHAnsi" w:cstheme="majorHAnsi"/>
          <w:noProof/>
          <w:color w:val="262626" w:themeColor="text1" w:themeTint="D9"/>
          <w:sz w:val="22"/>
          <w:szCs w:val="32"/>
          <w:lang w:val="en-US"/>
        </w:rPr>
        <mc:AlternateContent>
          <mc:Choice Requires="wpg">
            <w:drawing>
              <wp:anchor distT="0" distB="0" distL="114300" distR="114300" simplePos="0" relativeHeight="251658283" behindDoc="0" locked="0" layoutInCell="1" allowOverlap="1" wp14:anchorId="4F90C330" wp14:editId="4C80322F">
                <wp:simplePos x="0" y="0"/>
                <wp:positionH relativeFrom="column">
                  <wp:posOffset>-499318</wp:posOffset>
                </wp:positionH>
                <wp:positionV relativeFrom="paragraph">
                  <wp:posOffset>170180</wp:posOffset>
                </wp:positionV>
                <wp:extent cx="982133" cy="982133"/>
                <wp:effectExtent l="0" t="0" r="0" b="0"/>
                <wp:wrapNone/>
                <wp:docPr id="858" name="Group 858"/>
                <wp:cNvGraphicFramePr/>
                <a:graphic xmlns:a="http://schemas.openxmlformats.org/drawingml/2006/main">
                  <a:graphicData uri="http://schemas.microsoft.com/office/word/2010/wordprocessingGroup">
                    <wpg:wgp>
                      <wpg:cNvGrpSpPr/>
                      <wpg:grpSpPr>
                        <a:xfrm>
                          <a:off x="0" y="0"/>
                          <a:ext cx="982133" cy="982133"/>
                          <a:chOff x="0" y="0"/>
                          <a:chExt cx="982133" cy="982133"/>
                        </a:xfrm>
                      </wpg:grpSpPr>
                      <wps:wsp>
                        <wps:cNvPr id="859" name="Octagon 859"/>
                        <wps:cNvSpPr/>
                        <wps:spPr>
                          <a:xfrm>
                            <a:off x="0" y="0"/>
                            <a:ext cx="982133" cy="982133"/>
                          </a:xfrm>
                          <a:prstGeom prst="octagon">
                            <a:avLst/>
                          </a:prstGeom>
                          <a:solidFill>
                            <a:srgbClr val="D04D7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0" name="Rectangle 860"/>
                        <wps:cNvSpPr/>
                        <wps:spPr>
                          <a:xfrm>
                            <a:off x="0" y="0"/>
                            <a:ext cx="482600" cy="9817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509A382" id="Group 858" o:spid="_x0000_s1026" style="position:absolute;margin-left:-39.3pt;margin-top:13.4pt;width:77.35pt;height:77.35pt;z-index:251774976" coordsize="9821,9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">
                <v:shape id="Octagon 859" o:spid="_x0000_s1027" type="#_x0000_t10" style="position:absolute;width:9821;height:98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" fillcolor="#d04d72" stroked="f" strokeweight="1pt"/>
                <v:rect id="Rectangle 860" o:spid="_x0000_s1028" style="position:absolute;width:4826;height:98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" fillcolor="white [3212]" stroked="f" strokeweight="1pt"/>
              </v:group>
            </w:pict>
          </mc:Fallback>
        </mc:AlternateContent>
      </w:r>
    </w:p>
    <w:p w14:paraId="430D8216" w14:textId="5A28759D" w:rsidR="00416C8B" w:rsidRDefault="00416C8B" w:rsidP="00E71492">
      <w:pPr>
        <w:rPr>
          <w:rFonts w:asciiTheme="majorHAnsi" w:hAnsiTheme="majorHAnsi" w:cstheme="majorHAnsi"/>
          <w:color w:val="262626" w:themeColor="text1" w:themeTint="D9"/>
          <w:sz w:val="22"/>
          <w:szCs w:val="32"/>
          <w:lang w:val="en-US"/>
        </w:rPr>
      </w:pPr>
    </w:p>
    <w:p w14:paraId="74538692" w14:textId="260C74A3" w:rsidR="00416C8B" w:rsidRDefault="00416C8B" w:rsidP="00E71492">
      <w:pPr>
        <w:rPr>
          <w:rFonts w:asciiTheme="majorHAnsi" w:hAnsiTheme="majorHAnsi" w:cstheme="majorHAnsi"/>
          <w:color w:val="262626" w:themeColor="text1" w:themeTint="D9"/>
          <w:sz w:val="22"/>
          <w:szCs w:val="32"/>
          <w:lang w:val="en-US"/>
        </w:rPr>
      </w:pPr>
      <w:r w:rsidRPr="00416C8B">
        <w:rPr>
          <w:rFonts w:asciiTheme="majorHAnsi" w:hAnsiTheme="majorHAnsi" w:cstheme="majorHAnsi"/>
          <w:noProof/>
          <w:color w:val="262626" w:themeColor="text1" w:themeTint="D9"/>
          <w:sz w:val="22"/>
          <w:szCs w:val="32"/>
          <w:lang w:val="en-US"/>
        </w:rPr>
        <mc:AlternateContent>
          <mc:Choice Requires="wps">
            <w:drawing>
              <wp:anchor distT="0" distB="0" distL="114300" distR="114300" simplePos="0" relativeHeight="251658284" behindDoc="0" locked="0" layoutInCell="1" allowOverlap="1" wp14:anchorId="443C45F4" wp14:editId="6D1201E0">
                <wp:simplePos x="0" y="0"/>
                <wp:positionH relativeFrom="column">
                  <wp:posOffset>-18415</wp:posOffset>
                </wp:positionH>
                <wp:positionV relativeFrom="paragraph">
                  <wp:posOffset>152400</wp:posOffset>
                </wp:positionV>
                <wp:extent cx="499110" cy="354965"/>
                <wp:effectExtent l="0" t="0" r="0" b="0"/>
                <wp:wrapNone/>
                <wp:docPr id="861" name="Text Box 861"/>
                <wp:cNvGraphicFramePr/>
                <a:graphic xmlns:a="http://schemas.openxmlformats.org/drawingml/2006/main">
                  <a:graphicData uri="http://schemas.microsoft.com/office/word/2010/wordprocessingShape">
                    <wps:wsp>
                      <wps:cNvSpPr txBox="1"/>
                      <wps:spPr>
                        <a:xfrm>
                          <a:off x="0" y="0"/>
                          <a:ext cx="499110" cy="354965"/>
                        </a:xfrm>
                        <a:prstGeom prst="rect">
                          <a:avLst/>
                        </a:prstGeom>
                        <a:noFill/>
                        <a:ln w="6350">
                          <a:noFill/>
                        </a:ln>
                      </wps:spPr>
                      <wps:txbx>
                        <w:txbxContent>
                          <w:p w14:paraId="61146DF8" w14:textId="188C3804" w:rsidR="00416C8B" w:rsidRPr="00EA1C7C" w:rsidRDefault="00416C8B" w:rsidP="00416C8B">
                            <w:pPr>
                              <w:jc w:val="center"/>
                              <w:rPr>
                                <w:rFonts w:ascii="Arial" w:hAnsi="Arial" w:cs="Arial"/>
                                <w:b/>
                                <w:bCs/>
                                <w:color w:val="FFFFFF" w:themeColor="background1"/>
                                <w:spacing w:val="-16"/>
                                <w:sz w:val="28"/>
                                <w:szCs w:val="28"/>
                                <w:lang w:val="en-US"/>
                              </w:rPr>
                            </w:pPr>
                            <w:r>
                              <w:rPr>
                                <w:rFonts w:ascii="Arial" w:hAnsi="Arial" w:cs="Arial"/>
                                <w:b/>
                                <w:bCs/>
                                <w:color w:val="FFFFFF" w:themeColor="background1"/>
                                <w:spacing w:val="-16"/>
                                <w:sz w:val="28"/>
                                <w:szCs w:val="28"/>
                                <w:lang w:val="en-US"/>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3C45F4" id="Text Box 861" o:spid="_x0000_s1075" type="#_x0000_t202" style="position:absolute;margin-left:-1.45pt;margin-top:12pt;width:39.3pt;height:27.95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" filled="f" stroked="f" strokeweight=".5pt">
                <v:textbox>
                  <w:txbxContent>
                    <w:p w14:paraId="61146DF8" w14:textId="188C3804" w:rsidR="00416C8B" w:rsidRPr="00EA1C7C" w:rsidRDefault="00416C8B" w:rsidP="00416C8B">
                      <w:pPr>
                        <w:jc w:val="center"/>
                        <w:rPr>
                          <w:rFonts w:ascii="Arial" w:hAnsi="Arial" w:cs="Arial"/>
                          <w:b/>
                          <w:bCs/>
                          <w:color w:val="FFFFFF" w:themeColor="background1"/>
                          <w:spacing w:val="-16"/>
                          <w:sz w:val="28"/>
                          <w:szCs w:val="28"/>
                          <w:lang w:val="en-US"/>
                        </w:rPr>
                      </w:pPr>
                      <w:r>
                        <w:rPr>
                          <w:rFonts w:ascii="Arial" w:hAnsi="Arial" w:cs="Arial"/>
                          <w:b/>
                          <w:bCs/>
                          <w:color w:val="FFFFFF" w:themeColor="background1"/>
                          <w:spacing w:val="-16"/>
                          <w:sz w:val="28"/>
                          <w:szCs w:val="28"/>
                          <w:lang w:val="en-US"/>
                        </w:rPr>
                        <w:t>7</w:t>
                      </w:r>
                    </w:p>
                  </w:txbxContent>
                </v:textbox>
              </v:shape>
            </w:pict>
          </mc:Fallback>
        </mc:AlternateContent>
      </w:r>
      <w:r w:rsidRPr="00416C8B">
        <w:rPr>
          <w:rFonts w:asciiTheme="majorHAnsi" w:hAnsiTheme="majorHAnsi" w:cstheme="majorHAnsi"/>
          <w:noProof/>
          <w:color w:val="262626" w:themeColor="text1" w:themeTint="D9"/>
          <w:sz w:val="22"/>
          <w:szCs w:val="32"/>
          <w:lang w:val="en-US"/>
        </w:rPr>
        <mc:AlternateContent>
          <mc:Choice Requires="wps">
            <w:drawing>
              <wp:anchor distT="0" distB="0" distL="114300" distR="114300" simplePos="0" relativeHeight="251658285" behindDoc="0" locked="0" layoutInCell="1" allowOverlap="1" wp14:anchorId="5C3D8FF2" wp14:editId="66DECF2E">
                <wp:simplePos x="0" y="0"/>
                <wp:positionH relativeFrom="column">
                  <wp:posOffset>419527</wp:posOffset>
                </wp:positionH>
                <wp:positionV relativeFrom="paragraph">
                  <wp:posOffset>158750</wp:posOffset>
                </wp:positionV>
                <wp:extent cx="5367655" cy="389255"/>
                <wp:effectExtent l="0" t="0" r="0" b="0"/>
                <wp:wrapNone/>
                <wp:docPr id="862" name="Text Box 862"/>
                <wp:cNvGraphicFramePr/>
                <a:graphic xmlns:a="http://schemas.openxmlformats.org/drawingml/2006/main">
                  <a:graphicData uri="http://schemas.microsoft.com/office/word/2010/wordprocessingShape">
                    <wps:wsp>
                      <wps:cNvSpPr txBox="1"/>
                      <wps:spPr>
                        <a:xfrm>
                          <a:off x="0" y="0"/>
                          <a:ext cx="5367655" cy="389255"/>
                        </a:xfrm>
                        <a:prstGeom prst="rect">
                          <a:avLst/>
                        </a:prstGeom>
                        <a:noFill/>
                        <a:ln w="6350">
                          <a:noFill/>
                        </a:ln>
                      </wps:spPr>
                      <wps:txbx>
                        <w:txbxContent>
                          <w:p w14:paraId="26A513D6" w14:textId="57715254" w:rsidR="00416C8B" w:rsidRPr="00416C8B" w:rsidRDefault="00416C8B" w:rsidP="00416C8B">
                            <w:pPr>
                              <w:rPr>
                                <w:rFonts w:ascii="Arial" w:hAnsi="Arial" w:cs="Arial"/>
                                <w:b/>
                                <w:bCs/>
                                <w:color w:val="D04D72"/>
                                <w:spacing w:val="-16"/>
                                <w:sz w:val="28"/>
                                <w:szCs w:val="28"/>
                                <w:lang w:val="en-US"/>
                              </w:rPr>
                            </w:pPr>
                            <w:r>
                              <w:rPr>
                                <w:rFonts w:ascii="Arial" w:hAnsi="Arial" w:cs="Arial"/>
                                <w:b/>
                                <w:bCs/>
                                <w:color w:val="D04D72"/>
                                <w:spacing w:val="-16"/>
                                <w:sz w:val="28"/>
                                <w:szCs w:val="28"/>
                                <w:lang w:val="en-US"/>
                              </w:rPr>
                              <w:t>C</w:t>
                            </w:r>
                            <w:r w:rsidRPr="00416C8B">
                              <w:rPr>
                                <w:rFonts w:ascii="Arial" w:hAnsi="Arial" w:cs="Arial"/>
                                <w:b/>
                                <w:bCs/>
                                <w:color w:val="D04D72"/>
                                <w:spacing w:val="-16"/>
                                <w:sz w:val="28"/>
                                <w:szCs w:val="28"/>
                                <w:lang w:val="en-US"/>
                              </w:rPr>
                              <w:t>losedown and/or start of an actual business</w:t>
                            </w:r>
                          </w:p>
                          <w:p w14:paraId="0D5B1FF1" w14:textId="25F6CA44" w:rsidR="00416C8B" w:rsidRPr="00416C8B" w:rsidRDefault="00416C8B" w:rsidP="00416C8B">
                            <w:pPr>
                              <w:rPr>
                                <w:rFonts w:ascii="Arial" w:hAnsi="Arial" w:cs="Arial"/>
                                <w:b/>
                                <w:bCs/>
                                <w:color w:val="D04D72"/>
                                <w:spacing w:val="-16"/>
                                <w:sz w:val="28"/>
                                <w:szCs w:val="28"/>
                                <w:lang w:val="en-US"/>
                              </w:rPr>
                            </w:pPr>
                          </w:p>
                          <w:p w14:paraId="7BE52029" w14:textId="77777777" w:rsidR="00416C8B" w:rsidRPr="00416C8B" w:rsidRDefault="00416C8B" w:rsidP="00416C8B">
                            <w:pPr>
                              <w:rPr>
                                <w:rFonts w:ascii="Arial" w:hAnsi="Arial" w:cs="Arial"/>
                                <w:b/>
                                <w:bCs/>
                                <w:color w:val="D04D72"/>
                                <w:spacing w:val="-16"/>
                                <w:sz w:val="28"/>
                                <w:szCs w:val="28"/>
                                <w:lang w:val="en-US"/>
                              </w:rPr>
                            </w:pPr>
                          </w:p>
                          <w:p w14:paraId="200FCD44" w14:textId="77777777" w:rsidR="00416C8B" w:rsidRPr="00416C8B" w:rsidRDefault="00416C8B" w:rsidP="00416C8B">
                            <w:pPr>
                              <w:jc w:val="both"/>
                              <w:rPr>
                                <w:rFonts w:ascii="Arial" w:hAnsi="Arial" w:cs="Arial"/>
                                <w:b/>
                                <w:bCs/>
                                <w:color w:val="D04D72"/>
                                <w:spacing w:val="-16"/>
                                <w:sz w:val="28"/>
                                <w:szCs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C3D8FF2" id="Text Box 862" o:spid="_x0000_s1076" type="#_x0000_t202" style="position:absolute;margin-left:33.05pt;margin-top:12.5pt;width:422.65pt;height:30.65pt;z-index:25165828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" filled="f" stroked="f" strokeweight=".5pt">
                <v:textbox>
                  <w:txbxContent>
                    <w:p w14:paraId="26A513D6" w14:textId="57715254" w:rsidR="00416C8B" w:rsidRPr="00416C8B" w:rsidRDefault="00416C8B" w:rsidP="00416C8B">
                      <w:pPr>
                        <w:rPr>
                          <w:rFonts w:ascii="Arial" w:hAnsi="Arial" w:cs="Arial"/>
                          <w:b/>
                          <w:bCs/>
                          <w:color w:val="D04D72"/>
                          <w:spacing w:val="-16"/>
                          <w:sz w:val="28"/>
                          <w:szCs w:val="28"/>
                          <w:lang w:val="en-US"/>
                        </w:rPr>
                      </w:pPr>
                      <w:r>
                        <w:rPr>
                          <w:rFonts w:ascii="Arial" w:hAnsi="Arial" w:cs="Arial"/>
                          <w:b/>
                          <w:bCs/>
                          <w:color w:val="D04D72"/>
                          <w:spacing w:val="-16"/>
                          <w:sz w:val="28"/>
                          <w:szCs w:val="28"/>
                          <w:lang w:val="en-US"/>
                        </w:rPr>
                        <w:t>C</w:t>
                      </w:r>
                      <w:r w:rsidRPr="00416C8B">
                        <w:rPr>
                          <w:rFonts w:ascii="Arial" w:hAnsi="Arial" w:cs="Arial"/>
                          <w:b/>
                          <w:bCs/>
                          <w:color w:val="D04D72"/>
                          <w:spacing w:val="-16"/>
                          <w:sz w:val="28"/>
                          <w:szCs w:val="28"/>
                          <w:lang w:val="en-US"/>
                        </w:rPr>
                        <w:t>losedown and/or start of an actual business</w:t>
                      </w:r>
                    </w:p>
                    <w:p w14:paraId="0D5B1FF1" w14:textId="25F6CA44" w:rsidR="00416C8B" w:rsidRPr="00416C8B" w:rsidRDefault="00416C8B" w:rsidP="00416C8B">
                      <w:pPr>
                        <w:rPr>
                          <w:rFonts w:ascii="Arial" w:hAnsi="Arial" w:cs="Arial"/>
                          <w:b/>
                          <w:bCs/>
                          <w:color w:val="D04D72"/>
                          <w:spacing w:val="-16"/>
                          <w:sz w:val="28"/>
                          <w:szCs w:val="28"/>
                          <w:lang w:val="en-US"/>
                        </w:rPr>
                      </w:pPr>
                    </w:p>
                    <w:p w14:paraId="7BE52029" w14:textId="77777777" w:rsidR="00416C8B" w:rsidRPr="00416C8B" w:rsidRDefault="00416C8B" w:rsidP="00416C8B">
                      <w:pPr>
                        <w:rPr>
                          <w:rFonts w:ascii="Arial" w:hAnsi="Arial" w:cs="Arial"/>
                          <w:b/>
                          <w:bCs/>
                          <w:color w:val="D04D72"/>
                          <w:spacing w:val="-16"/>
                          <w:sz w:val="28"/>
                          <w:szCs w:val="28"/>
                          <w:lang w:val="en-US"/>
                        </w:rPr>
                      </w:pPr>
                    </w:p>
                    <w:p w14:paraId="200FCD44" w14:textId="77777777" w:rsidR="00416C8B" w:rsidRPr="00416C8B" w:rsidRDefault="00416C8B" w:rsidP="00416C8B">
                      <w:pPr>
                        <w:jc w:val="both"/>
                        <w:rPr>
                          <w:rFonts w:ascii="Arial" w:hAnsi="Arial" w:cs="Arial"/>
                          <w:b/>
                          <w:bCs/>
                          <w:color w:val="D04D72"/>
                          <w:spacing w:val="-16"/>
                          <w:sz w:val="28"/>
                          <w:szCs w:val="28"/>
                          <w:lang w:val="en-US"/>
                        </w:rPr>
                      </w:pPr>
                    </w:p>
                  </w:txbxContent>
                </v:textbox>
              </v:shape>
            </w:pict>
          </mc:Fallback>
        </mc:AlternateContent>
      </w:r>
    </w:p>
    <w:p w14:paraId="1CAD1AA7" w14:textId="37E4440C" w:rsidR="00416C8B" w:rsidRDefault="00416C8B" w:rsidP="00E71492">
      <w:pPr>
        <w:rPr>
          <w:rFonts w:asciiTheme="majorHAnsi" w:hAnsiTheme="majorHAnsi" w:cstheme="majorHAnsi"/>
          <w:color w:val="262626" w:themeColor="text1" w:themeTint="D9"/>
          <w:sz w:val="22"/>
          <w:szCs w:val="32"/>
          <w:lang w:val="en-US"/>
        </w:rPr>
      </w:pPr>
    </w:p>
    <w:p w14:paraId="4B134FDC" w14:textId="3EEB7A0C" w:rsidR="00416C8B" w:rsidRDefault="00416C8B" w:rsidP="00E71492">
      <w:pPr>
        <w:rPr>
          <w:rFonts w:asciiTheme="majorHAnsi" w:hAnsiTheme="majorHAnsi" w:cstheme="majorHAnsi"/>
          <w:color w:val="262626" w:themeColor="text1" w:themeTint="D9"/>
          <w:sz w:val="22"/>
          <w:szCs w:val="32"/>
          <w:lang w:val="en-US"/>
        </w:rPr>
      </w:pPr>
    </w:p>
    <w:p w14:paraId="6AB5F101" w14:textId="60EB9A9D" w:rsidR="00416C8B" w:rsidRDefault="00416C8B" w:rsidP="00E71492">
      <w:pPr>
        <w:rPr>
          <w:rFonts w:asciiTheme="majorHAnsi" w:hAnsiTheme="majorHAnsi" w:cstheme="majorHAnsi"/>
          <w:color w:val="262626" w:themeColor="text1" w:themeTint="D9"/>
          <w:sz w:val="22"/>
          <w:szCs w:val="32"/>
          <w:lang w:val="en-US"/>
        </w:rPr>
      </w:pPr>
    </w:p>
    <w:p w14:paraId="49975E6A" w14:textId="4F0DD921" w:rsidR="00416C8B" w:rsidRDefault="00416C8B" w:rsidP="00E71492">
      <w:pPr>
        <w:rPr>
          <w:rFonts w:asciiTheme="majorHAnsi" w:hAnsiTheme="majorHAnsi" w:cstheme="majorHAnsi"/>
          <w:color w:val="262626" w:themeColor="text1" w:themeTint="D9"/>
          <w:sz w:val="22"/>
          <w:szCs w:val="32"/>
          <w:lang w:val="en-US"/>
        </w:rPr>
      </w:pPr>
    </w:p>
    <w:p w14:paraId="614FB1E9" w14:textId="49691933" w:rsidR="00416C8B" w:rsidRDefault="00416C8B" w:rsidP="00E71492">
      <w:pPr>
        <w:rPr>
          <w:rFonts w:asciiTheme="majorHAnsi" w:hAnsiTheme="majorHAnsi" w:cstheme="majorHAnsi"/>
          <w:color w:val="262626" w:themeColor="text1" w:themeTint="D9"/>
          <w:sz w:val="22"/>
          <w:szCs w:val="32"/>
          <w:lang w:val="en-US"/>
        </w:rPr>
      </w:pPr>
    </w:p>
    <w:p w14:paraId="780B0540" w14:textId="77777777" w:rsidR="009B7D90" w:rsidRPr="00495C73" w:rsidRDefault="009B7D90" w:rsidP="009B7D90">
      <w:pPr>
        <w:spacing w:after="120"/>
        <w:rPr>
          <w:rFonts w:cstheme="minorHAnsi"/>
          <w:color w:val="D04D72"/>
          <w:sz w:val="22"/>
          <w:szCs w:val="32"/>
          <w:lang w:val="en-US"/>
        </w:rPr>
      </w:pPr>
      <w:r w:rsidRPr="00495C73">
        <w:rPr>
          <w:rFonts w:cstheme="minorHAnsi"/>
          <w:color w:val="D04D72"/>
          <w:sz w:val="22"/>
          <w:szCs w:val="32"/>
          <w:lang w:val="en-US"/>
        </w:rPr>
        <w:t>What are important steps to take in closing down a pop-up at the end of students’ SYU trajectory?</w:t>
      </w:r>
    </w:p>
    <w:p w14:paraId="59D57052" w14:textId="77777777" w:rsidR="009B7D90" w:rsidRPr="00495C73" w:rsidRDefault="009B7D90" w:rsidP="009B7D90">
      <w:pPr>
        <w:rPr>
          <w:rFonts w:asciiTheme="majorHAnsi" w:hAnsiTheme="majorHAnsi" w:cstheme="majorHAnsi"/>
          <w:sz w:val="22"/>
          <w:szCs w:val="32"/>
          <w:lang w:val="en-US"/>
        </w:rPr>
      </w:pPr>
      <w:r w:rsidRPr="00495C73">
        <w:rPr>
          <w:rFonts w:asciiTheme="majorHAnsi" w:hAnsiTheme="majorHAnsi" w:cstheme="majorHAnsi"/>
          <w:color w:val="FFFFFF" w:themeColor="background1"/>
          <w:sz w:val="22"/>
          <w:szCs w:val="32"/>
          <w:shd w:val="clear" w:color="auto" w:fill="D04D72"/>
          <w:lang w:val="en-US"/>
        </w:rPr>
        <w:t>SCENARIO A:</w:t>
      </w:r>
      <w:r w:rsidRPr="00495C73">
        <w:rPr>
          <w:rFonts w:asciiTheme="majorHAnsi" w:hAnsiTheme="majorHAnsi" w:cstheme="majorHAnsi"/>
          <w:color w:val="262626" w:themeColor="text1" w:themeTint="D9"/>
          <w:sz w:val="22"/>
          <w:szCs w:val="32"/>
          <w:lang w:val="en-US"/>
        </w:rPr>
        <w:t xml:space="preserve"> the business closes down, the pop-up ‘ends’</w:t>
      </w:r>
    </w:p>
    <w:p w14:paraId="6C42CE3B" w14:textId="6B4640C8" w:rsidR="009B7D90" w:rsidRPr="00495C73" w:rsidRDefault="009B7D90" w:rsidP="009B7D90">
      <w:pPr>
        <w:rPr>
          <w:rFonts w:asciiTheme="majorHAnsi" w:hAnsiTheme="majorHAnsi" w:cstheme="majorHAnsi"/>
          <w:color w:val="262626" w:themeColor="text1" w:themeTint="D9"/>
          <w:sz w:val="22"/>
          <w:szCs w:val="32"/>
          <w:lang w:val="en-US"/>
        </w:rPr>
      </w:pPr>
      <w:r w:rsidRPr="00495C73">
        <w:rPr>
          <w:rFonts w:asciiTheme="majorHAnsi" w:hAnsiTheme="majorHAnsi" w:cstheme="majorHAnsi"/>
          <w:color w:val="262626" w:themeColor="text1" w:themeTint="D9"/>
          <w:sz w:val="22"/>
          <w:szCs w:val="32"/>
          <w:lang w:val="en-US"/>
        </w:rPr>
        <w:t>When closing the business, participants should focus attention on a few aspects, namely:</w:t>
      </w:r>
    </w:p>
    <w:p w14:paraId="59EEA278" w14:textId="7DCC7BF6" w:rsidR="009B7D90" w:rsidRPr="00495C73" w:rsidRDefault="009B7D90" w:rsidP="00495C73">
      <w:pPr>
        <w:numPr>
          <w:ilvl w:val="0"/>
          <w:numId w:val="24"/>
        </w:numPr>
        <w:rPr>
          <w:rFonts w:asciiTheme="majorHAnsi" w:hAnsiTheme="majorHAnsi" w:cstheme="majorHAnsi"/>
          <w:color w:val="262626" w:themeColor="text1" w:themeTint="D9"/>
          <w:sz w:val="22"/>
          <w:szCs w:val="32"/>
          <w:lang w:val="en-US"/>
        </w:rPr>
      </w:pPr>
      <w:r w:rsidRPr="00495C73">
        <w:rPr>
          <w:rFonts w:asciiTheme="majorHAnsi" w:hAnsiTheme="majorHAnsi" w:cstheme="majorHAnsi"/>
          <w:color w:val="262626" w:themeColor="text1" w:themeTint="D9"/>
          <w:sz w:val="22"/>
          <w:szCs w:val="32"/>
          <w:lang w:val="en-US"/>
        </w:rPr>
        <w:t>Submission of financial data to the tax authorities – this will depend on the ‘legal’ structure of the business that has been set up. Different legal structures have different reporting requirements, and this will also carry a cost.</w:t>
      </w:r>
    </w:p>
    <w:p w14:paraId="32DBCB4F" w14:textId="77777777" w:rsidR="009B7D90" w:rsidRPr="00495C73" w:rsidRDefault="009B7D90" w:rsidP="00495C73">
      <w:pPr>
        <w:numPr>
          <w:ilvl w:val="0"/>
          <w:numId w:val="24"/>
        </w:numPr>
        <w:rPr>
          <w:rFonts w:asciiTheme="majorHAnsi" w:hAnsiTheme="majorHAnsi" w:cstheme="majorHAnsi"/>
          <w:color w:val="262626" w:themeColor="text1" w:themeTint="D9"/>
          <w:sz w:val="22"/>
          <w:szCs w:val="32"/>
          <w:lang w:val="en-US"/>
        </w:rPr>
      </w:pPr>
      <w:r w:rsidRPr="00495C73">
        <w:rPr>
          <w:rFonts w:asciiTheme="majorHAnsi" w:hAnsiTheme="majorHAnsi" w:cstheme="majorHAnsi"/>
          <w:color w:val="262626" w:themeColor="text1" w:themeTint="D9"/>
          <w:sz w:val="22"/>
          <w:szCs w:val="32"/>
          <w:lang w:val="en-US"/>
        </w:rPr>
        <w:t>If the company has made an appeal to shareholders, these should be paid out before the closedown.</w:t>
      </w:r>
    </w:p>
    <w:p w14:paraId="351356E3" w14:textId="77777777" w:rsidR="009B7D90" w:rsidRPr="00495C73" w:rsidRDefault="009B7D90" w:rsidP="00495C73">
      <w:pPr>
        <w:numPr>
          <w:ilvl w:val="0"/>
          <w:numId w:val="24"/>
        </w:numPr>
        <w:rPr>
          <w:rFonts w:asciiTheme="majorHAnsi" w:hAnsiTheme="majorHAnsi" w:cstheme="majorHAnsi"/>
          <w:color w:val="262626" w:themeColor="text1" w:themeTint="D9"/>
          <w:sz w:val="22"/>
          <w:szCs w:val="32"/>
          <w:lang w:val="en-US"/>
        </w:rPr>
      </w:pPr>
      <w:r w:rsidRPr="00495C73">
        <w:rPr>
          <w:rFonts w:asciiTheme="majorHAnsi" w:hAnsiTheme="majorHAnsi" w:cstheme="majorHAnsi"/>
          <w:color w:val="262626" w:themeColor="text1" w:themeTint="D9"/>
          <w:sz w:val="22"/>
          <w:szCs w:val="32"/>
          <w:lang w:val="en-US"/>
        </w:rPr>
        <w:t xml:space="preserve">Closedown of the bank account. Any remaining funds could be donated to a local community group or groups (e.g. charity, social enterprise </w:t>
      </w:r>
      <w:proofErr w:type="spellStart"/>
      <w:r w:rsidRPr="00495C73">
        <w:rPr>
          <w:rFonts w:asciiTheme="majorHAnsi" w:hAnsiTheme="majorHAnsi" w:cstheme="majorHAnsi"/>
          <w:color w:val="262626" w:themeColor="text1" w:themeTint="D9"/>
          <w:sz w:val="22"/>
          <w:szCs w:val="32"/>
          <w:lang w:val="en-US"/>
        </w:rPr>
        <w:t>etc</w:t>
      </w:r>
      <w:proofErr w:type="spellEnd"/>
      <w:r w:rsidRPr="00495C73">
        <w:rPr>
          <w:rFonts w:asciiTheme="majorHAnsi" w:hAnsiTheme="majorHAnsi" w:cstheme="majorHAnsi"/>
          <w:color w:val="262626" w:themeColor="text1" w:themeTint="D9"/>
          <w:sz w:val="22"/>
          <w:szCs w:val="32"/>
          <w:lang w:val="en-US"/>
        </w:rPr>
        <w:t>). The decision on who would receive these funds could be made from the very outset. This should be written into the ‘constitution’ from the outset if this is to be the case.</w:t>
      </w:r>
    </w:p>
    <w:p w14:paraId="41F91D5A" w14:textId="085893A2" w:rsidR="009B7D90" w:rsidRPr="00495C73" w:rsidRDefault="009B7D90" w:rsidP="00495C73">
      <w:pPr>
        <w:numPr>
          <w:ilvl w:val="0"/>
          <w:numId w:val="24"/>
        </w:numPr>
        <w:rPr>
          <w:rFonts w:asciiTheme="majorHAnsi" w:hAnsiTheme="majorHAnsi" w:cstheme="majorHAnsi"/>
          <w:color w:val="262626" w:themeColor="text1" w:themeTint="D9"/>
          <w:sz w:val="22"/>
          <w:szCs w:val="32"/>
          <w:lang w:val="en-US"/>
        </w:rPr>
      </w:pPr>
      <w:r w:rsidRPr="00495C73">
        <w:rPr>
          <w:rFonts w:asciiTheme="majorHAnsi" w:hAnsiTheme="majorHAnsi" w:cstheme="majorHAnsi"/>
          <w:color w:val="262626" w:themeColor="text1" w:themeTint="D9"/>
          <w:sz w:val="22"/>
          <w:szCs w:val="32"/>
          <w:lang w:val="en-US"/>
        </w:rPr>
        <w:t>The application makes reference to a community project, so it is important to think how this community project will continue if the students don’t want to continue with it after the formal aspect of the project ends. If a community project has made a physical impact in the community (i.e.</w:t>
      </w:r>
      <w:r w:rsidR="00495C73">
        <w:rPr>
          <w:rFonts w:asciiTheme="majorHAnsi" w:hAnsiTheme="majorHAnsi" w:cstheme="majorHAnsi"/>
          <w:color w:val="262626" w:themeColor="text1" w:themeTint="D9"/>
          <w:sz w:val="22"/>
          <w:szCs w:val="32"/>
          <w:lang w:val="en-US"/>
        </w:rPr>
        <w:t>,</w:t>
      </w:r>
      <w:r w:rsidRPr="00495C73">
        <w:rPr>
          <w:rFonts w:asciiTheme="majorHAnsi" w:hAnsiTheme="majorHAnsi" w:cstheme="majorHAnsi"/>
          <w:color w:val="262626" w:themeColor="text1" w:themeTint="D9"/>
          <w:sz w:val="22"/>
          <w:szCs w:val="32"/>
          <w:lang w:val="en-US"/>
        </w:rPr>
        <w:t xml:space="preserve"> a piece of land turned into a garden or veg plot) how will it be left? Can </w:t>
      </w:r>
      <w:proofErr w:type="spellStart"/>
      <w:r w:rsidR="00ED08B7">
        <w:rPr>
          <w:rFonts w:asciiTheme="majorHAnsi" w:hAnsiTheme="majorHAnsi" w:cstheme="majorHAnsi"/>
          <w:color w:val="262626" w:themeColor="text1" w:themeTint="D9"/>
          <w:sz w:val="22"/>
          <w:szCs w:val="32"/>
          <w:lang w:val="en-US"/>
        </w:rPr>
        <w:t>organisatie</w:t>
      </w:r>
      <w:r w:rsidRPr="00495C73">
        <w:rPr>
          <w:rFonts w:asciiTheme="majorHAnsi" w:hAnsiTheme="majorHAnsi" w:cstheme="majorHAnsi"/>
          <w:color w:val="262626" w:themeColor="text1" w:themeTint="D9"/>
          <w:sz w:val="22"/>
          <w:szCs w:val="32"/>
          <w:lang w:val="en-US"/>
        </w:rPr>
        <w:t>s</w:t>
      </w:r>
      <w:proofErr w:type="spellEnd"/>
      <w:r w:rsidRPr="00495C73">
        <w:rPr>
          <w:rFonts w:asciiTheme="majorHAnsi" w:hAnsiTheme="majorHAnsi" w:cstheme="majorHAnsi"/>
          <w:color w:val="262626" w:themeColor="text1" w:themeTint="D9"/>
          <w:sz w:val="22"/>
          <w:szCs w:val="32"/>
          <w:lang w:val="en-US"/>
        </w:rPr>
        <w:t xml:space="preserve"> continue to run the project or can a new group of </w:t>
      </w:r>
      <w:r w:rsidR="00144BED">
        <w:rPr>
          <w:rFonts w:asciiTheme="majorHAnsi" w:hAnsiTheme="majorHAnsi" w:cstheme="majorHAnsi"/>
          <w:color w:val="262626" w:themeColor="text1" w:themeTint="D9"/>
          <w:sz w:val="22"/>
          <w:szCs w:val="32"/>
          <w:lang w:val="en-US"/>
        </w:rPr>
        <w:t>young people</w:t>
      </w:r>
      <w:r w:rsidRPr="00495C73">
        <w:rPr>
          <w:rFonts w:asciiTheme="majorHAnsi" w:hAnsiTheme="majorHAnsi" w:cstheme="majorHAnsi"/>
          <w:color w:val="262626" w:themeColor="text1" w:themeTint="D9"/>
          <w:sz w:val="22"/>
          <w:szCs w:val="32"/>
          <w:lang w:val="en-US"/>
        </w:rPr>
        <w:t xml:space="preserve"> ‘take over’ and further adapt the business?</w:t>
      </w:r>
    </w:p>
    <w:p w14:paraId="0CE7EC33" w14:textId="77777777" w:rsidR="009B7D90" w:rsidRPr="00841A47" w:rsidRDefault="009B7D90" w:rsidP="009B7D90">
      <w:pPr>
        <w:rPr>
          <w:rFonts w:ascii="Source Sans Pro" w:hAnsi="Source Sans Pro"/>
          <w:sz w:val="20"/>
          <w:lang w:val="en-US"/>
        </w:rPr>
      </w:pPr>
    </w:p>
    <w:p w14:paraId="385D2696" w14:textId="77777777" w:rsidR="009B7D90" w:rsidRPr="00841A47" w:rsidRDefault="009B7D90" w:rsidP="009B7D90">
      <w:pPr>
        <w:rPr>
          <w:rFonts w:ascii="Source Sans Pro" w:hAnsi="Source Sans Pro"/>
          <w:sz w:val="20"/>
          <w:lang w:val="en-US"/>
        </w:rPr>
      </w:pPr>
    </w:p>
    <w:p w14:paraId="689E1BF6" w14:textId="5457FC2D" w:rsidR="009B7D90" w:rsidRPr="00495C73" w:rsidRDefault="00495C73" w:rsidP="009B7D90">
      <w:pPr>
        <w:rPr>
          <w:rFonts w:asciiTheme="majorHAnsi" w:hAnsiTheme="majorHAnsi" w:cstheme="majorHAnsi"/>
          <w:color w:val="262626" w:themeColor="text1" w:themeTint="D9"/>
          <w:sz w:val="22"/>
          <w:szCs w:val="32"/>
          <w:lang w:val="en-US"/>
        </w:rPr>
      </w:pPr>
      <w:r w:rsidRPr="00495C73">
        <w:rPr>
          <w:rFonts w:asciiTheme="majorHAnsi" w:hAnsiTheme="majorHAnsi" w:cstheme="majorHAnsi"/>
          <w:color w:val="FFFFFF" w:themeColor="background1"/>
          <w:sz w:val="22"/>
          <w:szCs w:val="32"/>
          <w:shd w:val="clear" w:color="auto" w:fill="D04D72"/>
          <w:lang w:val="en-US"/>
        </w:rPr>
        <w:t xml:space="preserve">SCENARIO </w:t>
      </w:r>
      <w:r>
        <w:rPr>
          <w:rFonts w:asciiTheme="majorHAnsi" w:hAnsiTheme="majorHAnsi" w:cstheme="majorHAnsi"/>
          <w:color w:val="FFFFFF" w:themeColor="background1"/>
          <w:sz w:val="22"/>
          <w:szCs w:val="32"/>
          <w:shd w:val="clear" w:color="auto" w:fill="D04D72"/>
          <w:lang w:val="en-US"/>
        </w:rPr>
        <w:t>B</w:t>
      </w:r>
      <w:r w:rsidRPr="00495C73">
        <w:rPr>
          <w:rFonts w:asciiTheme="majorHAnsi" w:hAnsiTheme="majorHAnsi" w:cstheme="majorHAnsi"/>
          <w:color w:val="FFFFFF" w:themeColor="background1"/>
          <w:sz w:val="22"/>
          <w:szCs w:val="32"/>
          <w:shd w:val="clear" w:color="auto" w:fill="D04D72"/>
          <w:lang w:val="en-US"/>
        </w:rPr>
        <w:t>:</w:t>
      </w:r>
      <w:r w:rsidRPr="00495C73">
        <w:rPr>
          <w:rFonts w:asciiTheme="majorHAnsi" w:hAnsiTheme="majorHAnsi" w:cstheme="majorHAnsi"/>
          <w:color w:val="262626" w:themeColor="text1" w:themeTint="D9"/>
          <w:sz w:val="22"/>
          <w:szCs w:val="32"/>
          <w:lang w:val="en-US"/>
        </w:rPr>
        <w:t xml:space="preserve"> </w:t>
      </w:r>
      <w:r w:rsidR="009B7D90" w:rsidRPr="00495C73">
        <w:rPr>
          <w:rFonts w:asciiTheme="majorHAnsi" w:hAnsiTheme="majorHAnsi" w:cstheme="majorHAnsi"/>
          <w:color w:val="262626" w:themeColor="text1" w:themeTint="D9"/>
          <w:sz w:val="22"/>
          <w:szCs w:val="32"/>
          <w:lang w:val="en-US"/>
        </w:rPr>
        <w:t xml:space="preserve">the </w:t>
      </w:r>
      <w:r w:rsidR="00144BED">
        <w:rPr>
          <w:rFonts w:asciiTheme="majorHAnsi" w:hAnsiTheme="majorHAnsi" w:cstheme="majorHAnsi"/>
          <w:color w:val="262626" w:themeColor="text1" w:themeTint="D9"/>
          <w:sz w:val="22"/>
          <w:szCs w:val="32"/>
          <w:lang w:val="en-US"/>
        </w:rPr>
        <w:t>young people</w:t>
      </w:r>
      <w:r w:rsidR="009B7D90" w:rsidRPr="00495C73">
        <w:rPr>
          <w:rFonts w:asciiTheme="majorHAnsi" w:hAnsiTheme="majorHAnsi" w:cstheme="majorHAnsi"/>
          <w:color w:val="262626" w:themeColor="text1" w:themeTint="D9"/>
          <w:sz w:val="22"/>
          <w:szCs w:val="32"/>
          <w:lang w:val="en-US"/>
        </w:rPr>
        <w:t xml:space="preserve"> or part of the group want to continue the pop-up</w:t>
      </w:r>
    </w:p>
    <w:p w14:paraId="14A3938C" w14:textId="6BF0A880" w:rsidR="009B7D90" w:rsidRDefault="00495C73" w:rsidP="009B7D90">
      <w:pPr>
        <w:rPr>
          <w:rFonts w:asciiTheme="majorHAnsi" w:hAnsiTheme="majorHAnsi" w:cstheme="majorHAnsi"/>
          <w:color w:val="262626" w:themeColor="text1" w:themeTint="D9"/>
          <w:sz w:val="22"/>
          <w:szCs w:val="32"/>
          <w:lang w:val="en-US"/>
        </w:rPr>
      </w:pPr>
      <w:r w:rsidRPr="00495C73">
        <w:rPr>
          <w:rFonts w:asciiTheme="majorHAnsi" w:hAnsiTheme="majorHAnsi" w:cstheme="majorHAnsi"/>
          <w:color w:val="262626" w:themeColor="text1" w:themeTint="D9"/>
          <w:sz w:val="22"/>
          <w:szCs w:val="32"/>
          <w:lang w:val="en-US"/>
        </w:rPr>
        <w:t>When continuing the pop-up, t</w:t>
      </w:r>
      <w:r w:rsidR="009B7D90" w:rsidRPr="00495C73">
        <w:rPr>
          <w:rFonts w:asciiTheme="majorHAnsi" w:hAnsiTheme="majorHAnsi" w:cstheme="majorHAnsi"/>
          <w:color w:val="262626" w:themeColor="text1" w:themeTint="D9"/>
          <w:sz w:val="22"/>
          <w:szCs w:val="32"/>
          <w:lang w:val="en-US"/>
        </w:rPr>
        <w:t>he issues to consider depend on the legal structure (for-profit or non-for-profit) and on the country.</w:t>
      </w:r>
    </w:p>
    <w:p w14:paraId="0A7D2985" w14:textId="559F4315" w:rsidR="00495C73" w:rsidRDefault="0091276D" w:rsidP="009B7D90">
      <w:pPr>
        <w:rPr>
          <w:rFonts w:asciiTheme="majorHAnsi" w:hAnsiTheme="majorHAnsi" w:cstheme="majorHAnsi"/>
          <w:color w:val="262626" w:themeColor="text1" w:themeTint="D9"/>
          <w:sz w:val="22"/>
          <w:szCs w:val="32"/>
          <w:lang w:val="en-US"/>
        </w:rPr>
      </w:pPr>
      <w:r w:rsidRPr="0091276D">
        <w:rPr>
          <w:rFonts w:asciiTheme="majorHAnsi" w:hAnsiTheme="majorHAnsi" w:cstheme="majorHAnsi"/>
          <w:noProof/>
          <w:color w:val="262626" w:themeColor="text1" w:themeTint="D9"/>
          <w:sz w:val="22"/>
          <w:szCs w:val="32"/>
          <w:lang w:val="en-US"/>
        </w:rPr>
        <mc:AlternateContent>
          <mc:Choice Requires="wps">
            <w:drawing>
              <wp:anchor distT="0" distB="0" distL="114300" distR="114300" simplePos="0" relativeHeight="251658293" behindDoc="0" locked="0" layoutInCell="1" allowOverlap="1" wp14:anchorId="7ACAE9EF" wp14:editId="1E7886AB">
                <wp:simplePos x="0" y="0"/>
                <wp:positionH relativeFrom="column">
                  <wp:posOffset>0</wp:posOffset>
                </wp:positionH>
                <wp:positionV relativeFrom="paragraph">
                  <wp:posOffset>147743</wp:posOffset>
                </wp:positionV>
                <wp:extent cx="778510" cy="2607522"/>
                <wp:effectExtent l="0" t="0" r="0" b="0"/>
                <wp:wrapNone/>
                <wp:docPr id="878" name="Rectangle 878"/>
                <wp:cNvGraphicFramePr/>
                <a:graphic xmlns:a="http://schemas.openxmlformats.org/drawingml/2006/main">
                  <a:graphicData uri="http://schemas.microsoft.com/office/word/2010/wordprocessingShape">
                    <wps:wsp>
                      <wps:cNvSpPr/>
                      <wps:spPr>
                        <a:xfrm>
                          <a:off x="0" y="0"/>
                          <a:ext cx="778510" cy="2607522"/>
                        </a:xfrm>
                        <a:prstGeom prst="rect">
                          <a:avLst/>
                        </a:prstGeom>
                        <a:solidFill>
                          <a:srgbClr val="D04D7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A2384D1" id="Rectangle 878" o:spid="_x0000_s1026" style="position:absolute;margin-left:0;margin-top:11.65pt;width:61.3pt;height:205.3pt;z-index:251794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" fillcolor="#d04d72" stroked="f" strokeweight="1pt"/>
            </w:pict>
          </mc:Fallback>
        </mc:AlternateContent>
      </w:r>
      <w:r w:rsidRPr="0091276D">
        <w:rPr>
          <w:rFonts w:asciiTheme="majorHAnsi" w:hAnsiTheme="majorHAnsi" w:cstheme="majorHAnsi"/>
          <w:noProof/>
          <w:color w:val="262626" w:themeColor="text1" w:themeTint="D9"/>
          <w:sz w:val="22"/>
          <w:szCs w:val="32"/>
          <w:lang w:val="en-US"/>
        </w:rPr>
        <mc:AlternateContent>
          <mc:Choice Requires="wps">
            <w:drawing>
              <wp:anchor distT="0" distB="0" distL="114300" distR="114300" simplePos="0" relativeHeight="251658291" behindDoc="0" locked="0" layoutInCell="1" allowOverlap="1" wp14:anchorId="4E705778" wp14:editId="31865454">
                <wp:simplePos x="0" y="0"/>
                <wp:positionH relativeFrom="column">
                  <wp:posOffset>778510</wp:posOffset>
                </wp:positionH>
                <wp:positionV relativeFrom="paragraph">
                  <wp:posOffset>155786</wp:posOffset>
                </wp:positionV>
                <wp:extent cx="5113655" cy="2599055"/>
                <wp:effectExtent l="0" t="0" r="4445" b="4445"/>
                <wp:wrapNone/>
                <wp:docPr id="876" name="Rectangle 876"/>
                <wp:cNvGraphicFramePr/>
                <a:graphic xmlns:a="http://schemas.openxmlformats.org/drawingml/2006/main">
                  <a:graphicData uri="http://schemas.microsoft.com/office/word/2010/wordprocessingShape">
                    <wps:wsp>
                      <wps:cNvSpPr/>
                      <wps:spPr>
                        <a:xfrm>
                          <a:off x="0" y="0"/>
                          <a:ext cx="5113655" cy="259905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009CE5" id="Rectangle 876" o:spid="_x0000_s1026" style="position:absolute;margin-left:61.3pt;margin-top:12.25pt;width:402.65pt;height:204.6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" fillcolor="#f2f2f2 [3052]" stroked="f" strokeweight="1pt"/>
            </w:pict>
          </mc:Fallback>
        </mc:AlternateContent>
      </w:r>
    </w:p>
    <w:p w14:paraId="658954B9" w14:textId="5040D321" w:rsidR="0091276D" w:rsidRDefault="0091276D" w:rsidP="009B7D90">
      <w:pPr>
        <w:rPr>
          <w:rFonts w:asciiTheme="majorHAnsi" w:hAnsiTheme="majorHAnsi" w:cstheme="majorHAnsi"/>
          <w:color w:val="262626" w:themeColor="text1" w:themeTint="D9"/>
          <w:sz w:val="22"/>
          <w:szCs w:val="32"/>
          <w:lang w:val="en-US"/>
        </w:rPr>
      </w:pPr>
      <w:r w:rsidRPr="0091276D">
        <w:rPr>
          <w:rFonts w:asciiTheme="majorHAnsi" w:hAnsiTheme="majorHAnsi" w:cstheme="majorHAnsi"/>
          <w:noProof/>
          <w:color w:val="262626" w:themeColor="text1" w:themeTint="D9"/>
          <w:sz w:val="22"/>
          <w:szCs w:val="32"/>
          <w:lang w:val="en-US"/>
        </w:rPr>
        <mc:AlternateContent>
          <mc:Choice Requires="wps">
            <w:drawing>
              <wp:anchor distT="0" distB="0" distL="114300" distR="114300" simplePos="0" relativeHeight="251658292" behindDoc="0" locked="0" layoutInCell="1" allowOverlap="1" wp14:anchorId="7A5DCCF9" wp14:editId="62FE8354">
                <wp:simplePos x="0" y="0"/>
                <wp:positionH relativeFrom="column">
                  <wp:posOffset>846667</wp:posOffset>
                </wp:positionH>
                <wp:positionV relativeFrom="paragraph">
                  <wp:posOffset>53763</wp:posOffset>
                </wp:positionV>
                <wp:extent cx="4935855" cy="2523067"/>
                <wp:effectExtent l="0" t="0" r="0" b="0"/>
                <wp:wrapNone/>
                <wp:docPr id="877" name="Text Box 877"/>
                <wp:cNvGraphicFramePr/>
                <a:graphic xmlns:a="http://schemas.openxmlformats.org/drawingml/2006/main">
                  <a:graphicData uri="http://schemas.microsoft.com/office/word/2010/wordprocessingShape">
                    <wps:wsp>
                      <wps:cNvSpPr txBox="1"/>
                      <wps:spPr>
                        <a:xfrm>
                          <a:off x="0" y="0"/>
                          <a:ext cx="4935855" cy="2523067"/>
                        </a:xfrm>
                        <a:prstGeom prst="rect">
                          <a:avLst/>
                        </a:prstGeom>
                        <a:noFill/>
                        <a:ln w="6350">
                          <a:noFill/>
                        </a:ln>
                      </wps:spPr>
                      <wps:txbx>
                        <w:txbxContent>
                          <w:p w14:paraId="5F8B5789" w14:textId="35C4F95F" w:rsidR="0091276D" w:rsidRPr="0091276D" w:rsidRDefault="0091276D" w:rsidP="0091276D">
                            <w:pPr>
                              <w:rPr>
                                <w:rFonts w:asciiTheme="majorHAnsi" w:hAnsiTheme="majorHAnsi" w:cstheme="majorHAnsi"/>
                                <w:sz w:val="22"/>
                                <w:szCs w:val="22"/>
                                <w:lang w:val="en-US"/>
                              </w:rPr>
                            </w:pPr>
                            <w:r w:rsidRPr="0091276D">
                              <w:rPr>
                                <w:rFonts w:asciiTheme="majorHAnsi" w:hAnsiTheme="majorHAnsi" w:cstheme="majorHAnsi"/>
                                <w:sz w:val="22"/>
                                <w:szCs w:val="22"/>
                                <w:lang w:val="en-US"/>
                              </w:rPr>
                              <w:t xml:space="preserve">In the </w:t>
                            </w:r>
                            <w:r w:rsidRPr="0091276D">
                              <w:rPr>
                                <w:rFonts w:asciiTheme="majorHAnsi" w:hAnsiTheme="majorHAnsi" w:cstheme="majorHAnsi"/>
                                <w:b/>
                                <w:bCs/>
                                <w:sz w:val="22"/>
                                <w:szCs w:val="22"/>
                                <w:lang w:val="en-US"/>
                              </w:rPr>
                              <w:t>UK</w:t>
                            </w:r>
                            <w:r w:rsidRPr="0091276D">
                              <w:rPr>
                                <w:rFonts w:asciiTheme="majorHAnsi" w:hAnsiTheme="majorHAnsi" w:cstheme="majorHAnsi"/>
                                <w:sz w:val="22"/>
                                <w:szCs w:val="22"/>
                                <w:lang w:val="en-US"/>
                              </w:rPr>
                              <w:t xml:space="preserve">, not-for-profit </w:t>
                            </w:r>
                            <w:proofErr w:type="spellStart"/>
                            <w:r w:rsidRPr="0091276D">
                              <w:rPr>
                                <w:rFonts w:asciiTheme="majorHAnsi" w:hAnsiTheme="majorHAnsi" w:cstheme="majorHAnsi"/>
                                <w:sz w:val="22"/>
                                <w:szCs w:val="22"/>
                                <w:lang w:val="en-US"/>
                              </w:rPr>
                              <w:t>organisations</w:t>
                            </w:r>
                            <w:proofErr w:type="spellEnd"/>
                            <w:r w:rsidRPr="0091276D">
                              <w:rPr>
                                <w:rFonts w:asciiTheme="majorHAnsi" w:hAnsiTheme="majorHAnsi" w:cstheme="majorHAnsi"/>
                                <w:sz w:val="22"/>
                                <w:szCs w:val="22"/>
                                <w:lang w:val="en-US"/>
                              </w:rPr>
                              <w:t xml:space="preserve"> are either incorporated or unincorporated associations. An unincorporated association is the easiest to set-up – members just need to draw up a constitution and open a bank account. Many unincorporated associations primarily benefit their own members, and are therefore not considered to be charitable, and are not regulated by charity law. For an unincorporated </w:t>
                            </w:r>
                            <w:proofErr w:type="spellStart"/>
                            <w:r w:rsidRPr="0091276D">
                              <w:rPr>
                                <w:rFonts w:asciiTheme="majorHAnsi" w:hAnsiTheme="majorHAnsi" w:cstheme="majorHAnsi"/>
                                <w:sz w:val="22"/>
                                <w:szCs w:val="22"/>
                                <w:lang w:val="en-US"/>
                              </w:rPr>
                              <w:t>organisation</w:t>
                            </w:r>
                            <w:proofErr w:type="spellEnd"/>
                            <w:r w:rsidRPr="0091276D">
                              <w:rPr>
                                <w:rFonts w:asciiTheme="majorHAnsi" w:hAnsiTheme="majorHAnsi" w:cstheme="majorHAnsi"/>
                                <w:sz w:val="22"/>
                                <w:szCs w:val="22"/>
                                <w:lang w:val="en-US"/>
                              </w:rPr>
                              <w:t xml:space="preserve"> to be a </w:t>
                            </w:r>
                            <w:r w:rsidR="00BE4BBA">
                              <w:fldChar w:fldCharType="begin"/>
                            </w:r>
                            <w:r w:rsidR="00BE4BBA" w:rsidRPr="00BE4BBA">
                              <w:rPr>
                                <w:lang w:val="en-US"/>
                              </w:rPr>
                              <w:instrText xml:space="preserve"> HYPERLINK "https://www.resourcecentre.org.uk/information/legal-structures-for-community-and-vo</w:instrText>
                            </w:r>
                            <w:r w:rsidR="00BE4BBA" w:rsidRPr="00BE4BBA">
                              <w:rPr>
                                <w:lang w:val="en-US"/>
                              </w:rPr>
                              <w:instrText xml:space="preserve">luntary-groups/" \l "charity" </w:instrText>
                            </w:r>
                            <w:r w:rsidR="00BE4BBA">
                              <w:fldChar w:fldCharType="separate"/>
                            </w:r>
                            <w:r w:rsidRPr="0091276D">
                              <w:rPr>
                                <w:rStyle w:val="Hyperlink"/>
                                <w:rFonts w:asciiTheme="majorHAnsi" w:hAnsiTheme="majorHAnsi" w:cstheme="majorHAnsi"/>
                                <w:color w:val="D04D72"/>
                                <w:sz w:val="22"/>
                                <w:szCs w:val="22"/>
                                <w:u w:val="none"/>
                                <w:lang w:val="en-US"/>
                              </w:rPr>
                              <w:t>charity</w:t>
                            </w:r>
                            <w:r w:rsidR="00BE4BBA">
                              <w:rPr>
                                <w:rStyle w:val="Hyperlink"/>
                                <w:rFonts w:asciiTheme="majorHAnsi" w:hAnsiTheme="majorHAnsi" w:cstheme="majorHAnsi"/>
                                <w:color w:val="D04D72"/>
                                <w:sz w:val="22"/>
                                <w:szCs w:val="22"/>
                                <w:u w:val="none"/>
                                <w:lang w:val="en-US"/>
                              </w:rPr>
                              <w:fldChar w:fldCharType="end"/>
                            </w:r>
                            <w:r w:rsidRPr="0091276D">
                              <w:rPr>
                                <w:rFonts w:asciiTheme="majorHAnsi" w:hAnsiTheme="majorHAnsi" w:cstheme="majorHAnsi"/>
                                <w:sz w:val="22"/>
                                <w:szCs w:val="22"/>
                                <w:lang w:val="en-US"/>
                              </w:rPr>
                              <w:t> it must have charitable aims and be run for the public benefit. If a group is not </w:t>
                            </w:r>
                            <w:r w:rsidR="00BE4BBA">
                              <w:fldChar w:fldCharType="begin"/>
                            </w:r>
                            <w:r w:rsidR="00BE4BBA" w:rsidRPr="00BE4BBA">
                              <w:rPr>
                                <w:lang w:val="en-US"/>
                              </w:rPr>
                              <w:instrText xml:space="preserve"> HYPERLINK "https://www.resourcecentre.org.uk/information/legal-structures-for-community-and-voluntary-groups/" \l "charity" </w:instrText>
                            </w:r>
                            <w:r w:rsidR="00BE4BBA">
                              <w:fldChar w:fldCharType="separate"/>
                            </w:r>
                            <w:r w:rsidRPr="0091276D">
                              <w:rPr>
                                <w:rStyle w:val="Hyperlink"/>
                                <w:rFonts w:asciiTheme="majorHAnsi" w:hAnsiTheme="majorHAnsi" w:cstheme="majorHAnsi"/>
                                <w:color w:val="D04D72"/>
                                <w:sz w:val="22"/>
                                <w:szCs w:val="22"/>
                                <w:u w:val="none"/>
                                <w:lang w:val="en-US"/>
                              </w:rPr>
                              <w:t>charitable</w:t>
                            </w:r>
                            <w:r w:rsidR="00BE4BBA">
                              <w:rPr>
                                <w:rStyle w:val="Hyperlink"/>
                                <w:rFonts w:asciiTheme="majorHAnsi" w:hAnsiTheme="majorHAnsi" w:cstheme="majorHAnsi"/>
                                <w:color w:val="D04D72"/>
                                <w:sz w:val="22"/>
                                <w:szCs w:val="22"/>
                                <w:u w:val="none"/>
                                <w:lang w:val="en-US"/>
                              </w:rPr>
                              <w:fldChar w:fldCharType="end"/>
                            </w:r>
                            <w:r w:rsidRPr="0091276D">
                              <w:rPr>
                                <w:rFonts w:asciiTheme="majorHAnsi" w:hAnsiTheme="majorHAnsi" w:cstheme="majorHAnsi"/>
                                <w:sz w:val="22"/>
                                <w:szCs w:val="22"/>
                                <w:lang w:val="en-US"/>
                              </w:rPr>
                              <w:t>, there is no need to register with, or report to, anyone. If the group is charitable, it will need to register with the </w:t>
                            </w:r>
                            <w:r w:rsidR="00BE4BBA">
                              <w:fldChar w:fldCharType="begin"/>
                            </w:r>
                            <w:r w:rsidR="00BE4BBA" w:rsidRPr="00BE4BBA">
                              <w:rPr>
                                <w:lang w:val="en-US"/>
                              </w:rPr>
                              <w:instrText xml:space="preserve"> HYPERLINK "https://www.resourcecentre.org.uk/supplier/charity-commission/" </w:instrText>
                            </w:r>
                            <w:r w:rsidR="00BE4BBA">
                              <w:fldChar w:fldCharType="separate"/>
                            </w:r>
                            <w:r w:rsidRPr="0091276D">
                              <w:rPr>
                                <w:rStyle w:val="Hyperlink"/>
                                <w:rFonts w:asciiTheme="majorHAnsi" w:hAnsiTheme="majorHAnsi" w:cstheme="majorHAnsi"/>
                                <w:color w:val="D04D72"/>
                                <w:sz w:val="22"/>
                                <w:szCs w:val="22"/>
                                <w:u w:val="none"/>
                                <w:lang w:val="en-US"/>
                              </w:rPr>
                              <w:t>Charity Commission</w:t>
                            </w:r>
                            <w:r w:rsidR="00BE4BBA">
                              <w:rPr>
                                <w:rStyle w:val="Hyperlink"/>
                                <w:rFonts w:asciiTheme="majorHAnsi" w:hAnsiTheme="majorHAnsi" w:cstheme="majorHAnsi"/>
                                <w:color w:val="D04D72"/>
                                <w:sz w:val="22"/>
                                <w:szCs w:val="22"/>
                                <w:u w:val="none"/>
                                <w:lang w:val="en-US"/>
                              </w:rPr>
                              <w:fldChar w:fldCharType="end"/>
                            </w:r>
                            <w:r w:rsidRPr="0091276D">
                              <w:rPr>
                                <w:rFonts w:asciiTheme="majorHAnsi" w:hAnsiTheme="majorHAnsi" w:cstheme="majorHAnsi"/>
                                <w:sz w:val="22"/>
                                <w:szCs w:val="22"/>
                                <w:lang w:val="en-US"/>
                              </w:rPr>
                              <w:t> if the annual income is over £5,000 per year. An unincorporated association is not </w:t>
                            </w:r>
                            <w:r w:rsidR="00BE4BBA">
                              <w:fldChar w:fldCharType="begin"/>
                            </w:r>
                            <w:r w:rsidR="00BE4BBA" w:rsidRPr="00BE4BBA">
                              <w:rPr>
                                <w:lang w:val="en-US"/>
                              </w:rPr>
                              <w:instrText xml:space="preserve"> HYPERLINK "https://www.resourcecentre.org.uk/information/legal-structures-for-community-and-voluntary-groups/" \l "incorporation" </w:instrText>
                            </w:r>
                            <w:r w:rsidR="00BE4BBA">
                              <w:fldChar w:fldCharType="separate"/>
                            </w:r>
                            <w:r w:rsidRPr="0091276D">
                              <w:rPr>
                                <w:rStyle w:val="Hyperlink"/>
                                <w:rFonts w:asciiTheme="majorHAnsi" w:hAnsiTheme="majorHAnsi" w:cstheme="majorHAnsi"/>
                                <w:color w:val="D04D72"/>
                                <w:sz w:val="22"/>
                                <w:szCs w:val="22"/>
                                <w:u w:val="none"/>
                                <w:lang w:val="en-US"/>
                              </w:rPr>
                              <w:t>incorporated</w:t>
                            </w:r>
                            <w:r w:rsidR="00BE4BBA">
                              <w:rPr>
                                <w:rStyle w:val="Hyperlink"/>
                                <w:rFonts w:asciiTheme="majorHAnsi" w:hAnsiTheme="majorHAnsi" w:cstheme="majorHAnsi"/>
                                <w:color w:val="D04D72"/>
                                <w:sz w:val="22"/>
                                <w:szCs w:val="22"/>
                                <w:u w:val="none"/>
                                <w:lang w:val="en-US"/>
                              </w:rPr>
                              <w:fldChar w:fldCharType="end"/>
                            </w:r>
                            <w:r w:rsidRPr="0091276D">
                              <w:rPr>
                                <w:rFonts w:asciiTheme="majorHAnsi" w:hAnsiTheme="majorHAnsi" w:cstheme="majorHAnsi"/>
                                <w:sz w:val="22"/>
                                <w:szCs w:val="22"/>
                                <w:lang w:val="en-US"/>
                              </w:rPr>
                              <w:t xml:space="preserve">, so it cannot enter into contracts or own property in its own right. This </w:t>
                            </w:r>
                            <w:r w:rsidR="00BE4BBA">
                              <w:fldChar w:fldCharType="begin"/>
                            </w:r>
                            <w:r w:rsidR="00BE4BBA" w:rsidRPr="00BE4BBA">
                              <w:rPr>
                                <w:lang w:val="en-US"/>
                              </w:rPr>
                              <w:instrText xml:space="preserve"> HYPERLINK "https://www.resourcecentre.org.uk/information/legal-structures-for-community-and-voluntary-groups/" \l "uia" </w:instrText>
                            </w:r>
                            <w:r w:rsidR="00BE4BBA">
                              <w:fldChar w:fldCharType="separate"/>
                            </w:r>
                            <w:r w:rsidRPr="0091276D">
                              <w:rPr>
                                <w:rStyle w:val="Hyperlink"/>
                                <w:rFonts w:asciiTheme="majorHAnsi" w:hAnsiTheme="majorHAnsi" w:cstheme="majorHAnsi"/>
                                <w:color w:val="D04D72"/>
                                <w:sz w:val="22"/>
                                <w:szCs w:val="22"/>
                                <w:u w:val="none"/>
                                <w:lang w:val="en-US"/>
                              </w:rPr>
                              <w:t>document</w:t>
                            </w:r>
                            <w:r w:rsidR="00BE4BBA">
                              <w:rPr>
                                <w:rStyle w:val="Hyperlink"/>
                                <w:rFonts w:asciiTheme="majorHAnsi" w:hAnsiTheme="majorHAnsi" w:cstheme="majorHAnsi"/>
                                <w:color w:val="D04D72"/>
                                <w:sz w:val="22"/>
                                <w:szCs w:val="22"/>
                                <w:u w:val="none"/>
                                <w:lang w:val="en-US"/>
                              </w:rPr>
                              <w:fldChar w:fldCharType="end"/>
                            </w:r>
                            <w:r w:rsidRPr="0091276D">
                              <w:rPr>
                                <w:rFonts w:asciiTheme="majorHAnsi" w:hAnsiTheme="majorHAnsi" w:cstheme="majorHAnsi"/>
                                <w:sz w:val="22"/>
                                <w:szCs w:val="22"/>
                                <w:lang w:val="en-US"/>
                              </w:rPr>
                              <w:t xml:space="preserve"> provide excellent guidance from a UK perspective. </w:t>
                            </w:r>
                          </w:p>
                          <w:p w14:paraId="7FAA0572" w14:textId="77777777" w:rsidR="0091276D" w:rsidRPr="0091276D" w:rsidRDefault="0091276D" w:rsidP="0091276D">
                            <w:pPr>
                              <w:rPr>
                                <w:rFonts w:asciiTheme="majorHAnsi" w:hAnsiTheme="majorHAnsi" w:cstheme="majorHAnsi"/>
                                <w:sz w:val="22"/>
                                <w:szCs w:val="22"/>
                                <w:lang w:val="en-US"/>
                              </w:rPr>
                            </w:pPr>
                            <w:r w:rsidRPr="0091276D">
                              <w:rPr>
                                <w:rFonts w:asciiTheme="majorHAnsi" w:hAnsiTheme="majorHAnsi" w:cstheme="majorHAnsi"/>
                                <w:sz w:val="22"/>
                                <w:szCs w:val="22"/>
                                <w:lang w:val="en-US"/>
                              </w:rPr>
                              <w:t xml:space="preserve">Setting up a company, such as a company limited by guarantee will have additional costs as it is advisable to get legal advice/support when putting together the application for to Companies House. </w:t>
                            </w:r>
                          </w:p>
                          <w:p w14:paraId="71BA5B85" w14:textId="1D339943" w:rsidR="0091276D" w:rsidRPr="002A726D" w:rsidRDefault="0091276D" w:rsidP="0091276D">
                            <w:pPr>
                              <w:rPr>
                                <w:rFonts w:asciiTheme="majorHAnsi" w:hAnsiTheme="majorHAnsi" w:cstheme="majorHAnsi"/>
                                <w:color w:val="262626" w:themeColor="text1" w:themeTint="D9"/>
                                <w:sz w:val="32"/>
                                <w:szCs w:val="32"/>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5DCCF9" id="Text Box 877" o:spid="_x0000_s1077" type="#_x0000_t202" style="position:absolute;margin-left:66.65pt;margin-top:4.25pt;width:388.65pt;height:198.6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" filled="f" stroked="f" strokeweight=".5pt">
                <v:textbox>
                  <w:txbxContent>
                    <w:p w14:paraId="5F8B5789" w14:textId="35C4F95F" w:rsidR="0091276D" w:rsidRPr="0091276D" w:rsidRDefault="0091276D" w:rsidP="0091276D">
                      <w:pPr>
                        <w:rPr>
                          <w:rFonts w:asciiTheme="majorHAnsi" w:hAnsiTheme="majorHAnsi" w:cstheme="majorHAnsi"/>
                          <w:sz w:val="22"/>
                          <w:szCs w:val="22"/>
                          <w:lang w:val="en-US"/>
                        </w:rPr>
                      </w:pPr>
                      <w:r w:rsidRPr="0091276D">
                        <w:rPr>
                          <w:rFonts w:asciiTheme="majorHAnsi" w:hAnsiTheme="majorHAnsi" w:cstheme="majorHAnsi"/>
                          <w:sz w:val="22"/>
                          <w:szCs w:val="22"/>
                          <w:lang w:val="en-US"/>
                        </w:rPr>
                        <w:t xml:space="preserve">In the </w:t>
                      </w:r>
                      <w:r w:rsidRPr="0091276D">
                        <w:rPr>
                          <w:rFonts w:asciiTheme="majorHAnsi" w:hAnsiTheme="majorHAnsi" w:cstheme="majorHAnsi"/>
                          <w:b/>
                          <w:bCs/>
                          <w:sz w:val="22"/>
                          <w:szCs w:val="22"/>
                          <w:lang w:val="en-US"/>
                        </w:rPr>
                        <w:t>UK</w:t>
                      </w:r>
                      <w:r w:rsidRPr="0091276D">
                        <w:rPr>
                          <w:rFonts w:asciiTheme="majorHAnsi" w:hAnsiTheme="majorHAnsi" w:cstheme="majorHAnsi"/>
                          <w:sz w:val="22"/>
                          <w:szCs w:val="22"/>
                          <w:lang w:val="en-US"/>
                        </w:rPr>
                        <w:t xml:space="preserve">, not-for-profit </w:t>
                      </w:r>
                      <w:proofErr w:type="spellStart"/>
                      <w:r w:rsidRPr="0091276D">
                        <w:rPr>
                          <w:rFonts w:asciiTheme="majorHAnsi" w:hAnsiTheme="majorHAnsi" w:cstheme="majorHAnsi"/>
                          <w:sz w:val="22"/>
                          <w:szCs w:val="22"/>
                          <w:lang w:val="en-US"/>
                        </w:rPr>
                        <w:t>organisations</w:t>
                      </w:r>
                      <w:proofErr w:type="spellEnd"/>
                      <w:r w:rsidRPr="0091276D">
                        <w:rPr>
                          <w:rFonts w:asciiTheme="majorHAnsi" w:hAnsiTheme="majorHAnsi" w:cstheme="majorHAnsi"/>
                          <w:sz w:val="22"/>
                          <w:szCs w:val="22"/>
                          <w:lang w:val="en-US"/>
                        </w:rPr>
                        <w:t xml:space="preserve"> are either incorporated or unincorporated associations. An unincorporated association is the easiest to set-up – members just need to draw up a constitution and open a bank account. Many unincorporated associations primarily benefit their own members, and are therefore not considered to be charitable, and are not regulated by charity law. For an unincorporated </w:t>
                      </w:r>
                      <w:proofErr w:type="spellStart"/>
                      <w:r w:rsidRPr="0091276D">
                        <w:rPr>
                          <w:rFonts w:asciiTheme="majorHAnsi" w:hAnsiTheme="majorHAnsi" w:cstheme="majorHAnsi"/>
                          <w:sz w:val="22"/>
                          <w:szCs w:val="22"/>
                          <w:lang w:val="en-US"/>
                        </w:rPr>
                        <w:t>organisation</w:t>
                      </w:r>
                      <w:proofErr w:type="spellEnd"/>
                      <w:r w:rsidRPr="0091276D">
                        <w:rPr>
                          <w:rFonts w:asciiTheme="majorHAnsi" w:hAnsiTheme="majorHAnsi" w:cstheme="majorHAnsi"/>
                          <w:sz w:val="22"/>
                          <w:szCs w:val="22"/>
                          <w:lang w:val="en-US"/>
                        </w:rPr>
                        <w:t xml:space="preserve"> to be a </w:t>
                      </w:r>
                      <w:r w:rsidR="00BE4BBA">
                        <w:fldChar w:fldCharType="begin"/>
                      </w:r>
                      <w:r w:rsidR="00BE4BBA" w:rsidRPr="00BE4BBA">
                        <w:rPr>
                          <w:lang w:val="en-US"/>
                        </w:rPr>
                        <w:instrText xml:space="preserve"> HYPERLINK "https://www.resourcecentre.org.uk/information/legal-structures-for-community-and-vo</w:instrText>
                      </w:r>
                      <w:r w:rsidR="00BE4BBA" w:rsidRPr="00BE4BBA">
                        <w:rPr>
                          <w:lang w:val="en-US"/>
                        </w:rPr>
                        <w:instrText xml:space="preserve">luntary-groups/" \l "charity" </w:instrText>
                      </w:r>
                      <w:r w:rsidR="00BE4BBA">
                        <w:fldChar w:fldCharType="separate"/>
                      </w:r>
                      <w:r w:rsidRPr="0091276D">
                        <w:rPr>
                          <w:rStyle w:val="Hyperlink"/>
                          <w:rFonts w:asciiTheme="majorHAnsi" w:hAnsiTheme="majorHAnsi" w:cstheme="majorHAnsi"/>
                          <w:color w:val="D04D72"/>
                          <w:sz w:val="22"/>
                          <w:szCs w:val="22"/>
                          <w:u w:val="none"/>
                          <w:lang w:val="en-US"/>
                        </w:rPr>
                        <w:t>charity</w:t>
                      </w:r>
                      <w:r w:rsidR="00BE4BBA">
                        <w:rPr>
                          <w:rStyle w:val="Hyperlink"/>
                          <w:rFonts w:asciiTheme="majorHAnsi" w:hAnsiTheme="majorHAnsi" w:cstheme="majorHAnsi"/>
                          <w:color w:val="D04D72"/>
                          <w:sz w:val="22"/>
                          <w:szCs w:val="22"/>
                          <w:u w:val="none"/>
                          <w:lang w:val="en-US"/>
                        </w:rPr>
                        <w:fldChar w:fldCharType="end"/>
                      </w:r>
                      <w:r w:rsidRPr="0091276D">
                        <w:rPr>
                          <w:rFonts w:asciiTheme="majorHAnsi" w:hAnsiTheme="majorHAnsi" w:cstheme="majorHAnsi"/>
                          <w:sz w:val="22"/>
                          <w:szCs w:val="22"/>
                          <w:lang w:val="en-US"/>
                        </w:rPr>
                        <w:t> it must have charitable aims and be run for the public benefit. If a group is not </w:t>
                      </w:r>
                      <w:r w:rsidR="00BE4BBA">
                        <w:fldChar w:fldCharType="begin"/>
                      </w:r>
                      <w:r w:rsidR="00BE4BBA" w:rsidRPr="00BE4BBA">
                        <w:rPr>
                          <w:lang w:val="en-US"/>
                        </w:rPr>
                        <w:instrText xml:space="preserve"> HYPERLINK "https://www.resourcecentre.org.uk/information/legal-structures-for-community-and-voluntary-groups/" \l "charity" </w:instrText>
                      </w:r>
                      <w:r w:rsidR="00BE4BBA">
                        <w:fldChar w:fldCharType="separate"/>
                      </w:r>
                      <w:r w:rsidRPr="0091276D">
                        <w:rPr>
                          <w:rStyle w:val="Hyperlink"/>
                          <w:rFonts w:asciiTheme="majorHAnsi" w:hAnsiTheme="majorHAnsi" w:cstheme="majorHAnsi"/>
                          <w:color w:val="D04D72"/>
                          <w:sz w:val="22"/>
                          <w:szCs w:val="22"/>
                          <w:u w:val="none"/>
                          <w:lang w:val="en-US"/>
                        </w:rPr>
                        <w:t>charitable</w:t>
                      </w:r>
                      <w:r w:rsidR="00BE4BBA">
                        <w:rPr>
                          <w:rStyle w:val="Hyperlink"/>
                          <w:rFonts w:asciiTheme="majorHAnsi" w:hAnsiTheme="majorHAnsi" w:cstheme="majorHAnsi"/>
                          <w:color w:val="D04D72"/>
                          <w:sz w:val="22"/>
                          <w:szCs w:val="22"/>
                          <w:u w:val="none"/>
                          <w:lang w:val="en-US"/>
                        </w:rPr>
                        <w:fldChar w:fldCharType="end"/>
                      </w:r>
                      <w:r w:rsidRPr="0091276D">
                        <w:rPr>
                          <w:rFonts w:asciiTheme="majorHAnsi" w:hAnsiTheme="majorHAnsi" w:cstheme="majorHAnsi"/>
                          <w:sz w:val="22"/>
                          <w:szCs w:val="22"/>
                          <w:lang w:val="en-US"/>
                        </w:rPr>
                        <w:t>, there is no need to register with, or report to, anyone. If the group is charitable, it will need to register with the </w:t>
                      </w:r>
                      <w:r w:rsidR="00BE4BBA">
                        <w:fldChar w:fldCharType="begin"/>
                      </w:r>
                      <w:r w:rsidR="00BE4BBA" w:rsidRPr="00BE4BBA">
                        <w:rPr>
                          <w:lang w:val="en-US"/>
                        </w:rPr>
                        <w:instrText xml:space="preserve"> HYPERLINK "https://www.resourcecentre.org.uk/supplier/charity-commission/" </w:instrText>
                      </w:r>
                      <w:r w:rsidR="00BE4BBA">
                        <w:fldChar w:fldCharType="separate"/>
                      </w:r>
                      <w:r w:rsidRPr="0091276D">
                        <w:rPr>
                          <w:rStyle w:val="Hyperlink"/>
                          <w:rFonts w:asciiTheme="majorHAnsi" w:hAnsiTheme="majorHAnsi" w:cstheme="majorHAnsi"/>
                          <w:color w:val="D04D72"/>
                          <w:sz w:val="22"/>
                          <w:szCs w:val="22"/>
                          <w:u w:val="none"/>
                          <w:lang w:val="en-US"/>
                        </w:rPr>
                        <w:t>Charity Commission</w:t>
                      </w:r>
                      <w:r w:rsidR="00BE4BBA">
                        <w:rPr>
                          <w:rStyle w:val="Hyperlink"/>
                          <w:rFonts w:asciiTheme="majorHAnsi" w:hAnsiTheme="majorHAnsi" w:cstheme="majorHAnsi"/>
                          <w:color w:val="D04D72"/>
                          <w:sz w:val="22"/>
                          <w:szCs w:val="22"/>
                          <w:u w:val="none"/>
                          <w:lang w:val="en-US"/>
                        </w:rPr>
                        <w:fldChar w:fldCharType="end"/>
                      </w:r>
                      <w:r w:rsidRPr="0091276D">
                        <w:rPr>
                          <w:rFonts w:asciiTheme="majorHAnsi" w:hAnsiTheme="majorHAnsi" w:cstheme="majorHAnsi"/>
                          <w:sz w:val="22"/>
                          <w:szCs w:val="22"/>
                          <w:lang w:val="en-US"/>
                        </w:rPr>
                        <w:t> if the annual income is over £5,000 per year. An unincorporated association is not </w:t>
                      </w:r>
                      <w:r w:rsidR="00BE4BBA">
                        <w:fldChar w:fldCharType="begin"/>
                      </w:r>
                      <w:r w:rsidR="00BE4BBA" w:rsidRPr="00BE4BBA">
                        <w:rPr>
                          <w:lang w:val="en-US"/>
                        </w:rPr>
                        <w:instrText xml:space="preserve"> HYPERLINK "https://www.resourcecentre.org.uk/information/legal-structures-for-community-and-voluntary-groups/" \l "incorporation" </w:instrText>
                      </w:r>
                      <w:r w:rsidR="00BE4BBA">
                        <w:fldChar w:fldCharType="separate"/>
                      </w:r>
                      <w:r w:rsidRPr="0091276D">
                        <w:rPr>
                          <w:rStyle w:val="Hyperlink"/>
                          <w:rFonts w:asciiTheme="majorHAnsi" w:hAnsiTheme="majorHAnsi" w:cstheme="majorHAnsi"/>
                          <w:color w:val="D04D72"/>
                          <w:sz w:val="22"/>
                          <w:szCs w:val="22"/>
                          <w:u w:val="none"/>
                          <w:lang w:val="en-US"/>
                        </w:rPr>
                        <w:t>incorporated</w:t>
                      </w:r>
                      <w:r w:rsidR="00BE4BBA">
                        <w:rPr>
                          <w:rStyle w:val="Hyperlink"/>
                          <w:rFonts w:asciiTheme="majorHAnsi" w:hAnsiTheme="majorHAnsi" w:cstheme="majorHAnsi"/>
                          <w:color w:val="D04D72"/>
                          <w:sz w:val="22"/>
                          <w:szCs w:val="22"/>
                          <w:u w:val="none"/>
                          <w:lang w:val="en-US"/>
                        </w:rPr>
                        <w:fldChar w:fldCharType="end"/>
                      </w:r>
                      <w:r w:rsidRPr="0091276D">
                        <w:rPr>
                          <w:rFonts w:asciiTheme="majorHAnsi" w:hAnsiTheme="majorHAnsi" w:cstheme="majorHAnsi"/>
                          <w:sz w:val="22"/>
                          <w:szCs w:val="22"/>
                          <w:lang w:val="en-US"/>
                        </w:rPr>
                        <w:t xml:space="preserve">, so it cannot enter into contracts or own property in its own right. This </w:t>
                      </w:r>
                      <w:r w:rsidR="00BE4BBA">
                        <w:fldChar w:fldCharType="begin"/>
                      </w:r>
                      <w:r w:rsidR="00BE4BBA" w:rsidRPr="00BE4BBA">
                        <w:rPr>
                          <w:lang w:val="en-US"/>
                        </w:rPr>
                        <w:instrText xml:space="preserve"> HYPERLINK "https://www.resourcecentre.org.uk/information/legal-structures-for-community-and-voluntary-groups/" \l "uia" </w:instrText>
                      </w:r>
                      <w:r w:rsidR="00BE4BBA">
                        <w:fldChar w:fldCharType="separate"/>
                      </w:r>
                      <w:r w:rsidRPr="0091276D">
                        <w:rPr>
                          <w:rStyle w:val="Hyperlink"/>
                          <w:rFonts w:asciiTheme="majorHAnsi" w:hAnsiTheme="majorHAnsi" w:cstheme="majorHAnsi"/>
                          <w:color w:val="D04D72"/>
                          <w:sz w:val="22"/>
                          <w:szCs w:val="22"/>
                          <w:u w:val="none"/>
                          <w:lang w:val="en-US"/>
                        </w:rPr>
                        <w:t>document</w:t>
                      </w:r>
                      <w:r w:rsidR="00BE4BBA">
                        <w:rPr>
                          <w:rStyle w:val="Hyperlink"/>
                          <w:rFonts w:asciiTheme="majorHAnsi" w:hAnsiTheme="majorHAnsi" w:cstheme="majorHAnsi"/>
                          <w:color w:val="D04D72"/>
                          <w:sz w:val="22"/>
                          <w:szCs w:val="22"/>
                          <w:u w:val="none"/>
                          <w:lang w:val="en-US"/>
                        </w:rPr>
                        <w:fldChar w:fldCharType="end"/>
                      </w:r>
                      <w:r w:rsidRPr="0091276D">
                        <w:rPr>
                          <w:rFonts w:asciiTheme="majorHAnsi" w:hAnsiTheme="majorHAnsi" w:cstheme="majorHAnsi"/>
                          <w:sz w:val="22"/>
                          <w:szCs w:val="22"/>
                          <w:lang w:val="en-US"/>
                        </w:rPr>
                        <w:t xml:space="preserve"> provide excellent guidance from a UK perspective. </w:t>
                      </w:r>
                    </w:p>
                    <w:p w14:paraId="7FAA0572" w14:textId="77777777" w:rsidR="0091276D" w:rsidRPr="0091276D" w:rsidRDefault="0091276D" w:rsidP="0091276D">
                      <w:pPr>
                        <w:rPr>
                          <w:rFonts w:asciiTheme="majorHAnsi" w:hAnsiTheme="majorHAnsi" w:cstheme="majorHAnsi"/>
                          <w:sz w:val="22"/>
                          <w:szCs w:val="22"/>
                          <w:lang w:val="en-US"/>
                        </w:rPr>
                      </w:pPr>
                      <w:r w:rsidRPr="0091276D">
                        <w:rPr>
                          <w:rFonts w:asciiTheme="majorHAnsi" w:hAnsiTheme="majorHAnsi" w:cstheme="majorHAnsi"/>
                          <w:sz w:val="22"/>
                          <w:szCs w:val="22"/>
                          <w:lang w:val="en-US"/>
                        </w:rPr>
                        <w:t xml:space="preserve">Setting up a company, such as a company limited by guarantee will have additional costs as it is advisable to get legal advice/support when putting together the application for to Companies House. </w:t>
                      </w:r>
                    </w:p>
                    <w:p w14:paraId="71BA5B85" w14:textId="1D339943" w:rsidR="0091276D" w:rsidRPr="002A726D" w:rsidRDefault="0091276D" w:rsidP="0091276D">
                      <w:pPr>
                        <w:rPr>
                          <w:rFonts w:asciiTheme="majorHAnsi" w:hAnsiTheme="majorHAnsi" w:cstheme="majorHAnsi"/>
                          <w:color w:val="262626" w:themeColor="text1" w:themeTint="D9"/>
                          <w:sz w:val="32"/>
                          <w:szCs w:val="32"/>
                          <w:lang w:val="en-US"/>
                        </w:rPr>
                      </w:pPr>
                    </w:p>
                  </w:txbxContent>
                </v:textbox>
              </v:shape>
            </w:pict>
          </mc:Fallback>
        </mc:AlternateContent>
      </w:r>
    </w:p>
    <w:p w14:paraId="49495871" w14:textId="11D260AC" w:rsidR="0091276D" w:rsidRDefault="0091276D" w:rsidP="009B7D90">
      <w:pPr>
        <w:rPr>
          <w:rFonts w:asciiTheme="majorHAnsi" w:hAnsiTheme="majorHAnsi" w:cstheme="majorHAnsi"/>
          <w:color w:val="262626" w:themeColor="text1" w:themeTint="D9"/>
          <w:sz w:val="22"/>
          <w:szCs w:val="32"/>
          <w:lang w:val="en-US"/>
        </w:rPr>
      </w:pPr>
    </w:p>
    <w:p w14:paraId="53474F4F" w14:textId="52B6961C" w:rsidR="0091276D" w:rsidRDefault="0091276D" w:rsidP="009B7D90">
      <w:pPr>
        <w:rPr>
          <w:rFonts w:asciiTheme="majorHAnsi" w:hAnsiTheme="majorHAnsi" w:cstheme="majorHAnsi"/>
          <w:color w:val="262626" w:themeColor="text1" w:themeTint="D9"/>
          <w:sz w:val="22"/>
          <w:szCs w:val="32"/>
          <w:lang w:val="en-US"/>
        </w:rPr>
      </w:pPr>
    </w:p>
    <w:p w14:paraId="076D7752" w14:textId="5566F715" w:rsidR="00495C73" w:rsidRPr="00495C73" w:rsidRDefault="00495C73" w:rsidP="009B7D90">
      <w:pPr>
        <w:rPr>
          <w:rFonts w:asciiTheme="majorHAnsi" w:hAnsiTheme="majorHAnsi" w:cstheme="majorHAnsi"/>
          <w:color w:val="262626" w:themeColor="text1" w:themeTint="D9"/>
          <w:sz w:val="22"/>
          <w:szCs w:val="32"/>
          <w:lang w:val="en-US"/>
        </w:rPr>
      </w:pPr>
    </w:p>
    <w:p w14:paraId="4EF7ABFB" w14:textId="721885F8" w:rsidR="0091276D" w:rsidRDefault="0091276D" w:rsidP="0091276D">
      <w:pPr>
        <w:pStyle w:val="Lijstalinea"/>
        <w:rPr>
          <w:rFonts w:ascii="Source Sans Pro" w:hAnsi="Source Sans Pro"/>
          <w:sz w:val="20"/>
          <w:szCs w:val="20"/>
          <w:lang w:val="en-US"/>
        </w:rPr>
      </w:pPr>
    </w:p>
    <w:p w14:paraId="23EEE5F9" w14:textId="59DD6BAC" w:rsidR="0091276D" w:rsidRDefault="0091276D" w:rsidP="0091276D">
      <w:pPr>
        <w:pStyle w:val="Lijstalinea"/>
        <w:rPr>
          <w:rFonts w:ascii="Source Sans Pro" w:hAnsi="Source Sans Pro"/>
          <w:sz w:val="20"/>
          <w:szCs w:val="20"/>
          <w:lang w:val="en-US"/>
        </w:rPr>
      </w:pPr>
      <w:r w:rsidRPr="0091276D">
        <w:rPr>
          <w:rFonts w:asciiTheme="majorHAnsi" w:hAnsiTheme="majorHAnsi" w:cstheme="majorHAnsi"/>
          <w:noProof/>
          <w:color w:val="262626" w:themeColor="text1" w:themeTint="D9"/>
          <w:sz w:val="22"/>
          <w:szCs w:val="32"/>
          <w:lang w:val="en-US"/>
        </w:rPr>
        <w:drawing>
          <wp:anchor distT="0" distB="0" distL="114300" distR="114300" simplePos="0" relativeHeight="251658294" behindDoc="0" locked="0" layoutInCell="1" allowOverlap="1" wp14:anchorId="46235EF3" wp14:editId="20242756">
            <wp:simplePos x="0" y="0"/>
            <wp:positionH relativeFrom="column">
              <wp:posOffset>118956</wp:posOffset>
            </wp:positionH>
            <wp:positionV relativeFrom="paragraph">
              <wp:posOffset>114088</wp:posOffset>
            </wp:positionV>
            <wp:extent cx="543560" cy="543560"/>
            <wp:effectExtent l="0" t="0" r="0" b="2540"/>
            <wp:wrapNone/>
            <wp:docPr id="879" name="Picture 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 name="uk.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3560" cy="543560"/>
                    </a:xfrm>
                    <a:prstGeom prst="rect">
                      <a:avLst/>
                    </a:prstGeom>
                  </pic:spPr>
                </pic:pic>
              </a:graphicData>
            </a:graphic>
            <wp14:sizeRelH relativeFrom="margin">
              <wp14:pctWidth>0</wp14:pctWidth>
            </wp14:sizeRelH>
            <wp14:sizeRelV relativeFrom="margin">
              <wp14:pctHeight>0</wp14:pctHeight>
            </wp14:sizeRelV>
          </wp:anchor>
        </w:drawing>
      </w:r>
    </w:p>
    <w:p w14:paraId="0553AB01" w14:textId="7373AAC9" w:rsidR="0091276D" w:rsidRPr="006B5C21" w:rsidRDefault="0091276D" w:rsidP="006B5C21">
      <w:pPr>
        <w:rPr>
          <w:rFonts w:ascii="Source Sans Pro" w:hAnsi="Source Sans Pro"/>
          <w:sz w:val="20"/>
          <w:szCs w:val="20"/>
          <w:lang w:val="en-US"/>
        </w:rPr>
      </w:pPr>
      <w:r w:rsidRPr="006B5C21">
        <w:rPr>
          <w:rFonts w:ascii="Source Sans Pro" w:hAnsi="Source Sans Pro"/>
          <w:sz w:val="20"/>
          <w:szCs w:val="20"/>
          <w:lang w:val="en-US"/>
        </w:rPr>
        <w:br w:type="column"/>
      </w:r>
    </w:p>
    <w:p w14:paraId="6159F221" w14:textId="0F041AA3" w:rsidR="0091276D" w:rsidRDefault="006B5C21" w:rsidP="0091276D">
      <w:pPr>
        <w:pStyle w:val="Lijstalinea"/>
        <w:rPr>
          <w:rFonts w:ascii="Source Sans Pro" w:hAnsi="Source Sans Pro"/>
          <w:sz w:val="20"/>
          <w:szCs w:val="20"/>
          <w:lang w:val="en-US"/>
        </w:rPr>
      </w:pPr>
      <w:r w:rsidRPr="0091276D">
        <w:rPr>
          <w:rFonts w:ascii="Source Sans Pro" w:hAnsi="Source Sans Pro"/>
          <w:noProof/>
          <w:sz w:val="20"/>
          <w:szCs w:val="20"/>
          <w:lang w:val="en-US"/>
        </w:rPr>
        <mc:AlternateContent>
          <mc:Choice Requires="wps">
            <w:drawing>
              <wp:anchor distT="0" distB="0" distL="114300" distR="114300" simplePos="0" relativeHeight="251658297" behindDoc="0" locked="0" layoutInCell="1" allowOverlap="1" wp14:anchorId="30E17460" wp14:editId="4984A609">
                <wp:simplePos x="0" y="0"/>
                <wp:positionH relativeFrom="column">
                  <wp:posOffset>5012267</wp:posOffset>
                </wp:positionH>
                <wp:positionV relativeFrom="paragraph">
                  <wp:posOffset>59267</wp:posOffset>
                </wp:positionV>
                <wp:extent cx="778510" cy="1599776"/>
                <wp:effectExtent l="0" t="0" r="0" b="635"/>
                <wp:wrapNone/>
                <wp:docPr id="886" name="Rectangle 886"/>
                <wp:cNvGraphicFramePr/>
                <a:graphic xmlns:a="http://schemas.openxmlformats.org/drawingml/2006/main">
                  <a:graphicData uri="http://schemas.microsoft.com/office/word/2010/wordprocessingShape">
                    <wps:wsp>
                      <wps:cNvSpPr/>
                      <wps:spPr>
                        <a:xfrm>
                          <a:off x="0" y="0"/>
                          <a:ext cx="778510" cy="1599776"/>
                        </a:xfrm>
                        <a:prstGeom prst="rect">
                          <a:avLst/>
                        </a:prstGeom>
                        <a:solidFill>
                          <a:srgbClr val="D04D7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3407AEE" id="Rectangle 886" o:spid="_x0000_s1026" style="position:absolute;margin-left:394.65pt;margin-top:4.65pt;width:61.3pt;height:125.95pt;z-index:251804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" fillcolor="#d04d72" stroked="f" strokeweight="1pt"/>
            </w:pict>
          </mc:Fallback>
        </mc:AlternateContent>
      </w:r>
      <w:r w:rsidRPr="0091276D">
        <w:rPr>
          <w:rFonts w:ascii="Source Sans Pro" w:hAnsi="Source Sans Pro"/>
          <w:noProof/>
          <w:sz w:val="20"/>
          <w:szCs w:val="20"/>
          <w:lang w:val="en-US"/>
        </w:rPr>
        <mc:AlternateContent>
          <mc:Choice Requires="wps">
            <w:drawing>
              <wp:anchor distT="0" distB="0" distL="114300" distR="114300" simplePos="0" relativeHeight="251658295" behindDoc="0" locked="0" layoutInCell="1" allowOverlap="1" wp14:anchorId="7D7BA5A8" wp14:editId="7AA70875">
                <wp:simplePos x="0" y="0"/>
                <wp:positionH relativeFrom="column">
                  <wp:posOffset>0</wp:posOffset>
                </wp:positionH>
                <wp:positionV relativeFrom="paragraph">
                  <wp:posOffset>67733</wp:posOffset>
                </wp:positionV>
                <wp:extent cx="5012055" cy="1591310"/>
                <wp:effectExtent l="0" t="0" r="4445" b="0"/>
                <wp:wrapNone/>
                <wp:docPr id="884" name="Rectangle 884"/>
                <wp:cNvGraphicFramePr/>
                <a:graphic xmlns:a="http://schemas.openxmlformats.org/drawingml/2006/main">
                  <a:graphicData uri="http://schemas.microsoft.com/office/word/2010/wordprocessingShape">
                    <wps:wsp>
                      <wps:cNvSpPr/>
                      <wps:spPr>
                        <a:xfrm>
                          <a:off x="0" y="0"/>
                          <a:ext cx="5012055" cy="159131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9299A6" id="Rectangle 884" o:spid="_x0000_s1026" style="position:absolute;margin-left:0;margin-top:5.35pt;width:394.65pt;height:125.3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" fillcolor="#f2f2f2 [3052]" stroked="f" strokeweight="1pt"/>
            </w:pict>
          </mc:Fallback>
        </mc:AlternateContent>
      </w:r>
    </w:p>
    <w:p w14:paraId="08EE56B3" w14:textId="3C1830F9" w:rsidR="0091276D" w:rsidRDefault="006B5C21" w:rsidP="0091276D">
      <w:pPr>
        <w:pStyle w:val="Lijstalinea"/>
        <w:rPr>
          <w:rFonts w:ascii="Source Sans Pro" w:hAnsi="Source Sans Pro"/>
          <w:sz w:val="20"/>
          <w:szCs w:val="20"/>
          <w:lang w:val="en-US"/>
        </w:rPr>
      </w:pPr>
      <w:r w:rsidRPr="0091276D">
        <w:rPr>
          <w:rFonts w:ascii="Source Sans Pro" w:hAnsi="Source Sans Pro"/>
          <w:noProof/>
          <w:sz w:val="20"/>
          <w:szCs w:val="20"/>
          <w:lang w:val="en-US"/>
        </w:rPr>
        <mc:AlternateContent>
          <mc:Choice Requires="wps">
            <w:drawing>
              <wp:anchor distT="0" distB="0" distL="114300" distR="114300" simplePos="0" relativeHeight="251658296" behindDoc="0" locked="0" layoutInCell="1" allowOverlap="1" wp14:anchorId="0BBB9EA8" wp14:editId="47D1A054">
                <wp:simplePos x="0" y="0"/>
                <wp:positionH relativeFrom="column">
                  <wp:posOffset>101600</wp:posOffset>
                </wp:positionH>
                <wp:positionV relativeFrom="paragraph">
                  <wp:posOffset>10795</wp:posOffset>
                </wp:positionV>
                <wp:extent cx="4826000" cy="1490134"/>
                <wp:effectExtent l="0" t="0" r="0" b="0"/>
                <wp:wrapNone/>
                <wp:docPr id="885" name="Text Box 885"/>
                <wp:cNvGraphicFramePr/>
                <a:graphic xmlns:a="http://schemas.openxmlformats.org/drawingml/2006/main">
                  <a:graphicData uri="http://schemas.microsoft.com/office/word/2010/wordprocessingShape">
                    <wps:wsp>
                      <wps:cNvSpPr txBox="1"/>
                      <wps:spPr>
                        <a:xfrm>
                          <a:off x="0" y="0"/>
                          <a:ext cx="4826000" cy="1490134"/>
                        </a:xfrm>
                        <a:prstGeom prst="rect">
                          <a:avLst/>
                        </a:prstGeom>
                        <a:noFill/>
                        <a:ln w="6350">
                          <a:noFill/>
                        </a:ln>
                      </wps:spPr>
                      <wps:txbx>
                        <w:txbxContent>
                          <w:p w14:paraId="1193F644" w14:textId="016E159F" w:rsidR="0091276D" w:rsidRPr="006B5C21" w:rsidRDefault="0091276D" w:rsidP="0091276D">
                            <w:pPr>
                              <w:rPr>
                                <w:rFonts w:asciiTheme="majorHAnsi" w:hAnsiTheme="majorHAnsi" w:cstheme="majorHAnsi"/>
                                <w:sz w:val="22"/>
                                <w:szCs w:val="22"/>
                                <w:lang w:val="en-US"/>
                              </w:rPr>
                            </w:pPr>
                            <w:r w:rsidRPr="006B5C21">
                              <w:rPr>
                                <w:rFonts w:asciiTheme="majorHAnsi" w:hAnsiTheme="majorHAnsi" w:cstheme="majorHAnsi"/>
                                <w:sz w:val="22"/>
                                <w:szCs w:val="22"/>
                                <w:lang w:val="en-US"/>
                              </w:rPr>
                              <w:t xml:space="preserve">In France, there are specific guideline from </w:t>
                            </w:r>
                            <w:proofErr w:type="spellStart"/>
                            <w:r w:rsidRPr="006B5C21">
                              <w:rPr>
                                <w:rFonts w:asciiTheme="majorHAnsi" w:hAnsiTheme="majorHAnsi" w:cstheme="majorHAnsi"/>
                                <w:sz w:val="22"/>
                                <w:szCs w:val="22"/>
                                <w:lang w:val="en-US"/>
                              </w:rPr>
                              <w:t>Pôle</w:t>
                            </w:r>
                            <w:proofErr w:type="spellEnd"/>
                            <w:r w:rsidRPr="006B5C21">
                              <w:rPr>
                                <w:rFonts w:asciiTheme="majorHAnsi" w:hAnsiTheme="majorHAnsi" w:cstheme="majorHAnsi"/>
                                <w:sz w:val="22"/>
                                <w:szCs w:val="22"/>
                                <w:lang w:val="en-US"/>
                              </w:rPr>
                              <w:t xml:space="preserve"> </w:t>
                            </w:r>
                            <w:proofErr w:type="spellStart"/>
                            <w:r w:rsidRPr="006B5C21">
                              <w:rPr>
                                <w:rFonts w:asciiTheme="majorHAnsi" w:hAnsiTheme="majorHAnsi" w:cstheme="majorHAnsi"/>
                                <w:sz w:val="22"/>
                                <w:szCs w:val="22"/>
                                <w:lang w:val="en-US"/>
                              </w:rPr>
                              <w:t>Emploi</w:t>
                            </w:r>
                            <w:proofErr w:type="spellEnd"/>
                            <w:r w:rsidRPr="006B5C21">
                              <w:rPr>
                                <w:rFonts w:asciiTheme="majorHAnsi" w:hAnsiTheme="majorHAnsi" w:cstheme="majorHAnsi"/>
                                <w:sz w:val="22"/>
                                <w:szCs w:val="22"/>
                                <w:lang w:val="en-US"/>
                              </w:rPr>
                              <w:t xml:space="preserve"> to create an </w:t>
                            </w:r>
                            <w:proofErr w:type="spellStart"/>
                            <w:r w:rsidRPr="006B5C21">
                              <w:rPr>
                                <w:rFonts w:asciiTheme="majorHAnsi" w:hAnsiTheme="majorHAnsi" w:cstheme="majorHAnsi"/>
                                <w:sz w:val="22"/>
                                <w:szCs w:val="22"/>
                                <w:lang w:val="en-US"/>
                              </w:rPr>
                              <w:t>entreprise</w:t>
                            </w:r>
                            <w:proofErr w:type="spellEnd"/>
                            <w:r w:rsidRPr="006B5C21">
                              <w:rPr>
                                <w:rFonts w:asciiTheme="majorHAnsi" w:hAnsiTheme="majorHAnsi" w:cstheme="majorHAnsi"/>
                                <w:sz w:val="22"/>
                                <w:szCs w:val="22"/>
                                <w:lang w:val="en-US"/>
                              </w:rPr>
                              <w:t xml:space="preserve">. These can be found </w:t>
                            </w:r>
                            <w:r w:rsidR="00BE4BBA">
                              <w:fldChar w:fldCharType="begin"/>
                            </w:r>
                            <w:r w:rsidR="00BE4BBA" w:rsidRPr="00BE4BBA">
                              <w:rPr>
                                <w:lang w:val="en-US"/>
                              </w:rPr>
                              <w:instrText xml:space="preserve"> HYPERLINK "https://www.pole-emploi.fr/actualites/le-dossier/pratique/creation-ou-reprise-dentreprise/creer-son-entreprise/cooperer-pour-entreprendre.html" </w:instrText>
                            </w:r>
                            <w:r w:rsidR="00BE4BBA">
                              <w:fldChar w:fldCharType="separate"/>
                            </w:r>
                            <w:r w:rsidRPr="006B5C21">
                              <w:rPr>
                                <w:rStyle w:val="Hyperlink"/>
                                <w:rFonts w:asciiTheme="majorHAnsi" w:hAnsiTheme="majorHAnsi" w:cstheme="majorHAnsi"/>
                                <w:color w:val="D04D72"/>
                                <w:sz w:val="22"/>
                                <w:szCs w:val="22"/>
                                <w:u w:val="none"/>
                                <w:lang w:val="en-US"/>
                              </w:rPr>
                              <w:t>here</w:t>
                            </w:r>
                            <w:r w:rsidR="00BE4BBA">
                              <w:rPr>
                                <w:rStyle w:val="Hyperlink"/>
                                <w:rFonts w:asciiTheme="majorHAnsi" w:hAnsiTheme="majorHAnsi" w:cstheme="majorHAnsi"/>
                                <w:color w:val="D04D72"/>
                                <w:sz w:val="22"/>
                                <w:szCs w:val="22"/>
                                <w:u w:val="none"/>
                                <w:lang w:val="en-US"/>
                              </w:rPr>
                              <w:fldChar w:fldCharType="end"/>
                            </w:r>
                            <w:r w:rsidRPr="006B5C21">
                              <w:rPr>
                                <w:rFonts w:asciiTheme="majorHAnsi" w:hAnsiTheme="majorHAnsi" w:cstheme="majorHAnsi"/>
                                <w:sz w:val="22"/>
                                <w:szCs w:val="22"/>
                                <w:lang w:val="en-US"/>
                              </w:rPr>
                              <w:t>. Furthermore, a CAPE (</w:t>
                            </w:r>
                            <w:proofErr w:type="spellStart"/>
                            <w:r w:rsidRPr="006B5C21">
                              <w:rPr>
                                <w:rFonts w:asciiTheme="majorHAnsi" w:hAnsiTheme="majorHAnsi" w:cstheme="majorHAnsi"/>
                                <w:sz w:val="22"/>
                                <w:szCs w:val="22"/>
                                <w:lang w:val="en-US"/>
                              </w:rPr>
                              <w:t>Contrat</w:t>
                            </w:r>
                            <w:proofErr w:type="spellEnd"/>
                            <w:r w:rsidRPr="006B5C21">
                              <w:rPr>
                                <w:rFonts w:asciiTheme="majorHAnsi" w:hAnsiTheme="majorHAnsi" w:cstheme="majorHAnsi"/>
                                <w:sz w:val="22"/>
                                <w:szCs w:val="22"/>
                                <w:lang w:val="en-US"/>
                              </w:rPr>
                              <w:t xml:space="preserve"> </w:t>
                            </w:r>
                            <w:proofErr w:type="spellStart"/>
                            <w:r w:rsidRPr="006B5C21">
                              <w:rPr>
                                <w:rFonts w:asciiTheme="majorHAnsi" w:hAnsiTheme="majorHAnsi" w:cstheme="majorHAnsi"/>
                                <w:sz w:val="22"/>
                                <w:szCs w:val="22"/>
                                <w:lang w:val="en-US"/>
                              </w:rPr>
                              <w:t>d’Appui</w:t>
                            </w:r>
                            <w:proofErr w:type="spellEnd"/>
                            <w:r w:rsidRPr="006B5C21">
                              <w:rPr>
                                <w:rFonts w:asciiTheme="majorHAnsi" w:hAnsiTheme="majorHAnsi" w:cstheme="majorHAnsi"/>
                                <w:sz w:val="22"/>
                                <w:szCs w:val="22"/>
                                <w:lang w:val="en-US"/>
                              </w:rPr>
                              <w:t xml:space="preserve"> au </w:t>
                            </w:r>
                            <w:proofErr w:type="spellStart"/>
                            <w:r w:rsidRPr="006B5C21">
                              <w:rPr>
                                <w:rFonts w:asciiTheme="majorHAnsi" w:hAnsiTheme="majorHAnsi" w:cstheme="majorHAnsi"/>
                                <w:sz w:val="22"/>
                                <w:szCs w:val="22"/>
                                <w:lang w:val="en-US"/>
                              </w:rPr>
                              <w:t>Projet</w:t>
                            </w:r>
                            <w:proofErr w:type="spellEnd"/>
                            <w:r w:rsidRPr="006B5C21">
                              <w:rPr>
                                <w:rFonts w:asciiTheme="majorHAnsi" w:hAnsiTheme="majorHAnsi" w:cstheme="majorHAnsi"/>
                                <w:sz w:val="22"/>
                                <w:szCs w:val="22"/>
                                <w:lang w:val="en-US"/>
                              </w:rPr>
                              <w:t xml:space="preserve"> </w:t>
                            </w:r>
                            <w:proofErr w:type="spellStart"/>
                            <w:r w:rsidRPr="006B5C21">
                              <w:rPr>
                                <w:rFonts w:asciiTheme="majorHAnsi" w:hAnsiTheme="majorHAnsi" w:cstheme="majorHAnsi"/>
                                <w:sz w:val="22"/>
                                <w:szCs w:val="22"/>
                                <w:lang w:val="en-US"/>
                              </w:rPr>
                              <w:t>d’Entreprise</w:t>
                            </w:r>
                            <w:proofErr w:type="spellEnd"/>
                            <w:r w:rsidRPr="006B5C21">
                              <w:rPr>
                                <w:rFonts w:asciiTheme="majorHAnsi" w:hAnsiTheme="majorHAnsi" w:cstheme="majorHAnsi"/>
                                <w:sz w:val="22"/>
                                <w:szCs w:val="22"/>
                                <w:lang w:val="en-US"/>
                              </w:rPr>
                              <w:t xml:space="preserve">) can be set up if someone wants to create their own business. In this case, the entrepreneur(s) can: benefit from a preparation </w:t>
                            </w:r>
                            <w:proofErr w:type="spellStart"/>
                            <w:r w:rsidRPr="006B5C21">
                              <w:rPr>
                                <w:rFonts w:asciiTheme="majorHAnsi" w:hAnsiTheme="majorHAnsi" w:cstheme="majorHAnsi"/>
                                <w:sz w:val="22"/>
                                <w:szCs w:val="22"/>
                                <w:lang w:val="en-US"/>
                              </w:rPr>
                              <w:t>programme</w:t>
                            </w:r>
                            <w:proofErr w:type="spellEnd"/>
                            <w:r w:rsidRPr="006B5C21">
                              <w:rPr>
                                <w:rFonts w:asciiTheme="majorHAnsi" w:hAnsiTheme="majorHAnsi" w:cstheme="majorHAnsi"/>
                                <w:sz w:val="22"/>
                                <w:szCs w:val="22"/>
                                <w:lang w:val="en-US"/>
                              </w:rPr>
                              <w:t xml:space="preserve"> for creating or taking over a business and for managing an economic activity; maintain previous status and social income; benefit from social security cover and protection in the event of an accident at work or occupational disease. More information on CAPE can be found </w:t>
                            </w:r>
                            <w:hyperlink r:id="rId41" w:history="1">
                              <w:r w:rsidRPr="006B5C21">
                                <w:rPr>
                                  <w:rStyle w:val="Hyperlink"/>
                                  <w:rFonts w:asciiTheme="majorHAnsi" w:hAnsiTheme="majorHAnsi" w:cstheme="majorHAnsi"/>
                                  <w:color w:val="D04D72"/>
                                  <w:sz w:val="22"/>
                                  <w:szCs w:val="22"/>
                                  <w:u w:val="none"/>
                                  <w:lang w:val="en-US"/>
                                </w:rPr>
                                <w:t>here</w:t>
                              </w:r>
                            </w:hyperlink>
                            <w:r w:rsidR="006B5C21" w:rsidRPr="006B5C21">
                              <w:rPr>
                                <w:rFonts w:asciiTheme="majorHAnsi" w:hAnsiTheme="majorHAnsi" w:cstheme="majorHAnsi"/>
                                <w:sz w:val="22"/>
                                <w:szCs w:val="22"/>
                                <w:lang w:val="en-US"/>
                              </w:rPr>
                              <w:t>.</w:t>
                            </w:r>
                          </w:p>
                          <w:p w14:paraId="62A2717B" w14:textId="6D941374" w:rsidR="0091276D" w:rsidRPr="00DB2E70" w:rsidRDefault="0091276D" w:rsidP="0091276D">
                            <w:pPr>
                              <w:rPr>
                                <w:rFonts w:asciiTheme="majorHAnsi" w:hAnsiTheme="majorHAnsi" w:cstheme="majorHAnsi"/>
                                <w:color w:val="262626" w:themeColor="text1" w:themeTint="D9"/>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BB9EA8" id="Text Box 885" o:spid="_x0000_s1078" type="#_x0000_t202" style="position:absolute;left:0;text-align:left;margin-left:8pt;margin-top:.85pt;width:380pt;height:117.35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" filled="f" stroked="f" strokeweight=".5pt">
                <v:textbox>
                  <w:txbxContent>
                    <w:p w14:paraId="1193F644" w14:textId="016E159F" w:rsidR="0091276D" w:rsidRPr="006B5C21" w:rsidRDefault="0091276D" w:rsidP="0091276D">
                      <w:pPr>
                        <w:rPr>
                          <w:rFonts w:asciiTheme="majorHAnsi" w:hAnsiTheme="majorHAnsi" w:cstheme="majorHAnsi"/>
                          <w:sz w:val="22"/>
                          <w:szCs w:val="22"/>
                          <w:lang w:val="en-US"/>
                        </w:rPr>
                      </w:pPr>
                      <w:r w:rsidRPr="006B5C21">
                        <w:rPr>
                          <w:rFonts w:asciiTheme="majorHAnsi" w:hAnsiTheme="majorHAnsi" w:cstheme="majorHAnsi"/>
                          <w:sz w:val="22"/>
                          <w:szCs w:val="22"/>
                          <w:lang w:val="en-US"/>
                        </w:rPr>
                        <w:t xml:space="preserve">In France, there are specific guideline from </w:t>
                      </w:r>
                      <w:proofErr w:type="spellStart"/>
                      <w:r w:rsidRPr="006B5C21">
                        <w:rPr>
                          <w:rFonts w:asciiTheme="majorHAnsi" w:hAnsiTheme="majorHAnsi" w:cstheme="majorHAnsi"/>
                          <w:sz w:val="22"/>
                          <w:szCs w:val="22"/>
                          <w:lang w:val="en-US"/>
                        </w:rPr>
                        <w:t>Pôle</w:t>
                      </w:r>
                      <w:proofErr w:type="spellEnd"/>
                      <w:r w:rsidRPr="006B5C21">
                        <w:rPr>
                          <w:rFonts w:asciiTheme="majorHAnsi" w:hAnsiTheme="majorHAnsi" w:cstheme="majorHAnsi"/>
                          <w:sz w:val="22"/>
                          <w:szCs w:val="22"/>
                          <w:lang w:val="en-US"/>
                        </w:rPr>
                        <w:t xml:space="preserve"> </w:t>
                      </w:r>
                      <w:proofErr w:type="spellStart"/>
                      <w:r w:rsidRPr="006B5C21">
                        <w:rPr>
                          <w:rFonts w:asciiTheme="majorHAnsi" w:hAnsiTheme="majorHAnsi" w:cstheme="majorHAnsi"/>
                          <w:sz w:val="22"/>
                          <w:szCs w:val="22"/>
                          <w:lang w:val="en-US"/>
                        </w:rPr>
                        <w:t>Emploi</w:t>
                      </w:r>
                      <w:proofErr w:type="spellEnd"/>
                      <w:r w:rsidRPr="006B5C21">
                        <w:rPr>
                          <w:rFonts w:asciiTheme="majorHAnsi" w:hAnsiTheme="majorHAnsi" w:cstheme="majorHAnsi"/>
                          <w:sz w:val="22"/>
                          <w:szCs w:val="22"/>
                          <w:lang w:val="en-US"/>
                        </w:rPr>
                        <w:t xml:space="preserve"> to create an </w:t>
                      </w:r>
                      <w:proofErr w:type="spellStart"/>
                      <w:r w:rsidRPr="006B5C21">
                        <w:rPr>
                          <w:rFonts w:asciiTheme="majorHAnsi" w:hAnsiTheme="majorHAnsi" w:cstheme="majorHAnsi"/>
                          <w:sz w:val="22"/>
                          <w:szCs w:val="22"/>
                          <w:lang w:val="en-US"/>
                        </w:rPr>
                        <w:t>entreprise</w:t>
                      </w:r>
                      <w:proofErr w:type="spellEnd"/>
                      <w:r w:rsidRPr="006B5C21">
                        <w:rPr>
                          <w:rFonts w:asciiTheme="majorHAnsi" w:hAnsiTheme="majorHAnsi" w:cstheme="majorHAnsi"/>
                          <w:sz w:val="22"/>
                          <w:szCs w:val="22"/>
                          <w:lang w:val="en-US"/>
                        </w:rPr>
                        <w:t xml:space="preserve">. These can be found </w:t>
                      </w:r>
                      <w:r w:rsidR="00BE4BBA">
                        <w:fldChar w:fldCharType="begin"/>
                      </w:r>
                      <w:r w:rsidR="00BE4BBA" w:rsidRPr="00BE4BBA">
                        <w:rPr>
                          <w:lang w:val="en-US"/>
                        </w:rPr>
                        <w:instrText xml:space="preserve"> HYPERLINK "https://www.pole-emploi.fr/actualites/le-dossier/pratique/creation-ou-reprise-dentreprise/creer-son-entreprise/cooperer-pour-entreprendre.html" </w:instrText>
                      </w:r>
                      <w:r w:rsidR="00BE4BBA">
                        <w:fldChar w:fldCharType="separate"/>
                      </w:r>
                      <w:r w:rsidRPr="006B5C21">
                        <w:rPr>
                          <w:rStyle w:val="Hyperlink"/>
                          <w:rFonts w:asciiTheme="majorHAnsi" w:hAnsiTheme="majorHAnsi" w:cstheme="majorHAnsi"/>
                          <w:color w:val="D04D72"/>
                          <w:sz w:val="22"/>
                          <w:szCs w:val="22"/>
                          <w:u w:val="none"/>
                          <w:lang w:val="en-US"/>
                        </w:rPr>
                        <w:t>here</w:t>
                      </w:r>
                      <w:r w:rsidR="00BE4BBA">
                        <w:rPr>
                          <w:rStyle w:val="Hyperlink"/>
                          <w:rFonts w:asciiTheme="majorHAnsi" w:hAnsiTheme="majorHAnsi" w:cstheme="majorHAnsi"/>
                          <w:color w:val="D04D72"/>
                          <w:sz w:val="22"/>
                          <w:szCs w:val="22"/>
                          <w:u w:val="none"/>
                          <w:lang w:val="en-US"/>
                        </w:rPr>
                        <w:fldChar w:fldCharType="end"/>
                      </w:r>
                      <w:r w:rsidRPr="006B5C21">
                        <w:rPr>
                          <w:rFonts w:asciiTheme="majorHAnsi" w:hAnsiTheme="majorHAnsi" w:cstheme="majorHAnsi"/>
                          <w:sz w:val="22"/>
                          <w:szCs w:val="22"/>
                          <w:lang w:val="en-US"/>
                        </w:rPr>
                        <w:t>. Furthermore, a CAPE (</w:t>
                      </w:r>
                      <w:proofErr w:type="spellStart"/>
                      <w:r w:rsidRPr="006B5C21">
                        <w:rPr>
                          <w:rFonts w:asciiTheme="majorHAnsi" w:hAnsiTheme="majorHAnsi" w:cstheme="majorHAnsi"/>
                          <w:sz w:val="22"/>
                          <w:szCs w:val="22"/>
                          <w:lang w:val="en-US"/>
                        </w:rPr>
                        <w:t>Contrat</w:t>
                      </w:r>
                      <w:proofErr w:type="spellEnd"/>
                      <w:r w:rsidRPr="006B5C21">
                        <w:rPr>
                          <w:rFonts w:asciiTheme="majorHAnsi" w:hAnsiTheme="majorHAnsi" w:cstheme="majorHAnsi"/>
                          <w:sz w:val="22"/>
                          <w:szCs w:val="22"/>
                          <w:lang w:val="en-US"/>
                        </w:rPr>
                        <w:t xml:space="preserve"> </w:t>
                      </w:r>
                      <w:proofErr w:type="spellStart"/>
                      <w:r w:rsidRPr="006B5C21">
                        <w:rPr>
                          <w:rFonts w:asciiTheme="majorHAnsi" w:hAnsiTheme="majorHAnsi" w:cstheme="majorHAnsi"/>
                          <w:sz w:val="22"/>
                          <w:szCs w:val="22"/>
                          <w:lang w:val="en-US"/>
                        </w:rPr>
                        <w:t>d’Appui</w:t>
                      </w:r>
                      <w:proofErr w:type="spellEnd"/>
                      <w:r w:rsidRPr="006B5C21">
                        <w:rPr>
                          <w:rFonts w:asciiTheme="majorHAnsi" w:hAnsiTheme="majorHAnsi" w:cstheme="majorHAnsi"/>
                          <w:sz w:val="22"/>
                          <w:szCs w:val="22"/>
                          <w:lang w:val="en-US"/>
                        </w:rPr>
                        <w:t xml:space="preserve"> au </w:t>
                      </w:r>
                      <w:proofErr w:type="spellStart"/>
                      <w:r w:rsidRPr="006B5C21">
                        <w:rPr>
                          <w:rFonts w:asciiTheme="majorHAnsi" w:hAnsiTheme="majorHAnsi" w:cstheme="majorHAnsi"/>
                          <w:sz w:val="22"/>
                          <w:szCs w:val="22"/>
                          <w:lang w:val="en-US"/>
                        </w:rPr>
                        <w:t>Projet</w:t>
                      </w:r>
                      <w:proofErr w:type="spellEnd"/>
                      <w:r w:rsidRPr="006B5C21">
                        <w:rPr>
                          <w:rFonts w:asciiTheme="majorHAnsi" w:hAnsiTheme="majorHAnsi" w:cstheme="majorHAnsi"/>
                          <w:sz w:val="22"/>
                          <w:szCs w:val="22"/>
                          <w:lang w:val="en-US"/>
                        </w:rPr>
                        <w:t xml:space="preserve"> </w:t>
                      </w:r>
                      <w:proofErr w:type="spellStart"/>
                      <w:r w:rsidRPr="006B5C21">
                        <w:rPr>
                          <w:rFonts w:asciiTheme="majorHAnsi" w:hAnsiTheme="majorHAnsi" w:cstheme="majorHAnsi"/>
                          <w:sz w:val="22"/>
                          <w:szCs w:val="22"/>
                          <w:lang w:val="en-US"/>
                        </w:rPr>
                        <w:t>d’Entreprise</w:t>
                      </w:r>
                      <w:proofErr w:type="spellEnd"/>
                      <w:r w:rsidRPr="006B5C21">
                        <w:rPr>
                          <w:rFonts w:asciiTheme="majorHAnsi" w:hAnsiTheme="majorHAnsi" w:cstheme="majorHAnsi"/>
                          <w:sz w:val="22"/>
                          <w:szCs w:val="22"/>
                          <w:lang w:val="en-US"/>
                        </w:rPr>
                        <w:t xml:space="preserve">) can be set up if someone wants to create their own business. In this case, the entrepreneur(s) can: benefit from a preparation </w:t>
                      </w:r>
                      <w:proofErr w:type="spellStart"/>
                      <w:r w:rsidRPr="006B5C21">
                        <w:rPr>
                          <w:rFonts w:asciiTheme="majorHAnsi" w:hAnsiTheme="majorHAnsi" w:cstheme="majorHAnsi"/>
                          <w:sz w:val="22"/>
                          <w:szCs w:val="22"/>
                          <w:lang w:val="en-US"/>
                        </w:rPr>
                        <w:t>programme</w:t>
                      </w:r>
                      <w:proofErr w:type="spellEnd"/>
                      <w:r w:rsidRPr="006B5C21">
                        <w:rPr>
                          <w:rFonts w:asciiTheme="majorHAnsi" w:hAnsiTheme="majorHAnsi" w:cstheme="majorHAnsi"/>
                          <w:sz w:val="22"/>
                          <w:szCs w:val="22"/>
                          <w:lang w:val="en-US"/>
                        </w:rPr>
                        <w:t xml:space="preserve"> for creating or taking over a business and for managing an economic activity; maintain previous status and social income; benefit from social security cover and protection in the event of an accident at work or occupational disease. More information on CAPE can be found </w:t>
                      </w:r>
                      <w:hyperlink r:id="rId42" w:history="1">
                        <w:r w:rsidRPr="006B5C21">
                          <w:rPr>
                            <w:rStyle w:val="Hyperlink"/>
                            <w:rFonts w:asciiTheme="majorHAnsi" w:hAnsiTheme="majorHAnsi" w:cstheme="majorHAnsi"/>
                            <w:color w:val="D04D72"/>
                            <w:sz w:val="22"/>
                            <w:szCs w:val="22"/>
                            <w:u w:val="none"/>
                            <w:lang w:val="en-US"/>
                          </w:rPr>
                          <w:t>here</w:t>
                        </w:r>
                      </w:hyperlink>
                      <w:r w:rsidR="006B5C21" w:rsidRPr="006B5C21">
                        <w:rPr>
                          <w:rFonts w:asciiTheme="majorHAnsi" w:hAnsiTheme="majorHAnsi" w:cstheme="majorHAnsi"/>
                          <w:sz w:val="22"/>
                          <w:szCs w:val="22"/>
                          <w:lang w:val="en-US"/>
                        </w:rPr>
                        <w:t>.</w:t>
                      </w:r>
                    </w:p>
                    <w:p w14:paraId="62A2717B" w14:textId="6D941374" w:rsidR="0091276D" w:rsidRPr="00DB2E70" w:rsidRDefault="0091276D" w:rsidP="0091276D">
                      <w:pPr>
                        <w:rPr>
                          <w:rFonts w:asciiTheme="majorHAnsi" w:hAnsiTheme="majorHAnsi" w:cstheme="majorHAnsi"/>
                          <w:color w:val="262626" w:themeColor="text1" w:themeTint="D9"/>
                          <w:sz w:val="40"/>
                          <w:szCs w:val="40"/>
                        </w:rPr>
                      </w:pPr>
                    </w:p>
                  </w:txbxContent>
                </v:textbox>
              </v:shape>
            </w:pict>
          </mc:Fallback>
        </mc:AlternateContent>
      </w:r>
    </w:p>
    <w:p w14:paraId="77392EF7" w14:textId="283478C0" w:rsidR="0091276D" w:rsidRDefault="0091276D" w:rsidP="0091276D">
      <w:pPr>
        <w:pStyle w:val="Lijstalinea"/>
        <w:rPr>
          <w:rFonts w:ascii="Source Sans Pro" w:hAnsi="Source Sans Pro"/>
          <w:sz w:val="20"/>
          <w:szCs w:val="20"/>
          <w:lang w:val="en-US"/>
        </w:rPr>
      </w:pPr>
    </w:p>
    <w:p w14:paraId="04DE03AA" w14:textId="00091E58" w:rsidR="0091276D" w:rsidRDefault="006B5C21" w:rsidP="0091276D">
      <w:pPr>
        <w:pStyle w:val="Lijstalinea"/>
        <w:rPr>
          <w:rFonts w:ascii="Source Sans Pro" w:hAnsi="Source Sans Pro"/>
          <w:sz w:val="20"/>
          <w:szCs w:val="20"/>
          <w:lang w:val="en-US"/>
        </w:rPr>
      </w:pPr>
      <w:r w:rsidRPr="0091276D">
        <w:rPr>
          <w:rFonts w:ascii="Source Sans Pro" w:hAnsi="Source Sans Pro"/>
          <w:noProof/>
          <w:sz w:val="20"/>
          <w:szCs w:val="20"/>
          <w:lang w:val="en-US"/>
        </w:rPr>
        <w:drawing>
          <wp:anchor distT="0" distB="0" distL="114300" distR="114300" simplePos="0" relativeHeight="251658298" behindDoc="0" locked="0" layoutInCell="1" allowOverlap="1" wp14:anchorId="5F7A7431" wp14:editId="064C9134">
            <wp:simplePos x="0" y="0"/>
            <wp:positionH relativeFrom="column">
              <wp:posOffset>5113020</wp:posOffset>
            </wp:positionH>
            <wp:positionV relativeFrom="paragraph">
              <wp:posOffset>67521</wp:posOffset>
            </wp:positionV>
            <wp:extent cx="549278" cy="559450"/>
            <wp:effectExtent l="0" t="0" r="0" b="0"/>
            <wp:wrapNone/>
            <wp:docPr id="887" name="Picture 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 name="franc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9278" cy="559450"/>
                    </a:xfrm>
                    <a:prstGeom prst="rect">
                      <a:avLst/>
                    </a:prstGeom>
                  </pic:spPr>
                </pic:pic>
              </a:graphicData>
            </a:graphic>
            <wp14:sizeRelH relativeFrom="margin">
              <wp14:pctWidth>0</wp14:pctWidth>
            </wp14:sizeRelH>
            <wp14:sizeRelV relativeFrom="margin">
              <wp14:pctHeight>0</wp14:pctHeight>
            </wp14:sizeRelV>
          </wp:anchor>
        </w:drawing>
      </w:r>
    </w:p>
    <w:p w14:paraId="0D525555" w14:textId="239A7D13" w:rsidR="0091276D" w:rsidRDefault="0091276D" w:rsidP="0091276D">
      <w:pPr>
        <w:pStyle w:val="Lijstalinea"/>
        <w:rPr>
          <w:rFonts w:ascii="Source Sans Pro" w:hAnsi="Source Sans Pro"/>
          <w:sz w:val="20"/>
          <w:szCs w:val="20"/>
          <w:lang w:val="en-US"/>
        </w:rPr>
      </w:pPr>
    </w:p>
    <w:p w14:paraId="54456847" w14:textId="05BE4D47" w:rsidR="0091276D" w:rsidRDefault="0091276D" w:rsidP="0091276D">
      <w:pPr>
        <w:pStyle w:val="Lijstalinea"/>
        <w:rPr>
          <w:rFonts w:ascii="Source Sans Pro" w:hAnsi="Source Sans Pro"/>
          <w:sz w:val="20"/>
          <w:szCs w:val="20"/>
          <w:lang w:val="en-US"/>
        </w:rPr>
      </w:pPr>
    </w:p>
    <w:p w14:paraId="70A75C54" w14:textId="5F8E03EA" w:rsidR="0091276D" w:rsidRDefault="0091276D" w:rsidP="0091276D">
      <w:pPr>
        <w:pStyle w:val="Lijstalinea"/>
        <w:rPr>
          <w:rFonts w:ascii="Source Sans Pro" w:hAnsi="Source Sans Pro"/>
          <w:sz w:val="20"/>
          <w:szCs w:val="20"/>
          <w:lang w:val="en-US"/>
        </w:rPr>
      </w:pPr>
    </w:p>
    <w:p w14:paraId="66391C85" w14:textId="38080577" w:rsidR="0091276D" w:rsidRDefault="0091276D" w:rsidP="0091276D">
      <w:pPr>
        <w:pStyle w:val="Lijstalinea"/>
        <w:rPr>
          <w:rFonts w:ascii="Source Sans Pro" w:hAnsi="Source Sans Pro"/>
          <w:sz w:val="20"/>
          <w:szCs w:val="20"/>
          <w:lang w:val="en-US"/>
        </w:rPr>
      </w:pPr>
    </w:p>
    <w:p w14:paraId="26C67655" w14:textId="26B65506" w:rsidR="0091276D" w:rsidRDefault="0091276D" w:rsidP="0091276D">
      <w:pPr>
        <w:pStyle w:val="Lijstalinea"/>
        <w:rPr>
          <w:rFonts w:ascii="Source Sans Pro" w:hAnsi="Source Sans Pro"/>
          <w:sz w:val="20"/>
          <w:szCs w:val="20"/>
          <w:lang w:val="en-US"/>
        </w:rPr>
      </w:pPr>
    </w:p>
    <w:p w14:paraId="3BE89F39" w14:textId="77777777" w:rsidR="0091276D" w:rsidRDefault="0091276D" w:rsidP="0091276D">
      <w:pPr>
        <w:pStyle w:val="Lijstalinea"/>
        <w:rPr>
          <w:rFonts w:ascii="Source Sans Pro" w:hAnsi="Source Sans Pro"/>
          <w:sz w:val="20"/>
          <w:szCs w:val="20"/>
          <w:lang w:val="en-US"/>
        </w:rPr>
      </w:pPr>
    </w:p>
    <w:p w14:paraId="372664B3" w14:textId="44DDCACA" w:rsidR="0091276D" w:rsidRPr="006B5C21" w:rsidRDefault="0091276D" w:rsidP="006B5C21">
      <w:pPr>
        <w:rPr>
          <w:rFonts w:ascii="Source Sans Pro" w:hAnsi="Source Sans Pro"/>
          <w:sz w:val="20"/>
          <w:szCs w:val="20"/>
          <w:lang w:val="en-US"/>
        </w:rPr>
      </w:pPr>
    </w:p>
    <w:p w14:paraId="0BB97B28" w14:textId="4E6F075E" w:rsidR="006B5C21" w:rsidRDefault="006B5C21" w:rsidP="0091276D">
      <w:pPr>
        <w:pStyle w:val="Lijstalinea"/>
        <w:rPr>
          <w:rFonts w:ascii="Source Sans Pro" w:hAnsi="Source Sans Pro"/>
          <w:sz w:val="20"/>
          <w:szCs w:val="20"/>
          <w:lang w:val="en-US"/>
        </w:rPr>
      </w:pPr>
      <w:r w:rsidRPr="006B5C21">
        <w:rPr>
          <w:rFonts w:ascii="Source Sans Pro" w:hAnsi="Source Sans Pro"/>
          <w:noProof/>
          <w:sz w:val="20"/>
          <w:szCs w:val="20"/>
          <w:lang w:val="en-US"/>
        </w:rPr>
        <mc:AlternateContent>
          <mc:Choice Requires="wps">
            <w:drawing>
              <wp:anchor distT="0" distB="0" distL="114300" distR="114300" simplePos="0" relativeHeight="251658300" behindDoc="0" locked="0" layoutInCell="1" allowOverlap="1" wp14:anchorId="72DA8582" wp14:editId="5103C8F0">
                <wp:simplePos x="0" y="0"/>
                <wp:positionH relativeFrom="column">
                  <wp:posOffset>889000</wp:posOffset>
                </wp:positionH>
                <wp:positionV relativeFrom="paragraph">
                  <wp:posOffset>57573</wp:posOffset>
                </wp:positionV>
                <wp:extent cx="4902200" cy="1481244"/>
                <wp:effectExtent l="0" t="0" r="0" b="0"/>
                <wp:wrapNone/>
                <wp:docPr id="889" name="Text Box 889"/>
                <wp:cNvGraphicFramePr/>
                <a:graphic xmlns:a="http://schemas.openxmlformats.org/drawingml/2006/main">
                  <a:graphicData uri="http://schemas.microsoft.com/office/word/2010/wordprocessingShape">
                    <wps:wsp>
                      <wps:cNvSpPr txBox="1"/>
                      <wps:spPr>
                        <a:xfrm>
                          <a:off x="0" y="0"/>
                          <a:ext cx="4902200" cy="1481244"/>
                        </a:xfrm>
                        <a:prstGeom prst="rect">
                          <a:avLst/>
                        </a:prstGeom>
                        <a:noFill/>
                        <a:ln w="6350">
                          <a:noFill/>
                        </a:ln>
                      </wps:spPr>
                      <wps:txbx>
                        <w:txbxContent>
                          <w:p w14:paraId="1AD0CD95" w14:textId="77777777" w:rsidR="006B5C21" w:rsidRPr="006B5C21" w:rsidRDefault="006B5C21" w:rsidP="006B5C21">
                            <w:pPr>
                              <w:rPr>
                                <w:rFonts w:asciiTheme="majorHAnsi" w:hAnsiTheme="majorHAnsi" w:cstheme="majorHAnsi"/>
                                <w:sz w:val="22"/>
                                <w:szCs w:val="22"/>
                                <w:lang w:val="en-US"/>
                              </w:rPr>
                            </w:pPr>
                            <w:r w:rsidRPr="006B5C21">
                              <w:rPr>
                                <w:rFonts w:asciiTheme="majorHAnsi" w:hAnsiTheme="majorHAnsi" w:cstheme="majorHAnsi"/>
                                <w:sz w:val="22"/>
                                <w:szCs w:val="22"/>
                                <w:lang w:val="en-US"/>
                              </w:rPr>
                              <w:t xml:space="preserve">In the Netherlands, there are different types of companies that can be set up by the young people concerned. This means that there are several options to choose from, all of which can be found </w:t>
                            </w:r>
                            <w:r w:rsidR="00BE4BBA">
                              <w:fldChar w:fldCharType="begin"/>
                            </w:r>
                            <w:r w:rsidR="00BE4BBA" w:rsidRPr="00BE4BBA">
                              <w:rPr>
                                <w:lang w:val="en-US"/>
                              </w:rPr>
                              <w:instrText xml:space="preserve"> HYPERLINK "https://www.kvk.nl/download/SchemaRechtsvormen_tc</w:instrText>
                            </w:r>
                            <w:r w:rsidR="00BE4BBA" w:rsidRPr="00BE4BBA">
                              <w:rPr>
                                <w:lang w:val="en-US"/>
                              </w:rPr>
                              <w:instrText xml:space="preserve">m109-389297.pdf" </w:instrText>
                            </w:r>
                            <w:r w:rsidR="00BE4BBA">
                              <w:fldChar w:fldCharType="separate"/>
                            </w:r>
                            <w:r w:rsidRPr="006B5C21">
                              <w:rPr>
                                <w:rStyle w:val="Hyperlink"/>
                                <w:rFonts w:asciiTheme="majorHAnsi" w:hAnsiTheme="majorHAnsi" w:cstheme="majorHAnsi"/>
                                <w:color w:val="D04D72"/>
                                <w:sz w:val="22"/>
                                <w:szCs w:val="22"/>
                                <w:u w:val="none"/>
                                <w:lang w:val="en-US"/>
                              </w:rPr>
                              <w:t>here</w:t>
                            </w:r>
                            <w:r w:rsidR="00BE4BBA">
                              <w:rPr>
                                <w:rStyle w:val="Hyperlink"/>
                                <w:rFonts w:asciiTheme="majorHAnsi" w:hAnsiTheme="majorHAnsi" w:cstheme="majorHAnsi"/>
                                <w:color w:val="D04D72"/>
                                <w:sz w:val="22"/>
                                <w:szCs w:val="22"/>
                                <w:u w:val="none"/>
                                <w:lang w:val="en-US"/>
                              </w:rPr>
                              <w:fldChar w:fldCharType="end"/>
                            </w:r>
                            <w:r w:rsidRPr="006B5C21">
                              <w:rPr>
                                <w:rFonts w:asciiTheme="majorHAnsi" w:hAnsiTheme="majorHAnsi" w:cstheme="majorHAnsi"/>
                                <w:sz w:val="22"/>
                                <w:szCs w:val="22"/>
                                <w:lang w:val="en-US"/>
                              </w:rPr>
                              <w:t xml:space="preserve"> on the page of the Chamber of Commerce in the Netherlands. When examining these different legal forms, it is possible to choose what best suits the company and of course contact the Chamber of Commerce for any assistance or question. Note, for example, that setting up a BV is less simple than a foundation. There is also more information on how to actually start the company with different legal forms via </w:t>
                            </w:r>
                            <w:r w:rsidR="00BE4BBA">
                              <w:fldChar w:fldCharType="begin"/>
                            </w:r>
                            <w:r w:rsidR="00BE4BBA" w:rsidRPr="00BE4BBA">
                              <w:rPr>
                                <w:lang w:val="en-US"/>
                              </w:rPr>
                              <w:instrText xml:space="preserve"> HYPERLINK "https://ondernemersplein.kvk.nl/inschrijven-in-het-handelsregister/"</w:instrText>
                            </w:r>
                            <w:r w:rsidR="00BE4BBA" w:rsidRPr="00BE4BBA">
                              <w:rPr>
                                <w:lang w:val="en-US"/>
                              </w:rPr>
                              <w:instrText xml:space="preserve"> </w:instrText>
                            </w:r>
                            <w:r w:rsidR="00BE4BBA">
                              <w:fldChar w:fldCharType="separate"/>
                            </w:r>
                            <w:r w:rsidRPr="006B5C21">
                              <w:rPr>
                                <w:rStyle w:val="Hyperlink"/>
                                <w:rFonts w:asciiTheme="majorHAnsi" w:hAnsiTheme="majorHAnsi" w:cstheme="majorHAnsi"/>
                                <w:color w:val="D04D72"/>
                                <w:sz w:val="22"/>
                                <w:szCs w:val="22"/>
                                <w:u w:val="none"/>
                                <w:lang w:val="en-US"/>
                              </w:rPr>
                              <w:t>this</w:t>
                            </w:r>
                            <w:r w:rsidR="00BE4BBA">
                              <w:rPr>
                                <w:rStyle w:val="Hyperlink"/>
                                <w:rFonts w:asciiTheme="majorHAnsi" w:hAnsiTheme="majorHAnsi" w:cstheme="majorHAnsi"/>
                                <w:color w:val="D04D72"/>
                                <w:sz w:val="22"/>
                                <w:szCs w:val="22"/>
                                <w:u w:val="none"/>
                                <w:lang w:val="en-US"/>
                              </w:rPr>
                              <w:fldChar w:fldCharType="end"/>
                            </w:r>
                            <w:r w:rsidRPr="006B5C21">
                              <w:rPr>
                                <w:rFonts w:asciiTheme="majorHAnsi" w:hAnsiTheme="majorHAnsi" w:cstheme="majorHAnsi"/>
                                <w:color w:val="D04D72"/>
                                <w:sz w:val="22"/>
                                <w:szCs w:val="22"/>
                                <w:lang w:val="en-US"/>
                              </w:rPr>
                              <w:t xml:space="preserve"> </w:t>
                            </w:r>
                            <w:r w:rsidRPr="006B5C21">
                              <w:rPr>
                                <w:rFonts w:asciiTheme="majorHAnsi" w:hAnsiTheme="majorHAnsi" w:cstheme="majorHAnsi"/>
                                <w:sz w:val="22"/>
                                <w:szCs w:val="22"/>
                                <w:lang w:val="en-US"/>
                              </w:rPr>
                              <w:t>link.</w:t>
                            </w:r>
                          </w:p>
                          <w:p w14:paraId="1A897EB8" w14:textId="77777777" w:rsidR="006B5C21" w:rsidRPr="002A726D" w:rsidRDefault="006B5C21" w:rsidP="006B5C21">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DA8582" id="Text Box 889" o:spid="_x0000_s1079" type="#_x0000_t202" style="position:absolute;left:0;text-align:left;margin-left:70pt;margin-top:4.55pt;width:386pt;height:116.65pt;z-index:2516583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" filled="f" stroked="f" strokeweight=".5pt">
                <v:textbox>
                  <w:txbxContent>
                    <w:p w14:paraId="1AD0CD95" w14:textId="77777777" w:rsidR="006B5C21" w:rsidRPr="006B5C21" w:rsidRDefault="006B5C21" w:rsidP="006B5C21">
                      <w:pPr>
                        <w:rPr>
                          <w:rFonts w:asciiTheme="majorHAnsi" w:hAnsiTheme="majorHAnsi" w:cstheme="majorHAnsi"/>
                          <w:sz w:val="22"/>
                          <w:szCs w:val="22"/>
                          <w:lang w:val="en-US"/>
                        </w:rPr>
                      </w:pPr>
                      <w:r w:rsidRPr="006B5C21">
                        <w:rPr>
                          <w:rFonts w:asciiTheme="majorHAnsi" w:hAnsiTheme="majorHAnsi" w:cstheme="majorHAnsi"/>
                          <w:sz w:val="22"/>
                          <w:szCs w:val="22"/>
                          <w:lang w:val="en-US"/>
                        </w:rPr>
                        <w:t xml:space="preserve">In the Netherlands, there are different types of companies that can be set up by the young people concerned. This means that there are several options to choose from, all of which can be found </w:t>
                      </w:r>
                      <w:r w:rsidR="00BE4BBA">
                        <w:fldChar w:fldCharType="begin"/>
                      </w:r>
                      <w:r w:rsidR="00BE4BBA" w:rsidRPr="00BE4BBA">
                        <w:rPr>
                          <w:lang w:val="en-US"/>
                        </w:rPr>
                        <w:instrText xml:space="preserve"> HYPERLINK "https://www.kvk.nl/download/SchemaRechtsvormen_tc</w:instrText>
                      </w:r>
                      <w:r w:rsidR="00BE4BBA" w:rsidRPr="00BE4BBA">
                        <w:rPr>
                          <w:lang w:val="en-US"/>
                        </w:rPr>
                        <w:instrText xml:space="preserve">m109-389297.pdf" </w:instrText>
                      </w:r>
                      <w:r w:rsidR="00BE4BBA">
                        <w:fldChar w:fldCharType="separate"/>
                      </w:r>
                      <w:r w:rsidRPr="006B5C21">
                        <w:rPr>
                          <w:rStyle w:val="Hyperlink"/>
                          <w:rFonts w:asciiTheme="majorHAnsi" w:hAnsiTheme="majorHAnsi" w:cstheme="majorHAnsi"/>
                          <w:color w:val="D04D72"/>
                          <w:sz w:val="22"/>
                          <w:szCs w:val="22"/>
                          <w:u w:val="none"/>
                          <w:lang w:val="en-US"/>
                        </w:rPr>
                        <w:t>here</w:t>
                      </w:r>
                      <w:r w:rsidR="00BE4BBA">
                        <w:rPr>
                          <w:rStyle w:val="Hyperlink"/>
                          <w:rFonts w:asciiTheme="majorHAnsi" w:hAnsiTheme="majorHAnsi" w:cstheme="majorHAnsi"/>
                          <w:color w:val="D04D72"/>
                          <w:sz w:val="22"/>
                          <w:szCs w:val="22"/>
                          <w:u w:val="none"/>
                          <w:lang w:val="en-US"/>
                        </w:rPr>
                        <w:fldChar w:fldCharType="end"/>
                      </w:r>
                      <w:r w:rsidRPr="006B5C21">
                        <w:rPr>
                          <w:rFonts w:asciiTheme="majorHAnsi" w:hAnsiTheme="majorHAnsi" w:cstheme="majorHAnsi"/>
                          <w:sz w:val="22"/>
                          <w:szCs w:val="22"/>
                          <w:lang w:val="en-US"/>
                        </w:rPr>
                        <w:t xml:space="preserve"> on the page of the Chamber of Commerce in the Netherlands. When examining these different legal forms, it is possible to choose what best suits the company and of course contact the Chamber of Commerce for any assistance or question. Note, for example, that setting up a BV is less simple than a foundation. There is also more information on how to actually start the company with different legal forms via </w:t>
                      </w:r>
                      <w:r w:rsidR="00BE4BBA">
                        <w:fldChar w:fldCharType="begin"/>
                      </w:r>
                      <w:r w:rsidR="00BE4BBA" w:rsidRPr="00BE4BBA">
                        <w:rPr>
                          <w:lang w:val="en-US"/>
                        </w:rPr>
                        <w:instrText xml:space="preserve"> HYPERLINK "https://ondernemersplein.kvk.nl/inschrijven-in-het-handelsregister/"</w:instrText>
                      </w:r>
                      <w:r w:rsidR="00BE4BBA" w:rsidRPr="00BE4BBA">
                        <w:rPr>
                          <w:lang w:val="en-US"/>
                        </w:rPr>
                        <w:instrText xml:space="preserve"> </w:instrText>
                      </w:r>
                      <w:r w:rsidR="00BE4BBA">
                        <w:fldChar w:fldCharType="separate"/>
                      </w:r>
                      <w:r w:rsidRPr="006B5C21">
                        <w:rPr>
                          <w:rStyle w:val="Hyperlink"/>
                          <w:rFonts w:asciiTheme="majorHAnsi" w:hAnsiTheme="majorHAnsi" w:cstheme="majorHAnsi"/>
                          <w:color w:val="D04D72"/>
                          <w:sz w:val="22"/>
                          <w:szCs w:val="22"/>
                          <w:u w:val="none"/>
                          <w:lang w:val="en-US"/>
                        </w:rPr>
                        <w:t>this</w:t>
                      </w:r>
                      <w:r w:rsidR="00BE4BBA">
                        <w:rPr>
                          <w:rStyle w:val="Hyperlink"/>
                          <w:rFonts w:asciiTheme="majorHAnsi" w:hAnsiTheme="majorHAnsi" w:cstheme="majorHAnsi"/>
                          <w:color w:val="D04D72"/>
                          <w:sz w:val="22"/>
                          <w:szCs w:val="22"/>
                          <w:u w:val="none"/>
                          <w:lang w:val="en-US"/>
                        </w:rPr>
                        <w:fldChar w:fldCharType="end"/>
                      </w:r>
                      <w:r w:rsidRPr="006B5C21">
                        <w:rPr>
                          <w:rFonts w:asciiTheme="majorHAnsi" w:hAnsiTheme="majorHAnsi" w:cstheme="majorHAnsi"/>
                          <w:color w:val="D04D72"/>
                          <w:sz w:val="22"/>
                          <w:szCs w:val="22"/>
                          <w:lang w:val="en-US"/>
                        </w:rPr>
                        <w:t xml:space="preserve"> </w:t>
                      </w:r>
                      <w:r w:rsidRPr="006B5C21">
                        <w:rPr>
                          <w:rFonts w:asciiTheme="majorHAnsi" w:hAnsiTheme="majorHAnsi" w:cstheme="majorHAnsi"/>
                          <w:sz w:val="22"/>
                          <w:szCs w:val="22"/>
                          <w:lang w:val="en-US"/>
                        </w:rPr>
                        <w:t>link.</w:t>
                      </w:r>
                    </w:p>
                    <w:p w14:paraId="1A897EB8" w14:textId="77777777" w:rsidR="006B5C21" w:rsidRPr="002A726D" w:rsidRDefault="006B5C21" w:rsidP="006B5C21">
                      <w:pPr>
                        <w:rPr>
                          <w:lang w:val="en-US"/>
                        </w:rPr>
                      </w:pPr>
                    </w:p>
                  </w:txbxContent>
                </v:textbox>
              </v:shape>
            </w:pict>
          </mc:Fallback>
        </mc:AlternateContent>
      </w:r>
      <w:r w:rsidRPr="006B5C21">
        <w:rPr>
          <w:rFonts w:ascii="Source Sans Pro" w:hAnsi="Source Sans Pro"/>
          <w:noProof/>
          <w:sz w:val="20"/>
          <w:szCs w:val="20"/>
          <w:lang w:val="en-US"/>
        </w:rPr>
        <mc:AlternateContent>
          <mc:Choice Requires="wps">
            <w:drawing>
              <wp:anchor distT="0" distB="0" distL="114300" distR="114300" simplePos="0" relativeHeight="251658299" behindDoc="0" locked="0" layoutInCell="1" allowOverlap="1" wp14:anchorId="0109A4EE" wp14:editId="2259373D">
                <wp:simplePos x="0" y="0"/>
                <wp:positionH relativeFrom="column">
                  <wp:posOffset>787400</wp:posOffset>
                </wp:positionH>
                <wp:positionV relativeFrom="paragraph">
                  <wp:posOffset>-1693</wp:posOffset>
                </wp:positionV>
                <wp:extent cx="5054600" cy="1540933"/>
                <wp:effectExtent l="0" t="0" r="0" b="0"/>
                <wp:wrapNone/>
                <wp:docPr id="888" name="Rectangle 888"/>
                <wp:cNvGraphicFramePr/>
                <a:graphic xmlns:a="http://schemas.openxmlformats.org/drawingml/2006/main">
                  <a:graphicData uri="http://schemas.microsoft.com/office/word/2010/wordprocessingShape">
                    <wps:wsp>
                      <wps:cNvSpPr/>
                      <wps:spPr>
                        <a:xfrm>
                          <a:off x="0" y="0"/>
                          <a:ext cx="5054600" cy="1540933"/>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EF3384" id="Rectangle 888" o:spid="_x0000_s1026" style="position:absolute;margin-left:62pt;margin-top:-.15pt;width:398pt;height:121.3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" fillcolor="#f2f2f2 [3052]" stroked="f" strokeweight="1pt"/>
            </w:pict>
          </mc:Fallback>
        </mc:AlternateContent>
      </w:r>
      <w:r w:rsidRPr="006B5C21">
        <w:rPr>
          <w:rFonts w:ascii="Source Sans Pro" w:hAnsi="Source Sans Pro"/>
          <w:noProof/>
          <w:sz w:val="20"/>
          <w:szCs w:val="20"/>
          <w:lang w:val="en-US"/>
        </w:rPr>
        <mc:AlternateContent>
          <mc:Choice Requires="wps">
            <w:drawing>
              <wp:anchor distT="0" distB="0" distL="114300" distR="114300" simplePos="0" relativeHeight="251658301" behindDoc="0" locked="0" layoutInCell="1" allowOverlap="1" wp14:anchorId="00D3590C" wp14:editId="079D896D">
                <wp:simplePos x="0" y="0"/>
                <wp:positionH relativeFrom="column">
                  <wp:posOffset>0</wp:posOffset>
                </wp:positionH>
                <wp:positionV relativeFrom="paragraph">
                  <wp:posOffset>-1693</wp:posOffset>
                </wp:positionV>
                <wp:extent cx="778510" cy="1540685"/>
                <wp:effectExtent l="0" t="0" r="0" b="0"/>
                <wp:wrapNone/>
                <wp:docPr id="890" name="Rectangle 890"/>
                <wp:cNvGraphicFramePr/>
                <a:graphic xmlns:a="http://schemas.openxmlformats.org/drawingml/2006/main">
                  <a:graphicData uri="http://schemas.microsoft.com/office/word/2010/wordprocessingShape">
                    <wps:wsp>
                      <wps:cNvSpPr/>
                      <wps:spPr>
                        <a:xfrm>
                          <a:off x="0" y="0"/>
                          <a:ext cx="778510" cy="1540685"/>
                        </a:xfrm>
                        <a:prstGeom prst="rect">
                          <a:avLst/>
                        </a:prstGeom>
                        <a:solidFill>
                          <a:srgbClr val="D04D7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67DF91C" id="Rectangle 890" o:spid="_x0000_s1026" style="position:absolute;margin-left:0;margin-top:-.15pt;width:61.3pt;height:121.3pt;z-index:251809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" fillcolor="#d04d72" stroked="f" strokeweight="1pt"/>
            </w:pict>
          </mc:Fallback>
        </mc:AlternateContent>
      </w:r>
    </w:p>
    <w:p w14:paraId="2121967C" w14:textId="03B65C66" w:rsidR="006B5C21" w:rsidRDefault="006B5C21" w:rsidP="0091276D">
      <w:pPr>
        <w:pStyle w:val="Lijstalinea"/>
        <w:rPr>
          <w:rFonts w:ascii="Source Sans Pro" w:hAnsi="Source Sans Pro"/>
          <w:sz w:val="20"/>
          <w:szCs w:val="20"/>
          <w:lang w:val="en-US"/>
        </w:rPr>
      </w:pPr>
    </w:p>
    <w:p w14:paraId="06036C48" w14:textId="48956E2E" w:rsidR="006B5C21" w:rsidRDefault="006B5C21" w:rsidP="0091276D">
      <w:pPr>
        <w:pStyle w:val="Lijstalinea"/>
        <w:rPr>
          <w:rFonts w:ascii="Source Sans Pro" w:hAnsi="Source Sans Pro"/>
          <w:sz w:val="20"/>
          <w:szCs w:val="20"/>
          <w:lang w:val="en-US"/>
        </w:rPr>
      </w:pPr>
    </w:p>
    <w:p w14:paraId="27B0AC3C" w14:textId="49B057E9" w:rsidR="006B5C21" w:rsidRDefault="006B5C21" w:rsidP="0091276D">
      <w:pPr>
        <w:pStyle w:val="Lijstalinea"/>
        <w:rPr>
          <w:rFonts w:ascii="Source Sans Pro" w:hAnsi="Source Sans Pro"/>
          <w:sz w:val="20"/>
          <w:szCs w:val="20"/>
          <w:lang w:val="en-US"/>
        </w:rPr>
      </w:pPr>
      <w:r w:rsidRPr="006B5C21">
        <w:rPr>
          <w:rFonts w:ascii="Source Sans Pro" w:hAnsi="Source Sans Pro"/>
          <w:noProof/>
          <w:sz w:val="20"/>
          <w:szCs w:val="20"/>
          <w:lang w:val="en-US"/>
        </w:rPr>
        <w:drawing>
          <wp:anchor distT="0" distB="0" distL="114300" distR="114300" simplePos="0" relativeHeight="251658302" behindDoc="0" locked="0" layoutInCell="1" allowOverlap="1" wp14:anchorId="28FCE96E" wp14:editId="50B2573F">
            <wp:simplePos x="0" y="0"/>
            <wp:positionH relativeFrom="column">
              <wp:posOffset>111760</wp:posOffset>
            </wp:positionH>
            <wp:positionV relativeFrom="paragraph">
              <wp:posOffset>29421</wp:posOffset>
            </wp:positionV>
            <wp:extent cx="557530" cy="557530"/>
            <wp:effectExtent l="0" t="0" r="0" b="1270"/>
            <wp:wrapNone/>
            <wp:docPr id="891" name="Picture 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 name="netherlands.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7530" cy="557530"/>
                    </a:xfrm>
                    <a:prstGeom prst="rect">
                      <a:avLst/>
                    </a:prstGeom>
                  </pic:spPr>
                </pic:pic>
              </a:graphicData>
            </a:graphic>
            <wp14:sizeRelH relativeFrom="margin">
              <wp14:pctWidth>0</wp14:pctWidth>
            </wp14:sizeRelH>
            <wp14:sizeRelV relativeFrom="margin">
              <wp14:pctHeight>0</wp14:pctHeight>
            </wp14:sizeRelV>
          </wp:anchor>
        </w:drawing>
      </w:r>
    </w:p>
    <w:p w14:paraId="58809858" w14:textId="1A113F42" w:rsidR="006B5C21" w:rsidRDefault="006B5C21" w:rsidP="0091276D">
      <w:pPr>
        <w:pStyle w:val="Lijstalinea"/>
        <w:rPr>
          <w:rFonts w:ascii="Source Sans Pro" w:hAnsi="Source Sans Pro"/>
          <w:sz w:val="20"/>
          <w:szCs w:val="20"/>
          <w:lang w:val="en-US"/>
        </w:rPr>
      </w:pPr>
    </w:p>
    <w:p w14:paraId="26FB2A4E" w14:textId="1F862D2A" w:rsidR="006B5C21" w:rsidRDefault="006B5C21" w:rsidP="0091276D">
      <w:pPr>
        <w:pStyle w:val="Lijstalinea"/>
        <w:rPr>
          <w:rFonts w:ascii="Source Sans Pro" w:hAnsi="Source Sans Pro"/>
          <w:sz w:val="20"/>
          <w:szCs w:val="20"/>
          <w:lang w:val="en-US"/>
        </w:rPr>
      </w:pPr>
    </w:p>
    <w:p w14:paraId="71296BA5" w14:textId="5FB79A41" w:rsidR="006B5C21" w:rsidRDefault="006B5C21" w:rsidP="0091276D">
      <w:pPr>
        <w:pStyle w:val="Lijstalinea"/>
        <w:rPr>
          <w:rFonts w:ascii="Source Sans Pro" w:hAnsi="Source Sans Pro"/>
          <w:sz w:val="20"/>
          <w:szCs w:val="20"/>
          <w:lang w:val="en-US"/>
        </w:rPr>
      </w:pPr>
    </w:p>
    <w:p w14:paraId="52FB3CCB" w14:textId="0B5810C4" w:rsidR="006B5C21" w:rsidRDefault="006B5C21" w:rsidP="0091276D">
      <w:pPr>
        <w:pStyle w:val="Lijstalinea"/>
        <w:rPr>
          <w:rFonts w:ascii="Source Sans Pro" w:hAnsi="Source Sans Pro"/>
          <w:sz w:val="20"/>
          <w:szCs w:val="20"/>
          <w:lang w:val="en-US"/>
        </w:rPr>
      </w:pPr>
    </w:p>
    <w:p w14:paraId="4C87DA96" w14:textId="151692E8" w:rsidR="006B5C21" w:rsidRDefault="006B5C21" w:rsidP="0091276D">
      <w:pPr>
        <w:pStyle w:val="Lijstalinea"/>
        <w:rPr>
          <w:rFonts w:ascii="Source Sans Pro" w:hAnsi="Source Sans Pro"/>
          <w:sz w:val="20"/>
          <w:szCs w:val="20"/>
          <w:lang w:val="en-US"/>
        </w:rPr>
      </w:pPr>
    </w:p>
    <w:p w14:paraId="785D84E6" w14:textId="061B48CF" w:rsidR="006B5C21" w:rsidRDefault="006B5C21" w:rsidP="006B5C21">
      <w:pPr>
        <w:rPr>
          <w:rFonts w:ascii="Source Sans Pro" w:hAnsi="Source Sans Pro"/>
          <w:sz w:val="20"/>
          <w:szCs w:val="20"/>
          <w:lang w:val="en-US"/>
        </w:rPr>
      </w:pPr>
    </w:p>
    <w:p w14:paraId="02F822D3" w14:textId="378A9680" w:rsidR="006B5C21" w:rsidRDefault="0025678B" w:rsidP="006B5C21">
      <w:pPr>
        <w:rPr>
          <w:rFonts w:ascii="Source Sans Pro" w:hAnsi="Source Sans Pro"/>
          <w:sz w:val="20"/>
          <w:szCs w:val="20"/>
          <w:lang w:val="en-US"/>
        </w:rPr>
      </w:pPr>
      <w:r w:rsidRPr="0091276D">
        <w:rPr>
          <w:rFonts w:ascii="Source Sans Pro" w:hAnsi="Source Sans Pro"/>
          <w:noProof/>
          <w:sz w:val="20"/>
          <w:szCs w:val="20"/>
          <w:lang w:val="en-US"/>
        </w:rPr>
        <mc:AlternateContent>
          <mc:Choice Requires="wps">
            <w:drawing>
              <wp:anchor distT="0" distB="0" distL="114300" distR="114300" simplePos="0" relativeHeight="251658305" behindDoc="0" locked="0" layoutInCell="1" allowOverlap="1" wp14:anchorId="31483AB3" wp14:editId="03EB4438">
                <wp:simplePos x="0" y="0"/>
                <wp:positionH relativeFrom="column">
                  <wp:posOffset>5060950</wp:posOffset>
                </wp:positionH>
                <wp:positionV relativeFrom="paragraph">
                  <wp:posOffset>24766</wp:posOffset>
                </wp:positionV>
                <wp:extent cx="778510" cy="1549400"/>
                <wp:effectExtent l="0" t="0" r="2540" b="0"/>
                <wp:wrapNone/>
                <wp:docPr id="882" name="Rectangle 882"/>
                <wp:cNvGraphicFramePr/>
                <a:graphic xmlns:a="http://schemas.openxmlformats.org/drawingml/2006/main">
                  <a:graphicData uri="http://schemas.microsoft.com/office/word/2010/wordprocessingShape">
                    <wps:wsp>
                      <wps:cNvSpPr/>
                      <wps:spPr>
                        <a:xfrm>
                          <a:off x="0" y="0"/>
                          <a:ext cx="778510" cy="1549400"/>
                        </a:xfrm>
                        <a:prstGeom prst="rect">
                          <a:avLst/>
                        </a:prstGeom>
                        <a:solidFill>
                          <a:srgbClr val="D04D7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C6FAF8D" id="Rectangle 882" o:spid="_x0000_s1026" style="position:absolute;margin-left:398.5pt;margin-top:1.95pt;width:61.3pt;height:122pt;z-index:251814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" fillcolor="#d04d72" stroked="f" strokeweight="1pt"/>
            </w:pict>
          </mc:Fallback>
        </mc:AlternateContent>
      </w:r>
      <w:r w:rsidRPr="0091276D">
        <w:rPr>
          <w:rFonts w:ascii="Source Sans Pro" w:hAnsi="Source Sans Pro"/>
          <w:noProof/>
          <w:sz w:val="20"/>
          <w:szCs w:val="20"/>
          <w:lang w:val="en-US"/>
        </w:rPr>
        <mc:AlternateContent>
          <mc:Choice Requires="wps">
            <w:drawing>
              <wp:anchor distT="0" distB="0" distL="114300" distR="114300" simplePos="0" relativeHeight="251658303" behindDoc="0" locked="0" layoutInCell="1" allowOverlap="1" wp14:anchorId="5C9BD95C" wp14:editId="6E87AE34">
                <wp:simplePos x="0" y="0"/>
                <wp:positionH relativeFrom="column">
                  <wp:posOffset>50800</wp:posOffset>
                </wp:positionH>
                <wp:positionV relativeFrom="paragraph">
                  <wp:posOffset>37466</wp:posOffset>
                </wp:positionV>
                <wp:extent cx="5105400" cy="1530350"/>
                <wp:effectExtent l="0" t="0" r="0" b="0"/>
                <wp:wrapNone/>
                <wp:docPr id="880" name="Rectangle 880"/>
                <wp:cNvGraphicFramePr/>
                <a:graphic xmlns:a="http://schemas.openxmlformats.org/drawingml/2006/main">
                  <a:graphicData uri="http://schemas.microsoft.com/office/word/2010/wordprocessingShape">
                    <wps:wsp>
                      <wps:cNvSpPr/>
                      <wps:spPr>
                        <a:xfrm>
                          <a:off x="0" y="0"/>
                          <a:ext cx="5105400" cy="153035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63D94B" id="Rectangle 880" o:spid="_x0000_s1026" style="position:absolute;margin-left:4pt;margin-top:2.95pt;width:402pt;height:120.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" fillcolor="#f2f2f2 [3052]" stroked="f" strokeweight="1pt"/>
            </w:pict>
          </mc:Fallback>
        </mc:AlternateContent>
      </w:r>
      <w:r w:rsidRPr="0091276D">
        <w:rPr>
          <w:rFonts w:ascii="Source Sans Pro" w:hAnsi="Source Sans Pro"/>
          <w:noProof/>
          <w:sz w:val="20"/>
          <w:szCs w:val="20"/>
          <w:lang w:val="en-US"/>
        </w:rPr>
        <mc:AlternateContent>
          <mc:Choice Requires="wps">
            <w:drawing>
              <wp:anchor distT="0" distB="0" distL="114300" distR="114300" simplePos="0" relativeHeight="251658304" behindDoc="0" locked="0" layoutInCell="1" allowOverlap="1" wp14:anchorId="154BEB38" wp14:editId="3D50466A">
                <wp:simplePos x="0" y="0"/>
                <wp:positionH relativeFrom="column">
                  <wp:posOffset>101600</wp:posOffset>
                </wp:positionH>
                <wp:positionV relativeFrom="paragraph">
                  <wp:posOffset>88265</wp:posOffset>
                </wp:positionV>
                <wp:extent cx="4876800" cy="1555750"/>
                <wp:effectExtent l="0" t="0" r="0" b="6350"/>
                <wp:wrapNone/>
                <wp:docPr id="881" name="Text Box 881"/>
                <wp:cNvGraphicFramePr/>
                <a:graphic xmlns:a="http://schemas.openxmlformats.org/drawingml/2006/main">
                  <a:graphicData uri="http://schemas.microsoft.com/office/word/2010/wordprocessingShape">
                    <wps:wsp>
                      <wps:cNvSpPr txBox="1"/>
                      <wps:spPr>
                        <a:xfrm>
                          <a:off x="0" y="0"/>
                          <a:ext cx="4876800" cy="1555750"/>
                        </a:xfrm>
                        <a:prstGeom prst="rect">
                          <a:avLst/>
                        </a:prstGeom>
                        <a:noFill/>
                        <a:ln w="6350">
                          <a:noFill/>
                        </a:ln>
                      </wps:spPr>
                      <wps:txbx>
                        <w:txbxContent>
                          <w:p w14:paraId="43D6DDCC" w14:textId="106B0FB4" w:rsidR="0025678B" w:rsidRPr="0025678B" w:rsidRDefault="00DA6C26" w:rsidP="006B5C21">
                            <w:pPr>
                              <w:rPr>
                                <w:rFonts w:asciiTheme="majorHAnsi" w:hAnsiTheme="majorHAnsi" w:cstheme="majorHAnsi"/>
                                <w:sz w:val="22"/>
                                <w:szCs w:val="22"/>
                                <w:lang w:val="en-US"/>
                              </w:rPr>
                            </w:pPr>
                            <w:r>
                              <w:rPr>
                                <w:rFonts w:asciiTheme="majorHAnsi" w:hAnsiTheme="majorHAnsi" w:cstheme="majorHAnsi"/>
                                <w:sz w:val="22"/>
                                <w:szCs w:val="22"/>
                                <w:lang w:val="en-US"/>
                              </w:rPr>
                              <w:t>Like in other countries and regions, there are different types of companies that can be set up</w:t>
                            </w:r>
                            <w:r w:rsidR="00B568D9">
                              <w:rPr>
                                <w:rFonts w:asciiTheme="majorHAnsi" w:hAnsiTheme="majorHAnsi" w:cstheme="majorHAnsi"/>
                                <w:sz w:val="22"/>
                                <w:szCs w:val="22"/>
                                <w:lang w:val="en-US"/>
                              </w:rPr>
                              <w:t xml:space="preserve">. Young people can be an independent entrepreneur, or </w:t>
                            </w:r>
                            <w:r w:rsidR="000F587F">
                              <w:rPr>
                                <w:rFonts w:asciiTheme="majorHAnsi" w:hAnsiTheme="majorHAnsi" w:cstheme="majorHAnsi"/>
                                <w:sz w:val="22"/>
                                <w:szCs w:val="22"/>
                                <w:lang w:val="en-US"/>
                              </w:rPr>
                              <w:t xml:space="preserve">in different kinds of companies or corporations. </w:t>
                            </w:r>
                            <w:r w:rsidR="00BE4BBA">
                              <w:fldChar w:fldCharType="begin"/>
                            </w:r>
                            <w:r w:rsidR="00BE4BBA" w:rsidRPr="00BE4BBA">
                              <w:rPr>
                                <w:lang w:val="en-US"/>
                              </w:rPr>
                              <w:instrText xml:space="preserve"> HYPERLINK "https://www.kbc.be/ondernemen/nl/artikel/ondernemingsvormen/soorten/welke-bedrijfsvorm-kiezen.html" </w:instrText>
                            </w:r>
                            <w:r w:rsidR="00BE4BBA">
                              <w:fldChar w:fldCharType="separate"/>
                            </w:r>
                            <w:r w:rsidR="001249E9" w:rsidRPr="001249E9">
                              <w:rPr>
                                <w:rStyle w:val="Hyperlink"/>
                                <w:rFonts w:asciiTheme="majorHAnsi" w:hAnsiTheme="majorHAnsi" w:cstheme="majorHAnsi"/>
                                <w:sz w:val="22"/>
                                <w:szCs w:val="22"/>
                                <w:lang w:val="en-US"/>
                              </w:rPr>
                              <w:t>This website</w:t>
                            </w:r>
                            <w:r w:rsidR="00BE4BBA">
                              <w:rPr>
                                <w:rStyle w:val="Hyperlink"/>
                                <w:rFonts w:asciiTheme="majorHAnsi" w:hAnsiTheme="majorHAnsi" w:cstheme="majorHAnsi"/>
                                <w:sz w:val="22"/>
                                <w:szCs w:val="22"/>
                                <w:lang w:val="en-US"/>
                              </w:rPr>
                              <w:fldChar w:fldCharType="end"/>
                            </w:r>
                            <w:r w:rsidR="001249E9">
                              <w:rPr>
                                <w:rFonts w:asciiTheme="majorHAnsi" w:hAnsiTheme="majorHAnsi" w:cstheme="majorHAnsi"/>
                                <w:sz w:val="22"/>
                                <w:szCs w:val="22"/>
                                <w:lang w:val="en-US"/>
                              </w:rPr>
                              <w:t xml:space="preserve"> lists the main questions, advantages and disadvantages for each type of enterprise. </w:t>
                            </w:r>
                            <w:r w:rsidR="0007587F">
                              <w:rPr>
                                <w:rFonts w:asciiTheme="majorHAnsi" w:hAnsiTheme="majorHAnsi" w:cstheme="majorHAnsi"/>
                                <w:sz w:val="22"/>
                                <w:szCs w:val="22"/>
                                <w:lang w:val="en-US"/>
                              </w:rPr>
                              <w:t>It also gives a clear overview of the four main types of company d</w:t>
                            </w:r>
                            <w:r w:rsidR="00286540">
                              <w:rPr>
                                <w:rFonts w:asciiTheme="majorHAnsi" w:hAnsiTheme="majorHAnsi" w:cstheme="majorHAnsi"/>
                                <w:sz w:val="22"/>
                                <w:szCs w:val="22"/>
                                <w:lang w:val="en-US"/>
                              </w:rPr>
                              <w:t>esignations (</w:t>
                            </w:r>
                            <w:proofErr w:type="spellStart"/>
                            <w:r w:rsidR="00286540">
                              <w:rPr>
                                <w:rFonts w:asciiTheme="majorHAnsi" w:hAnsiTheme="majorHAnsi" w:cstheme="majorHAnsi"/>
                                <w:sz w:val="22"/>
                                <w:szCs w:val="22"/>
                                <w:lang w:val="en-US"/>
                              </w:rPr>
                              <w:t>vennootschapsvormen</w:t>
                            </w:r>
                            <w:proofErr w:type="spellEnd"/>
                            <w:r w:rsidR="00286540">
                              <w:rPr>
                                <w:rFonts w:asciiTheme="majorHAnsi" w:hAnsiTheme="majorHAnsi" w:cstheme="majorHAnsi"/>
                                <w:sz w:val="22"/>
                                <w:szCs w:val="22"/>
                                <w:lang w:val="en-US"/>
                              </w:rPr>
                              <w:t>)</w:t>
                            </w:r>
                            <w:r w:rsidR="0025678B">
                              <w:rPr>
                                <w:rFonts w:asciiTheme="majorHAnsi" w:hAnsiTheme="majorHAnsi" w:cstheme="majorHAnsi"/>
                                <w:sz w:val="22"/>
                                <w:szCs w:val="22"/>
                                <w:lang w:val="en-US"/>
                              </w:rPr>
                              <w:t xml:space="preserve"> and includes a flowchart on how to make a decision on which type of company is most appropriate for a given business idea.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4BEB38" id="Text Box 881" o:spid="_x0000_s1080" type="#_x0000_t202" style="position:absolute;margin-left:8pt;margin-top:6.95pt;width:384pt;height:122.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" filled="f" stroked="f" strokeweight=".5pt">
                <v:textbox>
                  <w:txbxContent>
                    <w:p w14:paraId="43D6DDCC" w14:textId="106B0FB4" w:rsidR="0025678B" w:rsidRPr="0025678B" w:rsidRDefault="00DA6C26" w:rsidP="006B5C21">
                      <w:pPr>
                        <w:rPr>
                          <w:rFonts w:asciiTheme="majorHAnsi" w:hAnsiTheme="majorHAnsi" w:cstheme="majorHAnsi"/>
                          <w:sz w:val="22"/>
                          <w:szCs w:val="22"/>
                          <w:lang w:val="en-US"/>
                        </w:rPr>
                      </w:pPr>
                      <w:r>
                        <w:rPr>
                          <w:rFonts w:asciiTheme="majorHAnsi" w:hAnsiTheme="majorHAnsi" w:cstheme="majorHAnsi"/>
                          <w:sz w:val="22"/>
                          <w:szCs w:val="22"/>
                          <w:lang w:val="en-US"/>
                        </w:rPr>
                        <w:t>Like in other countries and regions, there are different types of companies that can be set up</w:t>
                      </w:r>
                      <w:r w:rsidR="00B568D9">
                        <w:rPr>
                          <w:rFonts w:asciiTheme="majorHAnsi" w:hAnsiTheme="majorHAnsi" w:cstheme="majorHAnsi"/>
                          <w:sz w:val="22"/>
                          <w:szCs w:val="22"/>
                          <w:lang w:val="en-US"/>
                        </w:rPr>
                        <w:t xml:space="preserve">. Young people can be an independent entrepreneur, or </w:t>
                      </w:r>
                      <w:r w:rsidR="000F587F">
                        <w:rPr>
                          <w:rFonts w:asciiTheme="majorHAnsi" w:hAnsiTheme="majorHAnsi" w:cstheme="majorHAnsi"/>
                          <w:sz w:val="22"/>
                          <w:szCs w:val="22"/>
                          <w:lang w:val="en-US"/>
                        </w:rPr>
                        <w:t xml:space="preserve">in different kinds of companies or corporations. </w:t>
                      </w:r>
                      <w:r w:rsidR="00BE4BBA">
                        <w:fldChar w:fldCharType="begin"/>
                      </w:r>
                      <w:r w:rsidR="00BE4BBA" w:rsidRPr="00BE4BBA">
                        <w:rPr>
                          <w:lang w:val="en-US"/>
                        </w:rPr>
                        <w:instrText xml:space="preserve"> HYPERLINK "https://www.kbc.be/ondernemen/nl/artikel/ondernemingsvormen/soorten/welke-bedrijfsvorm-kiezen.html" </w:instrText>
                      </w:r>
                      <w:r w:rsidR="00BE4BBA">
                        <w:fldChar w:fldCharType="separate"/>
                      </w:r>
                      <w:r w:rsidR="001249E9" w:rsidRPr="001249E9">
                        <w:rPr>
                          <w:rStyle w:val="Hyperlink"/>
                          <w:rFonts w:asciiTheme="majorHAnsi" w:hAnsiTheme="majorHAnsi" w:cstheme="majorHAnsi"/>
                          <w:sz w:val="22"/>
                          <w:szCs w:val="22"/>
                          <w:lang w:val="en-US"/>
                        </w:rPr>
                        <w:t>This website</w:t>
                      </w:r>
                      <w:r w:rsidR="00BE4BBA">
                        <w:rPr>
                          <w:rStyle w:val="Hyperlink"/>
                          <w:rFonts w:asciiTheme="majorHAnsi" w:hAnsiTheme="majorHAnsi" w:cstheme="majorHAnsi"/>
                          <w:sz w:val="22"/>
                          <w:szCs w:val="22"/>
                          <w:lang w:val="en-US"/>
                        </w:rPr>
                        <w:fldChar w:fldCharType="end"/>
                      </w:r>
                      <w:r w:rsidR="001249E9">
                        <w:rPr>
                          <w:rFonts w:asciiTheme="majorHAnsi" w:hAnsiTheme="majorHAnsi" w:cstheme="majorHAnsi"/>
                          <w:sz w:val="22"/>
                          <w:szCs w:val="22"/>
                          <w:lang w:val="en-US"/>
                        </w:rPr>
                        <w:t xml:space="preserve"> lists the main questions, advantages and disadvantages for each type of enterprise. </w:t>
                      </w:r>
                      <w:r w:rsidR="0007587F">
                        <w:rPr>
                          <w:rFonts w:asciiTheme="majorHAnsi" w:hAnsiTheme="majorHAnsi" w:cstheme="majorHAnsi"/>
                          <w:sz w:val="22"/>
                          <w:szCs w:val="22"/>
                          <w:lang w:val="en-US"/>
                        </w:rPr>
                        <w:t>It also gives a clear overview of the four main types of company d</w:t>
                      </w:r>
                      <w:r w:rsidR="00286540">
                        <w:rPr>
                          <w:rFonts w:asciiTheme="majorHAnsi" w:hAnsiTheme="majorHAnsi" w:cstheme="majorHAnsi"/>
                          <w:sz w:val="22"/>
                          <w:szCs w:val="22"/>
                          <w:lang w:val="en-US"/>
                        </w:rPr>
                        <w:t>esignations (</w:t>
                      </w:r>
                      <w:proofErr w:type="spellStart"/>
                      <w:r w:rsidR="00286540">
                        <w:rPr>
                          <w:rFonts w:asciiTheme="majorHAnsi" w:hAnsiTheme="majorHAnsi" w:cstheme="majorHAnsi"/>
                          <w:sz w:val="22"/>
                          <w:szCs w:val="22"/>
                          <w:lang w:val="en-US"/>
                        </w:rPr>
                        <w:t>vennootschapsvormen</w:t>
                      </w:r>
                      <w:proofErr w:type="spellEnd"/>
                      <w:r w:rsidR="00286540">
                        <w:rPr>
                          <w:rFonts w:asciiTheme="majorHAnsi" w:hAnsiTheme="majorHAnsi" w:cstheme="majorHAnsi"/>
                          <w:sz w:val="22"/>
                          <w:szCs w:val="22"/>
                          <w:lang w:val="en-US"/>
                        </w:rPr>
                        <w:t>)</w:t>
                      </w:r>
                      <w:r w:rsidR="0025678B">
                        <w:rPr>
                          <w:rFonts w:asciiTheme="majorHAnsi" w:hAnsiTheme="majorHAnsi" w:cstheme="majorHAnsi"/>
                          <w:sz w:val="22"/>
                          <w:szCs w:val="22"/>
                          <w:lang w:val="en-US"/>
                        </w:rPr>
                        <w:t xml:space="preserve"> and includes a flowchart on how to make a decision on which type of company is most appropriate for a given business idea.</w:t>
                      </w:r>
                    </w:p>
                  </w:txbxContent>
                </v:textbox>
              </v:shape>
            </w:pict>
          </mc:Fallback>
        </mc:AlternateContent>
      </w:r>
    </w:p>
    <w:p w14:paraId="736C5257" w14:textId="53D3B887" w:rsidR="006B5C21" w:rsidRDefault="006B5C21" w:rsidP="006B5C21">
      <w:pPr>
        <w:rPr>
          <w:rFonts w:ascii="Source Sans Pro" w:hAnsi="Source Sans Pro"/>
          <w:sz w:val="20"/>
          <w:szCs w:val="20"/>
          <w:lang w:val="en-US"/>
        </w:rPr>
      </w:pPr>
    </w:p>
    <w:p w14:paraId="14CFC17E" w14:textId="33CE76AA" w:rsidR="006B5C21" w:rsidRDefault="006B5C21" w:rsidP="006B5C21">
      <w:pPr>
        <w:rPr>
          <w:rFonts w:ascii="Source Sans Pro" w:hAnsi="Source Sans Pro"/>
          <w:sz w:val="20"/>
          <w:szCs w:val="20"/>
          <w:lang w:val="en-US"/>
        </w:rPr>
      </w:pPr>
    </w:p>
    <w:p w14:paraId="5F291D53" w14:textId="5ABC6B4A" w:rsidR="006B5C21" w:rsidRDefault="0025678B" w:rsidP="006B5C21">
      <w:pPr>
        <w:rPr>
          <w:rFonts w:ascii="Source Sans Pro" w:hAnsi="Source Sans Pro"/>
          <w:sz w:val="20"/>
          <w:szCs w:val="20"/>
          <w:lang w:val="en-US"/>
        </w:rPr>
      </w:pPr>
      <w:r w:rsidRPr="0091276D">
        <w:rPr>
          <w:rFonts w:ascii="Source Sans Pro" w:hAnsi="Source Sans Pro"/>
          <w:noProof/>
          <w:sz w:val="20"/>
          <w:szCs w:val="20"/>
          <w:lang w:val="en-US"/>
        </w:rPr>
        <w:drawing>
          <wp:anchor distT="0" distB="0" distL="114300" distR="114300" simplePos="0" relativeHeight="251658306" behindDoc="0" locked="0" layoutInCell="1" allowOverlap="1" wp14:anchorId="232644AC" wp14:editId="53E471F5">
            <wp:simplePos x="0" y="0"/>
            <wp:positionH relativeFrom="column">
              <wp:posOffset>5142865</wp:posOffset>
            </wp:positionH>
            <wp:positionV relativeFrom="paragraph">
              <wp:posOffset>123190</wp:posOffset>
            </wp:positionV>
            <wp:extent cx="557530" cy="557530"/>
            <wp:effectExtent l="0" t="0" r="1270" b="0"/>
            <wp:wrapNone/>
            <wp:docPr id="883" name="Picture 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 name="belgium.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7530" cy="557530"/>
                    </a:xfrm>
                    <a:prstGeom prst="rect">
                      <a:avLst/>
                    </a:prstGeom>
                  </pic:spPr>
                </pic:pic>
              </a:graphicData>
            </a:graphic>
            <wp14:sizeRelH relativeFrom="margin">
              <wp14:pctWidth>0</wp14:pctWidth>
            </wp14:sizeRelH>
            <wp14:sizeRelV relativeFrom="margin">
              <wp14:pctHeight>0</wp14:pctHeight>
            </wp14:sizeRelV>
          </wp:anchor>
        </w:drawing>
      </w:r>
    </w:p>
    <w:p w14:paraId="6931142D" w14:textId="06835971" w:rsidR="006B5C21" w:rsidRPr="006B5C21" w:rsidRDefault="006B5C21" w:rsidP="006B5C21">
      <w:pPr>
        <w:rPr>
          <w:rFonts w:ascii="Source Sans Pro" w:hAnsi="Source Sans Pro"/>
          <w:sz w:val="20"/>
          <w:szCs w:val="20"/>
          <w:lang w:val="en-US"/>
        </w:rPr>
      </w:pPr>
    </w:p>
    <w:p w14:paraId="0CEA7AB6" w14:textId="526E5AA9" w:rsidR="006B5C21" w:rsidRDefault="006B5C21" w:rsidP="0091276D">
      <w:pPr>
        <w:pStyle w:val="Lijstalinea"/>
        <w:rPr>
          <w:rFonts w:ascii="Source Sans Pro" w:hAnsi="Source Sans Pro"/>
          <w:sz w:val="20"/>
          <w:szCs w:val="20"/>
          <w:lang w:val="en-US"/>
        </w:rPr>
      </w:pPr>
    </w:p>
    <w:p w14:paraId="2C9D0579" w14:textId="1EE7B0B3" w:rsidR="006B5C21" w:rsidRDefault="006B5C21" w:rsidP="0091276D">
      <w:pPr>
        <w:pStyle w:val="Lijstalinea"/>
        <w:rPr>
          <w:rFonts w:ascii="Source Sans Pro" w:hAnsi="Source Sans Pro"/>
          <w:sz w:val="20"/>
          <w:szCs w:val="20"/>
          <w:lang w:val="en-US"/>
        </w:rPr>
      </w:pPr>
    </w:p>
    <w:p w14:paraId="39729047" w14:textId="7B15D80B" w:rsidR="006B5C21" w:rsidRDefault="006B5C21" w:rsidP="0091276D">
      <w:pPr>
        <w:pStyle w:val="Lijstalinea"/>
        <w:rPr>
          <w:rFonts w:ascii="Source Sans Pro" w:hAnsi="Source Sans Pro"/>
          <w:sz w:val="20"/>
          <w:szCs w:val="20"/>
          <w:lang w:val="en-US"/>
        </w:rPr>
      </w:pPr>
    </w:p>
    <w:p w14:paraId="100E1F8D" w14:textId="08DD19F3" w:rsidR="006B5C21" w:rsidRDefault="006B5C21" w:rsidP="0091276D">
      <w:pPr>
        <w:pStyle w:val="Lijstalinea"/>
        <w:rPr>
          <w:rFonts w:ascii="Source Sans Pro" w:hAnsi="Source Sans Pro"/>
          <w:sz w:val="20"/>
          <w:szCs w:val="20"/>
          <w:lang w:val="en-US"/>
        </w:rPr>
      </w:pPr>
    </w:p>
    <w:p w14:paraId="25393BD2" w14:textId="77777777" w:rsidR="006B5C21" w:rsidRDefault="006B5C21" w:rsidP="0091276D">
      <w:pPr>
        <w:pStyle w:val="Lijstalinea"/>
        <w:rPr>
          <w:rFonts w:ascii="Source Sans Pro" w:hAnsi="Source Sans Pro"/>
          <w:sz w:val="20"/>
          <w:szCs w:val="20"/>
          <w:lang w:val="en-US"/>
        </w:rPr>
      </w:pPr>
    </w:p>
    <w:p w14:paraId="1DDB8D87" w14:textId="0AD141BF" w:rsidR="0091276D" w:rsidRDefault="0091276D" w:rsidP="0091276D">
      <w:pPr>
        <w:pStyle w:val="Lijstalinea"/>
        <w:rPr>
          <w:rFonts w:ascii="Source Sans Pro" w:hAnsi="Source Sans Pro"/>
          <w:sz w:val="20"/>
          <w:szCs w:val="20"/>
          <w:lang w:val="en-US"/>
        </w:rPr>
      </w:pPr>
    </w:p>
    <w:p w14:paraId="1A90FED1" w14:textId="77777777" w:rsidR="0091276D" w:rsidRPr="0091276D" w:rsidRDefault="0091276D" w:rsidP="0091276D">
      <w:pPr>
        <w:pStyle w:val="Lijstalinea"/>
        <w:rPr>
          <w:rFonts w:ascii="Source Sans Pro" w:hAnsi="Source Sans Pro"/>
          <w:sz w:val="20"/>
          <w:szCs w:val="20"/>
          <w:lang w:val="en-US"/>
        </w:rPr>
      </w:pPr>
    </w:p>
    <w:p w14:paraId="16CE62A8" w14:textId="77777777" w:rsidR="00495C73" w:rsidRDefault="00495C73" w:rsidP="009B7D90">
      <w:pPr>
        <w:rPr>
          <w:rFonts w:ascii="Source Sans Pro" w:hAnsi="Source Sans Pro"/>
          <w:sz w:val="20"/>
          <w:lang w:val="en-US"/>
        </w:rPr>
      </w:pPr>
    </w:p>
    <w:p w14:paraId="16CCCEEB" w14:textId="0E80D8FB" w:rsidR="009B7D90" w:rsidRPr="006B5C21" w:rsidRDefault="00144BED" w:rsidP="009B7D90">
      <w:pPr>
        <w:rPr>
          <w:rFonts w:asciiTheme="majorHAnsi" w:hAnsiTheme="majorHAnsi" w:cstheme="majorHAnsi"/>
          <w:color w:val="262626" w:themeColor="text1" w:themeTint="D9"/>
          <w:sz w:val="22"/>
          <w:szCs w:val="32"/>
          <w:lang w:val="en-US"/>
        </w:rPr>
      </w:pPr>
      <w:r>
        <w:rPr>
          <w:rFonts w:asciiTheme="majorHAnsi" w:hAnsiTheme="majorHAnsi" w:cstheme="majorHAnsi"/>
          <w:color w:val="262626" w:themeColor="text1" w:themeTint="D9"/>
          <w:sz w:val="22"/>
          <w:szCs w:val="32"/>
          <w:lang w:val="en-US"/>
        </w:rPr>
        <w:t>Young people</w:t>
      </w:r>
      <w:r w:rsidR="009B7D90" w:rsidRPr="006B5C21">
        <w:rPr>
          <w:rFonts w:asciiTheme="majorHAnsi" w:hAnsiTheme="majorHAnsi" w:cstheme="majorHAnsi"/>
          <w:color w:val="262626" w:themeColor="text1" w:themeTint="D9"/>
          <w:sz w:val="22"/>
          <w:szCs w:val="32"/>
          <w:lang w:val="en-US"/>
        </w:rPr>
        <w:t xml:space="preserve"> should be free to continue their company beyond the program under their own control. Nevertheless, it is recommended to draft a constitutional document listing both the participants that will continue managing the company and the ones that will be distancing themselves from the company. Moreover, this document should clearly state whether (and, if so, how and to what extent) the participants distancing themselves from the company will be compensated for the intellectual property. This document should also describe the process for changing of roles (i.e</w:t>
      </w:r>
      <w:r w:rsidR="006B5C21" w:rsidRPr="006B5C21">
        <w:rPr>
          <w:rFonts w:asciiTheme="majorHAnsi" w:hAnsiTheme="majorHAnsi" w:cstheme="majorHAnsi"/>
          <w:color w:val="262626" w:themeColor="text1" w:themeTint="D9"/>
          <w:sz w:val="22"/>
          <w:szCs w:val="32"/>
          <w:lang w:val="en-US"/>
        </w:rPr>
        <w:t>.,</w:t>
      </w:r>
      <w:r w:rsidR="009B7D90" w:rsidRPr="006B5C21">
        <w:rPr>
          <w:rFonts w:asciiTheme="majorHAnsi" w:hAnsiTheme="majorHAnsi" w:cstheme="majorHAnsi"/>
          <w:color w:val="262626" w:themeColor="text1" w:themeTint="D9"/>
          <w:sz w:val="22"/>
          <w:szCs w:val="32"/>
          <w:lang w:val="en-US"/>
        </w:rPr>
        <w:t xml:space="preserve"> if some people leave, and some remain). In fact, we recommend to draft this constitutional document from the outset: this can be heavy stuff but at the same time it will make participants </w:t>
      </w:r>
      <w:proofErr w:type="spellStart"/>
      <w:r w:rsidR="009B7D90" w:rsidRPr="006B5C21">
        <w:rPr>
          <w:rFonts w:asciiTheme="majorHAnsi" w:hAnsiTheme="majorHAnsi" w:cstheme="majorHAnsi"/>
          <w:color w:val="262626" w:themeColor="text1" w:themeTint="D9"/>
          <w:sz w:val="22"/>
          <w:szCs w:val="32"/>
          <w:lang w:val="en-US"/>
        </w:rPr>
        <w:t>realise</w:t>
      </w:r>
      <w:proofErr w:type="spellEnd"/>
      <w:r w:rsidR="009B7D90" w:rsidRPr="006B5C21">
        <w:rPr>
          <w:rFonts w:asciiTheme="majorHAnsi" w:hAnsiTheme="majorHAnsi" w:cstheme="majorHAnsi"/>
          <w:color w:val="262626" w:themeColor="text1" w:themeTint="D9"/>
          <w:sz w:val="22"/>
          <w:szCs w:val="32"/>
          <w:lang w:val="en-US"/>
        </w:rPr>
        <w:t xml:space="preserve"> that they are working on what might become an actual business, this might motivate students. </w:t>
      </w:r>
    </w:p>
    <w:p w14:paraId="31CE847A" w14:textId="77777777" w:rsidR="006B5C21" w:rsidRPr="00841A47" w:rsidRDefault="006B5C21" w:rsidP="009B7D90">
      <w:pPr>
        <w:rPr>
          <w:rFonts w:ascii="Source Sans Pro" w:hAnsi="Source Sans Pro"/>
          <w:sz w:val="20"/>
          <w:lang w:val="en-US"/>
        </w:rPr>
      </w:pPr>
    </w:p>
    <w:p w14:paraId="4A2AC711" w14:textId="407FFE62" w:rsidR="009B7D90" w:rsidRDefault="009B7D90" w:rsidP="009B7D90">
      <w:pPr>
        <w:rPr>
          <w:rFonts w:asciiTheme="majorHAnsi" w:hAnsiTheme="majorHAnsi" w:cstheme="majorHAnsi"/>
          <w:color w:val="262626" w:themeColor="text1" w:themeTint="D9"/>
          <w:sz w:val="22"/>
          <w:szCs w:val="32"/>
          <w:lang w:val="en-US"/>
        </w:rPr>
      </w:pPr>
      <w:r w:rsidRPr="006B5C21">
        <w:rPr>
          <w:rFonts w:asciiTheme="majorHAnsi" w:hAnsiTheme="majorHAnsi" w:cstheme="majorHAnsi"/>
          <w:color w:val="262626" w:themeColor="text1" w:themeTint="D9"/>
          <w:sz w:val="22"/>
          <w:szCs w:val="32"/>
          <w:lang w:val="en-US"/>
        </w:rPr>
        <w:t xml:space="preserve">The </w:t>
      </w:r>
      <w:r w:rsidR="00144BED">
        <w:rPr>
          <w:rFonts w:asciiTheme="majorHAnsi" w:hAnsiTheme="majorHAnsi" w:cstheme="majorHAnsi"/>
          <w:color w:val="262626" w:themeColor="text1" w:themeTint="D9"/>
          <w:sz w:val="22"/>
          <w:szCs w:val="32"/>
          <w:lang w:val="en-US"/>
        </w:rPr>
        <w:t>young people</w:t>
      </w:r>
      <w:r w:rsidRPr="006B5C21">
        <w:rPr>
          <w:rFonts w:asciiTheme="majorHAnsi" w:hAnsiTheme="majorHAnsi" w:cstheme="majorHAnsi"/>
          <w:color w:val="262626" w:themeColor="text1" w:themeTint="D9"/>
          <w:sz w:val="22"/>
          <w:szCs w:val="32"/>
          <w:lang w:val="en-US"/>
        </w:rPr>
        <w:t xml:space="preserve"> are signposted to services that can help them to really start their business. </w:t>
      </w:r>
    </w:p>
    <w:p w14:paraId="61D8F056" w14:textId="5A88FA91" w:rsidR="006B5C21" w:rsidRDefault="006B5C21" w:rsidP="009B7D90">
      <w:pPr>
        <w:rPr>
          <w:rFonts w:asciiTheme="majorHAnsi" w:hAnsiTheme="majorHAnsi" w:cstheme="majorHAnsi"/>
          <w:color w:val="262626" w:themeColor="text1" w:themeTint="D9"/>
          <w:sz w:val="22"/>
          <w:szCs w:val="32"/>
          <w:lang w:val="en-US"/>
        </w:rPr>
      </w:pPr>
    </w:p>
    <w:p w14:paraId="1A6761FA" w14:textId="5D1637EA" w:rsidR="009B1CBC" w:rsidRDefault="009B1CBC">
      <w:pPr>
        <w:rPr>
          <w:rFonts w:asciiTheme="majorHAnsi" w:hAnsiTheme="majorHAnsi" w:cstheme="majorHAnsi"/>
          <w:color w:val="262626" w:themeColor="text1" w:themeTint="D9"/>
          <w:sz w:val="22"/>
          <w:szCs w:val="32"/>
          <w:lang w:val="en-US"/>
        </w:rPr>
      </w:pPr>
      <w:r>
        <w:rPr>
          <w:rFonts w:asciiTheme="majorHAnsi" w:hAnsiTheme="majorHAnsi" w:cstheme="majorHAnsi"/>
          <w:color w:val="262626" w:themeColor="text1" w:themeTint="D9"/>
          <w:sz w:val="22"/>
          <w:szCs w:val="32"/>
          <w:lang w:val="en-US"/>
        </w:rPr>
        <w:br w:type="page"/>
      </w:r>
    </w:p>
    <w:p w14:paraId="386BFE33" w14:textId="77777777" w:rsidR="006B5C21" w:rsidRDefault="006B5C21" w:rsidP="006B5C21">
      <w:pPr>
        <w:rPr>
          <w:rFonts w:asciiTheme="majorHAnsi" w:hAnsiTheme="majorHAnsi" w:cstheme="majorHAnsi"/>
          <w:color w:val="262626" w:themeColor="text1" w:themeTint="D9"/>
          <w:sz w:val="22"/>
          <w:szCs w:val="32"/>
          <w:lang w:val="en-US"/>
        </w:rPr>
      </w:pPr>
    </w:p>
    <w:p w14:paraId="0B26649A" w14:textId="2346BF00" w:rsidR="006B5C21" w:rsidRDefault="006B5C21" w:rsidP="006B5C21">
      <w:pPr>
        <w:rPr>
          <w:rFonts w:asciiTheme="majorHAnsi" w:hAnsiTheme="majorHAnsi" w:cstheme="majorHAnsi"/>
          <w:color w:val="262626" w:themeColor="text1" w:themeTint="D9"/>
          <w:sz w:val="22"/>
          <w:szCs w:val="32"/>
          <w:lang w:val="en-US"/>
        </w:rPr>
      </w:pPr>
    </w:p>
    <w:p w14:paraId="5AEE24F0" w14:textId="3527BDCA" w:rsidR="006B5C21" w:rsidRPr="00495C73" w:rsidRDefault="00046611" w:rsidP="006B5C21">
      <w:pPr>
        <w:rPr>
          <w:rFonts w:asciiTheme="majorHAnsi" w:hAnsiTheme="majorHAnsi" w:cstheme="majorHAnsi"/>
          <w:color w:val="262626" w:themeColor="text1" w:themeTint="D9"/>
          <w:sz w:val="22"/>
          <w:szCs w:val="32"/>
          <w:lang w:val="en-US"/>
        </w:rPr>
      </w:pPr>
      <w:r w:rsidRPr="0091276D">
        <w:rPr>
          <w:rFonts w:asciiTheme="majorHAnsi" w:hAnsiTheme="majorHAnsi" w:cstheme="majorHAnsi"/>
          <w:noProof/>
          <w:color w:val="262626" w:themeColor="text1" w:themeTint="D9"/>
          <w:sz w:val="22"/>
          <w:szCs w:val="32"/>
          <w:lang w:val="en-US"/>
        </w:rPr>
        <mc:AlternateContent>
          <mc:Choice Requires="wps">
            <w:drawing>
              <wp:anchor distT="0" distB="0" distL="114300" distR="114300" simplePos="0" relativeHeight="251658309" behindDoc="0" locked="0" layoutInCell="1" allowOverlap="1" wp14:anchorId="24B6AAAB" wp14:editId="17D2C357">
                <wp:simplePos x="0" y="0"/>
                <wp:positionH relativeFrom="column">
                  <wp:posOffset>0</wp:posOffset>
                </wp:positionH>
                <wp:positionV relativeFrom="paragraph">
                  <wp:posOffset>-33868</wp:posOffset>
                </wp:positionV>
                <wp:extent cx="778510" cy="634577"/>
                <wp:effectExtent l="0" t="0" r="0" b="635"/>
                <wp:wrapNone/>
                <wp:docPr id="892" name="Rectangle 892"/>
                <wp:cNvGraphicFramePr/>
                <a:graphic xmlns:a="http://schemas.openxmlformats.org/drawingml/2006/main">
                  <a:graphicData uri="http://schemas.microsoft.com/office/word/2010/wordprocessingShape">
                    <wps:wsp>
                      <wps:cNvSpPr/>
                      <wps:spPr>
                        <a:xfrm>
                          <a:off x="0" y="0"/>
                          <a:ext cx="778510" cy="634577"/>
                        </a:xfrm>
                        <a:prstGeom prst="rect">
                          <a:avLst/>
                        </a:prstGeom>
                        <a:solidFill>
                          <a:srgbClr val="D04D7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CCA2846" id="Rectangle 892" o:spid="_x0000_s1026" style="position:absolute;margin-left:0;margin-top:-2.65pt;width:61.3pt;height:49.95pt;z-index:251820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" fillcolor="#d04d72" stroked="f" strokeweight="1pt"/>
            </w:pict>
          </mc:Fallback>
        </mc:AlternateContent>
      </w:r>
      <w:r w:rsidR="006B5C21" w:rsidRPr="0091276D">
        <w:rPr>
          <w:rFonts w:asciiTheme="majorHAnsi" w:hAnsiTheme="majorHAnsi" w:cstheme="majorHAnsi"/>
          <w:noProof/>
          <w:color w:val="262626" w:themeColor="text1" w:themeTint="D9"/>
          <w:sz w:val="22"/>
          <w:szCs w:val="32"/>
          <w:lang w:val="en-US"/>
        </w:rPr>
        <w:drawing>
          <wp:anchor distT="0" distB="0" distL="114300" distR="114300" simplePos="0" relativeHeight="251658310" behindDoc="0" locked="0" layoutInCell="1" allowOverlap="1" wp14:anchorId="6AE414B1" wp14:editId="4C96858F">
            <wp:simplePos x="0" y="0"/>
            <wp:positionH relativeFrom="column">
              <wp:posOffset>118745</wp:posOffset>
            </wp:positionH>
            <wp:positionV relativeFrom="paragraph">
              <wp:posOffset>9737</wp:posOffset>
            </wp:positionV>
            <wp:extent cx="543560" cy="543560"/>
            <wp:effectExtent l="0" t="0" r="0" b="2540"/>
            <wp:wrapNone/>
            <wp:docPr id="904" name="Picture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 name="uk.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3560" cy="543560"/>
                    </a:xfrm>
                    <a:prstGeom prst="rect">
                      <a:avLst/>
                    </a:prstGeom>
                  </pic:spPr>
                </pic:pic>
              </a:graphicData>
            </a:graphic>
            <wp14:sizeRelH relativeFrom="margin">
              <wp14:pctWidth>0</wp14:pctWidth>
            </wp14:sizeRelH>
            <wp14:sizeRelV relativeFrom="margin">
              <wp14:pctHeight>0</wp14:pctHeight>
            </wp14:sizeRelV>
          </wp:anchor>
        </w:drawing>
      </w:r>
      <w:r w:rsidR="006B5C21" w:rsidRPr="0091276D">
        <w:rPr>
          <w:rFonts w:asciiTheme="majorHAnsi" w:hAnsiTheme="majorHAnsi" w:cstheme="majorHAnsi"/>
          <w:noProof/>
          <w:color w:val="262626" w:themeColor="text1" w:themeTint="D9"/>
          <w:sz w:val="22"/>
          <w:szCs w:val="32"/>
          <w:lang w:val="en-US"/>
        </w:rPr>
        <mc:AlternateContent>
          <mc:Choice Requires="wps">
            <w:drawing>
              <wp:anchor distT="0" distB="0" distL="114300" distR="114300" simplePos="0" relativeHeight="251658307" behindDoc="0" locked="0" layoutInCell="1" allowOverlap="1" wp14:anchorId="2FCD838B" wp14:editId="538EB4D8">
                <wp:simplePos x="0" y="0"/>
                <wp:positionH relativeFrom="column">
                  <wp:posOffset>778933</wp:posOffset>
                </wp:positionH>
                <wp:positionV relativeFrom="paragraph">
                  <wp:posOffset>-25400</wp:posOffset>
                </wp:positionV>
                <wp:extent cx="5113655" cy="626533"/>
                <wp:effectExtent l="0" t="0" r="4445" b="0"/>
                <wp:wrapNone/>
                <wp:docPr id="893" name="Rectangle 893"/>
                <wp:cNvGraphicFramePr/>
                <a:graphic xmlns:a="http://schemas.openxmlformats.org/drawingml/2006/main">
                  <a:graphicData uri="http://schemas.microsoft.com/office/word/2010/wordprocessingShape">
                    <wps:wsp>
                      <wps:cNvSpPr/>
                      <wps:spPr>
                        <a:xfrm>
                          <a:off x="0" y="0"/>
                          <a:ext cx="5113655" cy="626533"/>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B5DF2C" id="Rectangle 893" o:spid="_x0000_s1026" style="position:absolute;margin-left:61.35pt;margin-top:-2pt;width:402.65pt;height:49.3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" fillcolor="#f2f2f2 [3052]" stroked="f" strokeweight="1pt"/>
            </w:pict>
          </mc:Fallback>
        </mc:AlternateContent>
      </w:r>
      <w:r w:rsidR="006B5C21" w:rsidRPr="0091276D">
        <w:rPr>
          <w:rFonts w:asciiTheme="majorHAnsi" w:hAnsiTheme="majorHAnsi" w:cstheme="majorHAnsi"/>
          <w:noProof/>
          <w:color w:val="262626" w:themeColor="text1" w:themeTint="D9"/>
          <w:sz w:val="22"/>
          <w:szCs w:val="32"/>
          <w:lang w:val="en-US"/>
        </w:rPr>
        <mc:AlternateContent>
          <mc:Choice Requires="wps">
            <w:drawing>
              <wp:anchor distT="0" distB="0" distL="114300" distR="114300" simplePos="0" relativeHeight="251658308" behindDoc="0" locked="0" layoutInCell="1" allowOverlap="1" wp14:anchorId="760BBC99" wp14:editId="57CCFDCF">
                <wp:simplePos x="0" y="0"/>
                <wp:positionH relativeFrom="column">
                  <wp:posOffset>846667</wp:posOffset>
                </wp:positionH>
                <wp:positionV relativeFrom="paragraph">
                  <wp:posOffset>42333</wp:posOffset>
                </wp:positionV>
                <wp:extent cx="4935855" cy="491067"/>
                <wp:effectExtent l="0" t="0" r="0" b="0"/>
                <wp:wrapNone/>
                <wp:docPr id="894" name="Text Box 894"/>
                <wp:cNvGraphicFramePr/>
                <a:graphic xmlns:a="http://schemas.openxmlformats.org/drawingml/2006/main">
                  <a:graphicData uri="http://schemas.microsoft.com/office/word/2010/wordprocessingShape">
                    <wps:wsp>
                      <wps:cNvSpPr txBox="1"/>
                      <wps:spPr>
                        <a:xfrm>
                          <a:off x="0" y="0"/>
                          <a:ext cx="4935855" cy="491067"/>
                        </a:xfrm>
                        <a:prstGeom prst="rect">
                          <a:avLst/>
                        </a:prstGeom>
                        <a:noFill/>
                        <a:ln w="6350">
                          <a:noFill/>
                        </a:ln>
                      </wps:spPr>
                      <wps:txbx>
                        <w:txbxContent>
                          <w:p w14:paraId="6FB8BE42" w14:textId="6FC65FCF" w:rsidR="006B5C21" w:rsidRPr="002A726D" w:rsidRDefault="006B5C21" w:rsidP="006B5C21">
                            <w:pPr>
                              <w:rPr>
                                <w:rFonts w:asciiTheme="majorHAnsi" w:hAnsiTheme="majorHAnsi" w:cstheme="majorHAnsi"/>
                                <w:color w:val="262626" w:themeColor="text1" w:themeTint="D9"/>
                                <w:sz w:val="32"/>
                                <w:szCs w:val="32"/>
                                <w:lang w:val="en-US"/>
                              </w:rPr>
                            </w:pPr>
                            <w:r w:rsidRPr="0091276D">
                              <w:rPr>
                                <w:rFonts w:asciiTheme="majorHAnsi" w:hAnsiTheme="majorHAnsi" w:cstheme="majorHAnsi"/>
                                <w:sz w:val="22"/>
                                <w:szCs w:val="22"/>
                                <w:lang w:val="en-US"/>
                              </w:rPr>
                              <w:t>I</w:t>
                            </w:r>
                            <w:r w:rsidRPr="006B5C21">
                              <w:rPr>
                                <w:rFonts w:asciiTheme="majorHAnsi" w:hAnsiTheme="majorHAnsi" w:cstheme="majorHAnsi"/>
                                <w:sz w:val="22"/>
                                <w:szCs w:val="22"/>
                                <w:lang w:val="en-US"/>
                              </w:rPr>
                              <w:t xml:space="preserve">n the </w:t>
                            </w:r>
                            <w:r w:rsidRPr="006B5C21">
                              <w:rPr>
                                <w:rFonts w:asciiTheme="majorHAnsi" w:hAnsiTheme="majorHAnsi" w:cstheme="majorHAnsi"/>
                                <w:b/>
                                <w:bCs/>
                                <w:sz w:val="22"/>
                                <w:szCs w:val="22"/>
                                <w:lang w:val="en-US"/>
                              </w:rPr>
                              <w:t>UK</w:t>
                            </w:r>
                            <w:r w:rsidRPr="006B5C21">
                              <w:rPr>
                                <w:rFonts w:asciiTheme="majorHAnsi" w:hAnsiTheme="majorHAnsi" w:cstheme="majorHAnsi"/>
                                <w:sz w:val="22"/>
                                <w:szCs w:val="22"/>
                                <w:lang w:val="en-US"/>
                              </w:rPr>
                              <w:t xml:space="preserve">, Government recommended schemes to help with business start up can be found </w:t>
                            </w:r>
                            <w:r w:rsidR="00BE4BBA">
                              <w:fldChar w:fldCharType="begin"/>
                            </w:r>
                            <w:r w:rsidR="00BE4BBA" w:rsidRPr="00BE4BBA">
                              <w:rPr>
                                <w:lang w:val="en-US"/>
                              </w:rPr>
                              <w:instrText xml:space="preserve"> HYPERLINK "https://www.gov.uk/business-finance-support" </w:instrText>
                            </w:r>
                            <w:r w:rsidR="00BE4BBA">
                              <w:fldChar w:fldCharType="separate"/>
                            </w:r>
                            <w:r w:rsidRPr="006B5C21">
                              <w:rPr>
                                <w:rStyle w:val="Hyperlink"/>
                                <w:rFonts w:asciiTheme="majorHAnsi" w:hAnsiTheme="majorHAnsi" w:cstheme="majorHAnsi"/>
                                <w:color w:val="D04D72"/>
                                <w:sz w:val="22"/>
                                <w:szCs w:val="22"/>
                                <w:u w:val="none"/>
                                <w:lang w:val="en-US"/>
                              </w:rPr>
                              <w:t>here</w:t>
                            </w:r>
                            <w:r w:rsidR="00BE4BBA">
                              <w:rPr>
                                <w:rStyle w:val="Hyperlink"/>
                                <w:rFonts w:asciiTheme="majorHAnsi" w:hAnsiTheme="majorHAnsi" w:cstheme="majorHAnsi"/>
                                <w:color w:val="D04D72"/>
                                <w:sz w:val="22"/>
                                <w:szCs w:val="22"/>
                                <w:u w:val="none"/>
                                <w:lang w:val="en-US"/>
                              </w:rPr>
                              <w:fldChar w:fldCharType="end"/>
                            </w:r>
                            <w:r>
                              <w:rPr>
                                <w:rFonts w:asciiTheme="majorHAnsi" w:hAnsiTheme="majorHAnsi" w:cstheme="majorHAnsi"/>
                                <w:sz w:val="22"/>
                                <w:szCs w:val="22"/>
                                <w:lang w:val="en-US"/>
                              </w:rPr>
                              <w:t>.</w:t>
                            </w:r>
                            <w:r w:rsidRPr="006B5C21">
                              <w:rPr>
                                <w:rFonts w:asciiTheme="majorHAnsi" w:hAnsiTheme="majorHAnsi" w:cstheme="majorHAnsi"/>
                                <w:sz w:val="22"/>
                                <w:szCs w:val="22"/>
                                <w:lang w:val="en-US"/>
                              </w:rPr>
                              <w:t xml:space="preserve">  More specific ones for the SW England can be found </w:t>
                            </w:r>
                            <w:r w:rsidR="00BE4BBA">
                              <w:fldChar w:fldCharType="begin"/>
                            </w:r>
                            <w:r w:rsidR="00BE4BBA" w:rsidRPr="00BE4BBA">
                              <w:rPr>
                                <w:lang w:val="en-US"/>
                              </w:rPr>
                              <w:instrText xml:space="preserve"> HYPERLINK "https://www.gov.uk/business-finance-support/business-solutions-south-west-england" </w:instrText>
                            </w:r>
                            <w:r w:rsidR="00BE4BBA">
                              <w:fldChar w:fldCharType="separate"/>
                            </w:r>
                            <w:r w:rsidRPr="006B5C21">
                              <w:rPr>
                                <w:rStyle w:val="Hyperlink"/>
                                <w:rFonts w:asciiTheme="majorHAnsi" w:hAnsiTheme="majorHAnsi" w:cstheme="majorHAnsi"/>
                                <w:color w:val="D04D72"/>
                                <w:sz w:val="22"/>
                                <w:szCs w:val="22"/>
                                <w:u w:val="none"/>
                                <w:lang w:val="en-US"/>
                              </w:rPr>
                              <w:t>here</w:t>
                            </w:r>
                            <w:r w:rsidR="00BE4BBA">
                              <w:rPr>
                                <w:rStyle w:val="Hyperlink"/>
                                <w:rFonts w:asciiTheme="majorHAnsi" w:hAnsiTheme="majorHAnsi" w:cstheme="majorHAnsi"/>
                                <w:color w:val="D04D72"/>
                                <w:sz w:val="22"/>
                                <w:szCs w:val="22"/>
                                <w:u w:val="none"/>
                                <w:lang w:val="en-US"/>
                              </w:rPr>
                              <w:fldChar w:fldCharType="end"/>
                            </w:r>
                            <w:r>
                              <w:rPr>
                                <w:rFonts w:asciiTheme="majorHAnsi" w:hAnsiTheme="majorHAnsi" w:cstheme="majorHAnsi"/>
                                <w:sz w:val="22"/>
                                <w:szCs w:val="22"/>
                                <w:lang w:val="en-US"/>
                              </w:rPr>
                              <w:t>.</w:t>
                            </w:r>
                            <w:r w:rsidRPr="006B5C21">
                              <w:rPr>
                                <w:rFonts w:asciiTheme="majorHAnsi" w:hAnsiTheme="majorHAnsi" w:cstheme="majorHAnsi"/>
                                <w:sz w:val="22"/>
                                <w:szCs w:val="22"/>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0BBC99" id="Text Box 894" o:spid="_x0000_s1081" type="#_x0000_t202" style="position:absolute;margin-left:66.65pt;margin-top:3.35pt;width:388.65pt;height:38.6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" filled="f" stroked="f" strokeweight=".5pt">
                <v:textbox>
                  <w:txbxContent>
                    <w:p w14:paraId="6FB8BE42" w14:textId="6FC65FCF" w:rsidR="006B5C21" w:rsidRPr="002A726D" w:rsidRDefault="006B5C21" w:rsidP="006B5C21">
                      <w:pPr>
                        <w:rPr>
                          <w:rFonts w:asciiTheme="majorHAnsi" w:hAnsiTheme="majorHAnsi" w:cstheme="majorHAnsi"/>
                          <w:color w:val="262626" w:themeColor="text1" w:themeTint="D9"/>
                          <w:sz w:val="32"/>
                          <w:szCs w:val="32"/>
                          <w:lang w:val="en-US"/>
                        </w:rPr>
                      </w:pPr>
                      <w:r w:rsidRPr="0091276D">
                        <w:rPr>
                          <w:rFonts w:asciiTheme="majorHAnsi" w:hAnsiTheme="majorHAnsi" w:cstheme="majorHAnsi"/>
                          <w:sz w:val="22"/>
                          <w:szCs w:val="22"/>
                          <w:lang w:val="en-US"/>
                        </w:rPr>
                        <w:t>I</w:t>
                      </w:r>
                      <w:r w:rsidRPr="006B5C21">
                        <w:rPr>
                          <w:rFonts w:asciiTheme="majorHAnsi" w:hAnsiTheme="majorHAnsi" w:cstheme="majorHAnsi"/>
                          <w:sz w:val="22"/>
                          <w:szCs w:val="22"/>
                          <w:lang w:val="en-US"/>
                        </w:rPr>
                        <w:t xml:space="preserve">n the </w:t>
                      </w:r>
                      <w:r w:rsidRPr="006B5C21">
                        <w:rPr>
                          <w:rFonts w:asciiTheme="majorHAnsi" w:hAnsiTheme="majorHAnsi" w:cstheme="majorHAnsi"/>
                          <w:b/>
                          <w:bCs/>
                          <w:sz w:val="22"/>
                          <w:szCs w:val="22"/>
                          <w:lang w:val="en-US"/>
                        </w:rPr>
                        <w:t>UK</w:t>
                      </w:r>
                      <w:r w:rsidRPr="006B5C21">
                        <w:rPr>
                          <w:rFonts w:asciiTheme="majorHAnsi" w:hAnsiTheme="majorHAnsi" w:cstheme="majorHAnsi"/>
                          <w:sz w:val="22"/>
                          <w:szCs w:val="22"/>
                          <w:lang w:val="en-US"/>
                        </w:rPr>
                        <w:t xml:space="preserve">, Government recommended schemes to help with business start up can be found </w:t>
                      </w:r>
                      <w:r w:rsidR="00BE4BBA">
                        <w:fldChar w:fldCharType="begin"/>
                      </w:r>
                      <w:r w:rsidR="00BE4BBA" w:rsidRPr="00BE4BBA">
                        <w:rPr>
                          <w:lang w:val="en-US"/>
                        </w:rPr>
                        <w:instrText xml:space="preserve"> HYPERLINK "https://www.gov.uk/business-finance-support" </w:instrText>
                      </w:r>
                      <w:r w:rsidR="00BE4BBA">
                        <w:fldChar w:fldCharType="separate"/>
                      </w:r>
                      <w:r w:rsidRPr="006B5C21">
                        <w:rPr>
                          <w:rStyle w:val="Hyperlink"/>
                          <w:rFonts w:asciiTheme="majorHAnsi" w:hAnsiTheme="majorHAnsi" w:cstheme="majorHAnsi"/>
                          <w:color w:val="D04D72"/>
                          <w:sz w:val="22"/>
                          <w:szCs w:val="22"/>
                          <w:u w:val="none"/>
                          <w:lang w:val="en-US"/>
                        </w:rPr>
                        <w:t>here</w:t>
                      </w:r>
                      <w:r w:rsidR="00BE4BBA">
                        <w:rPr>
                          <w:rStyle w:val="Hyperlink"/>
                          <w:rFonts w:asciiTheme="majorHAnsi" w:hAnsiTheme="majorHAnsi" w:cstheme="majorHAnsi"/>
                          <w:color w:val="D04D72"/>
                          <w:sz w:val="22"/>
                          <w:szCs w:val="22"/>
                          <w:u w:val="none"/>
                          <w:lang w:val="en-US"/>
                        </w:rPr>
                        <w:fldChar w:fldCharType="end"/>
                      </w:r>
                      <w:r>
                        <w:rPr>
                          <w:rFonts w:asciiTheme="majorHAnsi" w:hAnsiTheme="majorHAnsi" w:cstheme="majorHAnsi"/>
                          <w:sz w:val="22"/>
                          <w:szCs w:val="22"/>
                          <w:lang w:val="en-US"/>
                        </w:rPr>
                        <w:t>.</w:t>
                      </w:r>
                      <w:r w:rsidRPr="006B5C21">
                        <w:rPr>
                          <w:rFonts w:asciiTheme="majorHAnsi" w:hAnsiTheme="majorHAnsi" w:cstheme="majorHAnsi"/>
                          <w:sz w:val="22"/>
                          <w:szCs w:val="22"/>
                          <w:lang w:val="en-US"/>
                        </w:rPr>
                        <w:t xml:space="preserve">  More specific ones for the SW England can be found </w:t>
                      </w:r>
                      <w:r w:rsidR="00BE4BBA">
                        <w:fldChar w:fldCharType="begin"/>
                      </w:r>
                      <w:r w:rsidR="00BE4BBA" w:rsidRPr="00BE4BBA">
                        <w:rPr>
                          <w:lang w:val="en-US"/>
                        </w:rPr>
                        <w:instrText xml:space="preserve"> HYPERLINK "https://www.gov.uk/business-finance-support/business-solutions-south-west-england" </w:instrText>
                      </w:r>
                      <w:r w:rsidR="00BE4BBA">
                        <w:fldChar w:fldCharType="separate"/>
                      </w:r>
                      <w:r w:rsidRPr="006B5C21">
                        <w:rPr>
                          <w:rStyle w:val="Hyperlink"/>
                          <w:rFonts w:asciiTheme="majorHAnsi" w:hAnsiTheme="majorHAnsi" w:cstheme="majorHAnsi"/>
                          <w:color w:val="D04D72"/>
                          <w:sz w:val="22"/>
                          <w:szCs w:val="22"/>
                          <w:u w:val="none"/>
                          <w:lang w:val="en-US"/>
                        </w:rPr>
                        <w:t>here</w:t>
                      </w:r>
                      <w:r w:rsidR="00BE4BBA">
                        <w:rPr>
                          <w:rStyle w:val="Hyperlink"/>
                          <w:rFonts w:asciiTheme="majorHAnsi" w:hAnsiTheme="majorHAnsi" w:cstheme="majorHAnsi"/>
                          <w:color w:val="D04D72"/>
                          <w:sz w:val="22"/>
                          <w:szCs w:val="22"/>
                          <w:u w:val="none"/>
                          <w:lang w:val="en-US"/>
                        </w:rPr>
                        <w:fldChar w:fldCharType="end"/>
                      </w:r>
                      <w:r>
                        <w:rPr>
                          <w:rFonts w:asciiTheme="majorHAnsi" w:hAnsiTheme="majorHAnsi" w:cstheme="majorHAnsi"/>
                          <w:sz w:val="22"/>
                          <w:szCs w:val="22"/>
                          <w:lang w:val="en-US"/>
                        </w:rPr>
                        <w:t>.</w:t>
                      </w:r>
                      <w:r w:rsidRPr="006B5C21">
                        <w:rPr>
                          <w:rFonts w:asciiTheme="majorHAnsi" w:hAnsiTheme="majorHAnsi" w:cstheme="majorHAnsi"/>
                          <w:sz w:val="22"/>
                          <w:szCs w:val="22"/>
                          <w:lang w:val="en-US"/>
                        </w:rPr>
                        <w:t xml:space="preserve"> </w:t>
                      </w:r>
                    </w:p>
                  </w:txbxContent>
                </v:textbox>
              </v:shape>
            </w:pict>
          </mc:Fallback>
        </mc:AlternateContent>
      </w:r>
    </w:p>
    <w:p w14:paraId="7D0BDF7A" w14:textId="34A75FA9" w:rsidR="006B5C21" w:rsidRDefault="006B5C21" w:rsidP="006B5C21">
      <w:pPr>
        <w:pStyle w:val="Lijstalinea"/>
        <w:rPr>
          <w:rFonts w:ascii="Source Sans Pro" w:hAnsi="Source Sans Pro"/>
          <w:sz w:val="20"/>
          <w:szCs w:val="20"/>
          <w:lang w:val="en-US"/>
        </w:rPr>
      </w:pPr>
    </w:p>
    <w:p w14:paraId="4B8958C9" w14:textId="3833251B" w:rsidR="006B5C21" w:rsidRDefault="006B5C21" w:rsidP="006B5C21">
      <w:pPr>
        <w:pStyle w:val="Lijstalinea"/>
        <w:rPr>
          <w:rFonts w:ascii="Source Sans Pro" w:hAnsi="Source Sans Pro"/>
          <w:sz w:val="20"/>
          <w:szCs w:val="20"/>
          <w:lang w:val="en-US"/>
        </w:rPr>
      </w:pPr>
    </w:p>
    <w:p w14:paraId="6F1FEE75" w14:textId="0C6A1D33" w:rsidR="006B5C21" w:rsidRPr="006B5C21" w:rsidRDefault="006B5C21" w:rsidP="006B5C21">
      <w:pPr>
        <w:rPr>
          <w:rFonts w:ascii="Source Sans Pro" w:hAnsi="Source Sans Pro"/>
          <w:sz w:val="20"/>
          <w:szCs w:val="20"/>
          <w:lang w:val="en-US"/>
        </w:rPr>
      </w:pPr>
    </w:p>
    <w:p w14:paraId="370BFDBC" w14:textId="1189B899" w:rsidR="006B5C21" w:rsidRDefault="00046611" w:rsidP="006B5C21">
      <w:pPr>
        <w:pStyle w:val="Lijstalinea"/>
        <w:rPr>
          <w:rFonts w:ascii="Source Sans Pro" w:hAnsi="Source Sans Pro"/>
          <w:sz w:val="20"/>
          <w:szCs w:val="20"/>
          <w:lang w:val="en-US"/>
        </w:rPr>
      </w:pPr>
      <w:r w:rsidRPr="0091276D">
        <w:rPr>
          <w:rFonts w:ascii="Source Sans Pro" w:hAnsi="Source Sans Pro"/>
          <w:noProof/>
          <w:sz w:val="20"/>
          <w:szCs w:val="20"/>
          <w:lang w:val="en-US"/>
        </w:rPr>
        <mc:AlternateContent>
          <mc:Choice Requires="wps">
            <w:drawing>
              <wp:anchor distT="0" distB="0" distL="114300" distR="114300" simplePos="0" relativeHeight="251658312" behindDoc="0" locked="0" layoutInCell="1" allowOverlap="1" wp14:anchorId="7C308AA2" wp14:editId="6E926DB3">
                <wp:simplePos x="0" y="0"/>
                <wp:positionH relativeFrom="column">
                  <wp:posOffset>101600</wp:posOffset>
                </wp:positionH>
                <wp:positionV relativeFrom="paragraph">
                  <wp:posOffset>129328</wp:posOffset>
                </wp:positionV>
                <wp:extent cx="4876800" cy="974090"/>
                <wp:effectExtent l="0" t="0" r="0" b="0"/>
                <wp:wrapNone/>
                <wp:docPr id="897" name="Text Box 897"/>
                <wp:cNvGraphicFramePr/>
                <a:graphic xmlns:a="http://schemas.openxmlformats.org/drawingml/2006/main">
                  <a:graphicData uri="http://schemas.microsoft.com/office/word/2010/wordprocessingShape">
                    <wps:wsp>
                      <wps:cNvSpPr txBox="1"/>
                      <wps:spPr>
                        <a:xfrm>
                          <a:off x="0" y="0"/>
                          <a:ext cx="4876800" cy="974090"/>
                        </a:xfrm>
                        <a:prstGeom prst="rect">
                          <a:avLst/>
                        </a:prstGeom>
                        <a:noFill/>
                        <a:ln w="6350">
                          <a:noFill/>
                        </a:ln>
                      </wps:spPr>
                      <wps:txbx>
                        <w:txbxContent>
                          <w:p w14:paraId="30832DE7" w14:textId="03C33D6A" w:rsidR="006B5C21" w:rsidRPr="00046611" w:rsidRDefault="006B5C21" w:rsidP="00046611">
                            <w:pPr>
                              <w:rPr>
                                <w:rFonts w:asciiTheme="majorHAnsi" w:hAnsiTheme="majorHAnsi" w:cstheme="majorHAnsi"/>
                                <w:color w:val="0563C1" w:themeColor="hyperlink"/>
                                <w:sz w:val="22"/>
                                <w:szCs w:val="22"/>
                                <w:u w:val="single"/>
                                <w:lang w:val="en-US"/>
                              </w:rPr>
                            </w:pPr>
                            <w:r w:rsidRPr="006B5C21">
                              <w:rPr>
                                <w:rFonts w:asciiTheme="majorHAnsi" w:hAnsiTheme="majorHAnsi" w:cstheme="majorHAnsi"/>
                                <w:sz w:val="22"/>
                                <w:szCs w:val="22"/>
                                <w:lang w:val="en-US"/>
                              </w:rPr>
                              <w:t xml:space="preserve">In France, Pole </w:t>
                            </w:r>
                            <w:proofErr w:type="spellStart"/>
                            <w:r w:rsidRPr="006B5C21">
                              <w:rPr>
                                <w:rFonts w:asciiTheme="majorHAnsi" w:hAnsiTheme="majorHAnsi" w:cstheme="majorHAnsi"/>
                                <w:sz w:val="22"/>
                                <w:szCs w:val="22"/>
                                <w:lang w:val="en-US"/>
                              </w:rPr>
                              <w:t>emploi</w:t>
                            </w:r>
                            <w:proofErr w:type="spellEnd"/>
                            <w:r w:rsidRPr="006B5C21">
                              <w:rPr>
                                <w:rFonts w:asciiTheme="majorHAnsi" w:hAnsiTheme="majorHAnsi" w:cstheme="majorHAnsi"/>
                                <w:sz w:val="22"/>
                                <w:szCs w:val="22"/>
                                <w:lang w:val="en-US"/>
                              </w:rPr>
                              <w:t xml:space="preserve"> can help you do training and internship</w:t>
                            </w:r>
                            <w:r w:rsidR="00046611">
                              <w:rPr>
                                <w:rFonts w:asciiTheme="majorHAnsi" w:hAnsiTheme="majorHAnsi" w:cstheme="majorHAnsi"/>
                                <w:sz w:val="22"/>
                                <w:szCs w:val="22"/>
                                <w:lang w:val="en-US"/>
                              </w:rPr>
                              <w:t>.</w:t>
                            </w:r>
                            <w:r w:rsidRPr="006B5C21">
                              <w:rPr>
                                <w:rFonts w:asciiTheme="majorHAnsi" w:hAnsiTheme="majorHAnsi" w:cstheme="majorHAnsi"/>
                                <w:sz w:val="22"/>
                                <w:szCs w:val="22"/>
                                <w:lang w:val="en-US"/>
                              </w:rPr>
                              <w:t xml:space="preserve"> </w:t>
                            </w:r>
                            <w:r w:rsidR="00BE4BBA">
                              <w:fldChar w:fldCharType="begin"/>
                            </w:r>
                            <w:r w:rsidR="00BE4BBA" w:rsidRPr="00BE4BBA">
                              <w:rPr>
                                <w:lang w:val="en-US"/>
                              </w:rPr>
                              <w:instrText xml:space="preserve"> HYPERLINK "https://www.bge-hautsdefrance.fr/" </w:instrText>
                            </w:r>
                            <w:r w:rsidR="00BE4BBA">
                              <w:fldChar w:fldCharType="separate"/>
                            </w:r>
                            <w:r w:rsidRPr="00046611">
                              <w:rPr>
                                <w:rStyle w:val="Hyperlink"/>
                                <w:rFonts w:asciiTheme="majorHAnsi" w:hAnsiTheme="majorHAnsi" w:cstheme="majorHAnsi"/>
                                <w:color w:val="D04D72"/>
                                <w:sz w:val="22"/>
                                <w:szCs w:val="22"/>
                                <w:u w:val="none"/>
                                <w:lang w:val="en-US"/>
                              </w:rPr>
                              <w:t>BGE</w:t>
                            </w:r>
                            <w:r w:rsidR="00BE4BBA">
                              <w:rPr>
                                <w:rStyle w:val="Hyperlink"/>
                                <w:rFonts w:asciiTheme="majorHAnsi" w:hAnsiTheme="majorHAnsi" w:cstheme="majorHAnsi"/>
                                <w:color w:val="D04D72"/>
                                <w:sz w:val="22"/>
                                <w:szCs w:val="22"/>
                                <w:u w:val="none"/>
                                <w:lang w:val="en-US"/>
                              </w:rPr>
                              <w:fldChar w:fldCharType="end"/>
                            </w:r>
                            <w:r w:rsidRPr="006B5C21">
                              <w:rPr>
                                <w:rFonts w:asciiTheme="majorHAnsi" w:hAnsiTheme="majorHAnsi" w:cstheme="majorHAnsi"/>
                                <w:sz w:val="22"/>
                                <w:szCs w:val="22"/>
                                <w:lang w:val="en-US"/>
                              </w:rPr>
                              <w:t>, is made to help young entrepreneur</w:t>
                            </w:r>
                            <w:r w:rsidR="00046611">
                              <w:rPr>
                                <w:rFonts w:asciiTheme="majorHAnsi" w:hAnsiTheme="majorHAnsi" w:cstheme="majorHAnsi"/>
                                <w:sz w:val="22"/>
                                <w:szCs w:val="22"/>
                                <w:lang w:val="en-US"/>
                              </w:rPr>
                              <w:t>s</w:t>
                            </w:r>
                            <w:r w:rsidRPr="006B5C21">
                              <w:rPr>
                                <w:rFonts w:asciiTheme="majorHAnsi" w:hAnsiTheme="majorHAnsi" w:cstheme="majorHAnsi"/>
                                <w:sz w:val="22"/>
                                <w:szCs w:val="22"/>
                                <w:lang w:val="en-US"/>
                              </w:rPr>
                              <w:t xml:space="preserve"> create their business with </w:t>
                            </w:r>
                            <w:r w:rsidR="00046611">
                              <w:rPr>
                                <w:rFonts w:asciiTheme="majorHAnsi" w:hAnsiTheme="majorHAnsi" w:cstheme="majorHAnsi"/>
                                <w:sz w:val="22"/>
                                <w:szCs w:val="22"/>
                                <w:lang w:val="en-US"/>
                              </w:rPr>
                              <w:t>networks</w:t>
                            </w:r>
                            <w:r w:rsidRPr="006B5C21">
                              <w:rPr>
                                <w:rFonts w:asciiTheme="majorHAnsi" w:hAnsiTheme="majorHAnsi" w:cstheme="majorHAnsi"/>
                                <w:sz w:val="22"/>
                                <w:szCs w:val="22"/>
                                <w:lang w:val="en-US"/>
                              </w:rPr>
                              <w:t xml:space="preserve"> and workshop</w:t>
                            </w:r>
                            <w:r w:rsidR="00046611">
                              <w:rPr>
                                <w:rFonts w:asciiTheme="majorHAnsi" w:hAnsiTheme="majorHAnsi" w:cstheme="majorHAnsi"/>
                                <w:sz w:val="22"/>
                                <w:szCs w:val="22"/>
                                <w:lang w:val="en-US"/>
                              </w:rPr>
                              <w:t>s.</w:t>
                            </w:r>
                            <w:r w:rsidRPr="006B5C21">
                              <w:rPr>
                                <w:rFonts w:asciiTheme="majorHAnsi" w:hAnsiTheme="majorHAnsi" w:cstheme="majorHAnsi"/>
                                <w:sz w:val="22"/>
                                <w:szCs w:val="22"/>
                                <w:lang w:val="en-US"/>
                              </w:rPr>
                              <w:t xml:space="preserve">  The program CLAP (lead by Mission Local)</w:t>
                            </w:r>
                            <w:r w:rsidR="00046611">
                              <w:rPr>
                                <w:rFonts w:asciiTheme="majorHAnsi" w:hAnsiTheme="majorHAnsi" w:cstheme="majorHAnsi"/>
                                <w:sz w:val="22"/>
                                <w:szCs w:val="22"/>
                                <w:lang w:val="en-US"/>
                              </w:rPr>
                              <w:t xml:space="preserve"> o</w:t>
                            </w:r>
                            <w:r w:rsidRPr="006B5C21">
                              <w:rPr>
                                <w:rFonts w:asciiTheme="majorHAnsi" w:hAnsiTheme="majorHAnsi" w:cstheme="majorHAnsi"/>
                                <w:sz w:val="22"/>
                                <w:szCs w:val="22"/>
                                <w:lang w:val="en-US"/>
                              </w:rPr>
                              <w:t xml:space="preserve">r </w:t>
                            </w:r>
                            <w:r w:rsidR="00BE4BBA">
                              <w:fldChar w:fldCharType="begin"/>
                            </w:r>
                            <w:r w:rsidR="00BE4BBA" w:rsidRPr="00BE4BBA">
                              <w:rPr>
                                <w:lang w:val="en-US"/>
                              </w:rPr>
                              <w:instrText xml:space="preserve"> HYPERLINK "https://www.moovjee.fr/" </w:instrText>
                            </w:r>
                            <w:r w:rsidR="00BE4BBA">
                              <w:fldChar w:fldCharType="separate"/>
                            </w:r>
                            <w:proofErr w:type="spellStart"/>
                            <w:r w:rsidRPr="00046611">
                              <w:rPr>
                                <w:rStyle w:val="Hyperlink"/>
                                <w:rFonts w:asciiTheme="majorHAnsi" w:hAnsiTheme="majorHAnsi" w:cstheme="majorHAnsi"/>
                                <w:color w:val="D04D72"/>
                                <w:sz w:val="22"/>
                                <w:szCs w:val="22"/>
                                <w:u w:val="none"/>
                                <w:lang w:val="en-US"/>
                              </w:rPr>
                              <w:t>Moovje</w:t>
                            </w:r>
                            <w:proofErr w:type="spellEnd"/>
                            <w:r w:rsidR="00BE4BBA">
                              <w:rPr>
                                <w:rStyle w:val="Hyperlink"/>
                                <w:rFonts w:asciiTheme="majorHAnsi" w:hAnsiTheme="majorHAnsi" w:cstheme="majorHAnsi"/>
                                <w:color w:val="D04D72"/>
                                <w:sz w:val="22"/>
                                <w:szCs w:val="22"/>
                                <w:u w:val="none"/>
                                <w:lang w:val="en-US"/>
                              </w:rPr>
                              <w:fldChar w:fldCharType="end"/>
                            </w:r>
                            <w:r w:rsidR="00046611">
                              <w:rPr>
                                <w:rFonts w:asciiTheme="majorHAnsi" w:hAnsiTheme="majorHAnsi" w:cstheme="majorHAnsi"/>
                                <w:color w:val="D04D72"/>
                                <w:sz w:val="22"/>
                                <w:szCs w:val="22"/>
                                <w:lang w:val="en-US"/>
                              </w:rPr>
                              <w:t xml:space="preserve"> </w:t>
                            </w:r>
                            <w:r w:rsidR="00046611">
                              <w:rPr>
                                <w:rFonts w:asciiTheme="majorHAnsi" w:hAnsiTheme="majorHAnsi" w:cstheme="majorHAnsi"/>
                                <w:color w:val="262626" w:themeColor="text1" w:themeTint="D9"/>
                                <w:sz w:val="22"/>
                                <w:szCs w:val="22"/>
                                <w:lang w:val="en-US"/>
                              </w:rPr>
                              <w:t>can also be very helpful</w:t>
                            </w:r>
                            <w:r w:rsidR="00046611">
                              <w:rPr>
                                <w:rFonts w:asciiTheme="majorHAnsi" w:hAnsiTheme="majorHAnsi" w:cstheme="majorHAnsi"/>
                                <w:sz w:val="22"/>
                                <w:szCs w:val="22"/>
                                <w:lang w:val="en-US"/>
                              </w:rPr>
                              <w:t>.</w:t>
                            </w:r>
                            <w:r w:rsidRPr="006B5C21">
                              <w:rPr>
                                <w:rFonts w:asciiTheme="majorHAnsi" w:hAnsiTheme="majorHAnsi" w:cstheme="majorHAnsi"/>
                                <w:sz w:val="22"/>
                                <w:szCs w:val="22"/>
                                <w:lang w:val="en-US"/>
                              </w:rPr>
                              <w:t xml:space="preserve"> For Lille and around </w:t>
                            </w:r>
                            <w:r w:rsidR="00046611">
                              <w:rPr>
                                <w:rFonts w:asciiTheme="majorHAnsi" w:hAnsiTheme="majorHAnsi" w:cstheme="majorHAnsi"/>
                                <w:sz w:val="22"/>
                                <w:szCs w:val="22"/>
                                <w:lang w:val="en-US"/>
                              </w:rPr>
                              <w:t>see</w:t>
                            </w:r>
                            <w:r w:rsidRPr="006B5C21">
                              <w:rPr>
                                <w:rFonts w:asciiTheme="majorHAnsi" w:hAnsiTheme="majorHAnsi" w:cstheme="majorHAnsi"/>
                                <w:sz w:val="22"/>
                                <w:szCs w:val="22"/>
                                <w:lang w:val="en-US"/>
                              </w:rPr>
                              <w:t xml:space="preserve"> </w:t>
                            </w:r>
                            <w:r w:rsidR="00BE4BBA">
                              <w:fldChar w:fldCharType="begin"/>
                            </w:r>
                            <w:r w:rsidR="00BE4BBA" w:rsidRPr="00BE4BBA">
                              <w:rPr>
                                <w:lang w:val="en-US"/>
                              </w:rPr>
                              <w:instrText xml:space="preserve"> HYPERLINK "https://www.lillemetropole.fr/votre-quotidien/entreprendre/installation-et-developpement/ruches-dentreprises" </w:instrText>
                            </w:r>
                            <w:r w:rsidR="00BE4BBA">
                              <w:fldChar w:fldCharType="separate"/>
                            </w:r>
                            <w:r w:rsidRPr="00046611">
                              <w:rPr>
                                <w:rStyle w:val="Hyperlink"/>
                                <w:rFonts w:asciiTheme="majorHAnsi" w:hAnsiTheme="majorHAnsi" w:cstheme="majorHAnsi"/>
                                <w:color w:val="D04D72"/>
                                <w:sz w:val="22"/>
                                <w:szCs w:val="22"/>
                                <w:u w:val="none"/>
                                <w:lang w:val="en-US"/>
                              </w:rPr>
                              <w:t xml:space="preserve">LA </w:t>
                            </w:r>
                            <w:proofErr w:type="spellStart"/>
                            <w:r w:rsidRPr="00046611">
                              <w:rPr>
                                <w:rStyle w:val="Hyperlink"/>
                                <w:rFonts w:asciiTheme="majorHAnsi" w:hAnsiTheme="majorHAnsi" w:cstheme="majorHAnsi"/>
                                <w:color w:val="D04D72"/>
                                <w:sz w:val="22"/>
                                <w:szCs w:val="22"/>
                                <w:u w:val="none"/>
                                <w:lang w:val="en-US"/>
                              </w:rPr>
                              <w:t>ruche</w:t>
                            </w:r>
                            <w:proofErr w:type="spellEnd"/>
                            <w:r w:rsidRPr="00046611">
                              <w:rPr>
                                <w:rStyle w:val="Hyperlink"/>
                                <w:rFonts w:asciiTheme="majorHAnsi" w:hAnsiTheme="majorHAnsi" w:cstheme="majorHAnsi"/>
                                <w:color w:val="D04D72"/>
                                <w:sz w:val="22"/>
                                <w:szCs w:val="22"/>
                                <w:u w:val="none"/>
                                <w:lang w:val="en-US"/>
                              </w:rPr>
                              <w:t xml:space="preserve"> </w:t>
                            </w:r>
                            <w:proofErr w:type="spellStart"/>
                            <w:r w:rsidRPr="00046611">
                              <w:rPr>
                                <w:rStyle w:val="Hyperlink"/>
                                <w:rFonts w:asciiTheme="majorHAnsi" w:hAnsiTheme="majorHAnsi" w:cstheme="majorHAnsi"/>
                                <w:color w:val="D04D72"/>
                                <w:sz w:val="22"/>
                                <w:szCs w:val="22"/>
                                <w:u w:val="none"/>
                                <w:lang w:val="en-US"/>
                              </w:rPr>
                              <w:t>d’entreprise</w:t>
                            </w:r>
                            <w:proofErr w:type="spellEnd"/>
                            <w:r w:rsidR="00BE4BBA">
                              <w:rPr>
                                <w:rStyle w:val="Hyperlink"/>
                                <w:rFonts w:asciiTheme="majorHAnsi" w:hAnsiTheme="majorHAnsi" w:cstheme="majorHAnsi"/>
                                <w:color w:val="D04D72"/>
                                <w:sz w:val="22"/>
                                <w:szCs w:val="22"/>
                                <w:u w:val="none"/>
                                <w:lang w:val="en-US"/>
                              </w:rPr>
                              <w:fldChar w:fldCharType="end"/>
                            </w:r>
                            <w:r w:rsidR="00046611">
                              <w:rPr>
                                <w:rFonts w:asciiTheme="majorHAnsi" w:hAnsiTheme="majorHAnsi" w:cstheme="majorHAnsi"/>
                                <w:sz w:val="22"/>
                                <w:szCs w:val="22"/>
                                <w:lang w:val="en-US"/>
                              </w:rPr>
                              <w:t>.</w:t>
                            </w:r>
                            <w:r w:rsidRPr="006B5C21">
                              <w:rPr>
                                <w:rFonts w:asciiTheme="majorHAnsi" w:hAnsiTheme="majorHAnsi" w:cstheme="majorHAnsi"/>
                                <w:sz w:val="22"/>
                                <w:szCs w:val="22"/>
                                <w:lang w:val="en-US"/>
                              </w:rPr>
                              <w:t> </w:t>
                            </w:r>
                            <w:r w:rsidRPr="00046611">
                              <w:rPr>
                                <w:rFonts w:asciiTheme="majorHAnsi" w:hAnsiTheme="majorHAnsi" w:cstheme="majorHAnsi"/>
                                <w:sz w:val="22"/>
                                <w:szCs w:val="22"/>
                                <w:lang w:val="en-US"/>
                              </w:rPr>
                              <w:t>Other interesting resources on how to start a business in France</w:t>
                            </w:r>
                            <w:r w:rsidR="00046611">
                              <w:rPr>
                                <w:rFonts w:asciiTheme="majorHAnsi" w:hAnsiTheme="majorHAnsi" w:cstheme="majorHAnsi"/>
                                <w:sz w:val="22"/>
                                <w:szCs w:val="22"/>
                                <w:lang w:val="en-US"/>
                              </w:rPr>
                              <w:t xml:space="preserve"> can be found </w:t>
                            </w:r>
                            <w:r w:rsidR="00BE4BBA">
                              <w:fldChar w:fldCharType="begin"/>
                            </w:r>
                            <w:r w:rsidR="00BE4BBA" w:rsidRPr="00BE4BBA">
                              <w:rPr>
                                <w:lang w:val="en-US"/>
                              </w:rPr>
                              <w:instrText xml:space="preserve"> HYPERLINK "https://creationentreprise.guide/6-etapes-creation-entreprise/" </w:instrText>
                            </w:r>
                            <w:r w:rsidR="00BE4BBA">
                              <w:fldChar w:fldCharType="separate"/>
                            </w:r>
                            <w:r w:rsidR="00046611" w:rsidRPr="00046611">
                              <w:rPr>
                                <w:rStyle w:val="Hyperlink"/>
                                <w:rFonts w:asciiTheme="majorHAnsi" w:hAnsiTheme="majorHAnsi" w:cstheme="majorHAnsi"/>
                                <w:color w:val="D04D72"/>
                                <w:sz w:val="22"/>
                                <w:szCs w:val="22"/>
                                <w:u w:val="none"/>
                                <w:lang w:val="en-US"/>
                              </w:rPr>
                              <w:t>here</w:t>
                            </w:r>
                            <w:r w:rsidR="00BE4BBA">
                              <w:rPr>
                                <w:rStyle w:val="Hyperlink"/>
                                <w:rFonts w:asciiTheme="majorHAnsi" w:hAnsiTheme="majorHAnsi" w:cstheme="majorHAnsi"/>
                                <w:color w:val="D04D72"/>
                                <w:sz w:val="22"/>
                                <w:szCs w:val="22"/>
                                <w:u w:val="none"/>
                                <w:lang w:val="en-US"/>
                              </w:rPr>
                              <w:fldChar w:fldCharType="end"/>
                            </w:r>
                            <w:r w:rsidR="00046611">
                              <w:rPr>
                                <w:rFonts w:asciiTheme="majorHAnsi" w:hAnsiTheme="majorHAnsi" w:cstheme="majorHAnsi"/>
                                <w:sz w:val="22"/>
                                <w:szCs w:val="22"/>
                                <w:lang w:val="en-US"/>
                              </w:rPr>
                              <w:t xml:space="preserve">. </w:t>
                            </w:r>
                          </w:p>
                          <w:p w14:paraId="36535B40" w14:textId="3384B8A2" w:rsidR="006B5C21" w:rsidRPr="006B5C21" w:rsidRDefault="006B5C21" w:rsidP="006B5C21">
                            <w:pPr>
                              <w:rPr>
                                <w:rFonts w:asciiTheme="majorHAnsi" w:hAnsiTheme="majorHAnsi" w:cstheme="majorHAnsi"/>
                                <w:sz w:val="22"/>
                                <w:szCs w:val="22"/>
                                <w:lang w:val="en-US"/>
                              </w:rPr>
                            </w:pPr>
                          </w:p>
                          <w:p w14:paraId="36E07108" w14:textId="77777777" w:rsidR="006B5C21" w:rsidRPr="002A726D" w:rsidRDefault="006B5C21" w:rsidP="006B5C21">
                            <w:pPr>
                              <w:rPr>
                                <w:rFonts w:asciiTheme="majorHAnsi" w:hAnsiTheme="majorHAnsi" w:cstheme="majorHAnsi"/>
                                <w:color w:val="262626" w:themeColor="text1" w:themeTint="D9"/>
                                <w:sz w:val="40"/>
                                <w:szCs w:val="4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308AA2" id="Text Box 897" o:spid="_x0000_s1082" type="#_x0000_t202" style="position:absolute;left:0;text-align:left;margin-left:8pt;margin-top:10.2pt;width:384pt;height:76.7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" filled="f" stroked="f" strokeweight=".5pt">
                <v:textbox>
                  <w:txbxContent>
                    <w:p w14:paraId="30832DE7" w14:textId="03C33D6A" w:rsidR="006B5C21" w:rsidRPr="00046611" w:rsidRDefault="006B5C21" w:rsidP="00046611">
                      <w:pPr>
                        <w:rPr>
                          <w:rFonts w:asciiTheme="majorHAnsi" w:hAnsiTheme="majorHAnsi" w:cstheme="majorHAnsi"/>
                          <w:color w:val="0563C1" w:themeColor="hyperlink"/>
                          <w:sz w:val="22"/>
                          <w:szCs w:val="22"/>
                          <w:u w:val="single"/>
                          <w:lang w:val="en-US"/>
                        </w:rPr>
                      </w:pPr>
                      <w:r w:rsidRPr="006B5C21">
                        <w:rPr>
                          <w:rFonts w:asciiTheme="majorHAnsi" w:hAnsiTheme="majorHAnsi" w:cstheme="majorHAnsi"/>
                          <w:sz w:val="22"/>
                          <w:szCs w:val="22"/>
                          <w:lang w:val="en-US"/>
                        </w:rPr>
                        <w:t xml:space="preserve">In France, Pole </w:t>
                      </w:r>
                      <w:proofErr w:type="spellStart"/>
                      <w:r w:rsidRPr="006B5C21">
                        <w:rPr>
                          <w:rFonts w:asciiTheme="majorHAnsi" w:hAnsiTheme="majorHAnsi" w:cstheme="majorHAnsi"/>
                          <w:sz w:val="22"/>
                          <w:szCs w:val="22"/>
                          <w:lang w:val="en-US"/>
                        </w:rPr>
                        <w:t>emploi</w:t>
                      </w:r>
                      <w:proofErr w:type="spellEnd"/>
                      <w:r w:rsidRPr="006B5C21">
                        <w:rPr>
                          <w:rFonts w:asciiTheme="majorHAnsi" w:hAnsiTheme="majorHAnsi" w:cstheme="majorHAnsi"/>
                          <w:sz w:val="22"/>
                          <w:szCs w:val="22"/>
                          <w:lang w:val="en-US"/>
                        </w:rPr>
                        <w:t xml:space="preserve"> can help you do training and internship</w:t>
                      </w:r>
                      <w:r w:rsidR="00046611">
                        <w:rPr>
                          <w:rFonts w:asciiTheme="majorHAnsi" w:hAnsiTheme="majorHAnsi" w:cstheme="majorHAnsi"/>
                          <w:sz w:val="22"/>
                          <w:szCs w:val="22"/>
                          <w:lang w:val="en-US"/>
                        </w:rPr>
                        <w:t>.</w:t>
                      </w:r>
                      <w:r w:rsidRPr="006B5C21">
                        <w:rPr>
                          <w:rFonts w:asciiTheme="majorHAnsi" w:hAnsiTheme="majorHAnsi" w:cstheme="majorHAnsi"/>
                          <w:sz w:val="22"/>
                          <w:szCs w:val="22"/>
                          <w:lang w:val="en-US"/>
                        </w:rPr>
                        <w:t xml:space="preserve"> </w:t>
                      </w:r>
                      <w:r w:rsidR="00BE4BBA">
                        <w:fldChar w:fldCharType="begin"/>
                      </w:r>
                      <w:r w:rsidR="00BE4BBA" w:rsidRPr="00BE4BBA">
                        <w:rPr>
                          <w:lang w:val="en-US"/>
                        </w:rPr>
                        <w:instrText xml:space="preserve"> HYPERLINK "https://www.bge-hautsdefrance.fr/" </w:instrText>
                      </w:r>
                      <w:r w:rsidR="00BE4BBA">
                        <w:fldChar w:fldCharType="separate"/>
                      </w:r>
                      <w:r w:rsidRPr="00046611">
                        <w:rPr>
                          <w:rStyle w:val="Hyperlink"/>
                          <w:rFonts w:asciiTheme="majorHAnsi" w:hAnsiTheme="majorHAnsi" w:cstheme="majorHAnsi"/>
                          <w:color w:val="D04D72"/>
                          <w:sz w:val="22"/>
                          <w:szCs w:val="22"/>
                          <w:u w:val="none"/>
                          <w:lang w:val="en-US"/>
                        </w:rPr>
                        <w:t>BGE</w:t>
                      </w:r>
                      <w:r w:rsidR="00BE4BBA">
                        <w:rPr>
                          <w:rStyle w:val="Hyperlink"/>
                          <w:rFonts w:asciiTheme="majorHAnsi" w:hAnsiTheme="majorHAnsi" w:cstheme="majorHAnsi"/>
                          <w:color w:val="D04D72"/>
                          <w:sz w:val="22"/>
                          <w:szCs w:val="22"/>
                          <w:u w:val="none"/>
                          <w:lang w:val="en-US"/>
                        </w:rPr>
                        <w:fldChar w:fldCharType="end"/>
                      </w:r>
                      <w:r w:rsidRPr="006B5C21">
                        <w:rPr>
                          <w:rFonts w:asciiTheme="majorHAnsi" w:hAnsiTheme="majorHAnsi" w:cstheme="majorHAnsi"/>
                          <w:sz w:val="22"/>
                          <w:szCs w:val="22"/>
                          <w:lang w:val="en-US"/>
                        </w:rPr>
                        <w:t>, is made to help young entrepreneur</w:t>
                      </w:r>
                      <w:r w:rsidR="00046611">
                        <w:rPr>
                          <w:rFonts w:asciiTheme="majorHAnsi" w:hAnsiTheme="majorHAnsi" w:cstheme="majorHAnsi"/>
                          <w:sz w:val="22"/>
                          <w:szCs w:val="22"/>
                          <w:lang w:val="en-US"/>
                        </w:rPr>
                        <w:t>s</w:t>
                      </w:r>
                      <w:r w:rsidRPr="006B5C21">
                        <w:rPr>
                          <w:rFonts w:asciiTheme="majorHAnsi" w:hAnsiTheme="majorHAnsi" w:cstheme="majorHAnsi"/>
                          <w:sz w:val="22"/>
                          <w:szCs w:val="22"/>
                          <w:lang w:val="en-US"/>
                        </w:rPr>
                        <w:t xml:space="preserve"> create their business with </w:t>
                      </w:r>
                      <w:r w:rsidR="00046611">
                        <w:rPr>
                          <w:rFonts w:asciiTheme="majorHAnsi" w:hAnsiTheme="majorHAnsi" w:cstheme="majorHAnsi"/>
                          <w:sz w:val="22"/>
                          <w:szCs w:val="22"/>
                          <w:lang w:val="en-US"/>
                        </w:rPr>
                        <w:t>networks</w:t>
                      </w:r>
                      <w:r w:rsidRPr="006B5C21">
                        <w:rPr>
                          <w:rFonts w:asciiTheme="majorHAnsi" w:hAnsiTheme="majorHAnsi" w:cstheme="majorHAnsi"/>
                          <w:sz w:val="22"/>
                          <w:szCs w:val="22"/>
                          <w:lang w:val="en-US"/>
                        </w:rPr>
                        <w:t xml:space="preserve"> and workshop</w:t>
                      </w:r>
                      <w:r w:rsidR="00046611">
                        <w:rPr>
                          <w:rFonts w:asciiTheme="majorHAnsi" w:hAnsiTheme="majorHAnsi" w:cstheme="majorHAnsi"/>
                          <w:sz w:val="22"/>
                          <w:szCs w:val="22"/>
                          <w:lang w:val="en-US"/>
                        </w:rPr>
                        <w:t>s.</w:t>
                      </w:r>
                      <w:r w:rsidRPr="006B5C21">
                        <w:rPr>
                          <w:rFonts w:asciiTheme="majorHAnsi" w:hAnsiTheme="majorHAnsi" w:cstheme="majorHAnsi"/>
                          <w:sz w:val="22"/>
                          <w:szCs w:val="22"/>
                          <w:lang w:val="en-US"/>
                        </w:rPr>
                        <w:t xml:space="preserve">  The program CLAP (lead by Mission Local)</w:t>
                      </w:r>
                      <w:r w:rsidR="00046611">
                        <w:rPr>
                          <w:rFonts w:asciiTheme="majorHAnsi" w:hAnsiTheme="majorHAnsi" w:cstheme="majorHAnsi"/>
                          <w:sz w:val="22"/>
                          <w:szCs w:val="22"/>
                          <w:lang w:val="en-US"/>
                        </w:rPr>
                        <w:t xml:space="preserve"> o</w:t>
                      </w:r>
                      <w:r w:rsidRPr="006B5C21">
                        <w:rPr>
                          <w:rFonts w:asciiTheme="majorHAnsi" w:hAnsiTheme="majorHAnsi" w:cstheme="majorHAnsi"/>
                          <w:sz w:val="22"/>
                          <w:szCs w:val="22"/>
                          <w:lang w:val="en-US"/>
                        </w:rPr>
                        <w:t xml:space="preserve">r </w:t>
                      </w:r>
                      <w:r w:rsidR="00BE4BBA">
                        <w:fldChar w:fldCharType="begin"/>
                      </w:r>
                      <w:r w:rsidR="00BE4BBA" w:rsidRPr="00BE4BBA">
                        <w:rPr>
                          <w:lang w:val="en-US"/>
                        </w:rPr>
                        <w:instrText xml:space="preserve"> HYPERLINK "https://www.moovjee.fr/" </w:instrText>
                      </w:r>
                      <w:r w:rsidR="00BE4BBA">
                        <w:fldChar w:fldCharType="separate"/>
                      </w:r>
                      <w:proofErr w:type="spellStart"/>
                      <w:r w:rsidRPr="00046611">
                        <w:rPr>
                          <w:rStyle w:val="Hyperlink"/>
                          <w:rFonts w:asciiTheme="majorHAnsi" w:hAnsiTheme="majorHAnsi" w:cstheme="majorHAnsi"/>
                          <w:color w:val="D04D72"/>
                          <w:sz w:val="22"/>
                          <w:szCs w:val="22"/>
                          <w:u w:val="none"/>
                          <w:lang w:val="en-US"/>
                        </w:rPr>
                        <w:t>Moovje</w:t>
                      </w:r>
                      <w:proofErr w:type="spellEnd"/>
                      <w:r w:rsidR="00BE4BBA">
                        <w:rPr>
                          <w:rStyle w:val="Hyperlink"/>
                          <w:rFonts w:asciiTheme="majorHAnsi" w:hAnsiTheme="majorHAnsi" w:cstheme="majorHAnsi"/>
                          <w:color w:val="D04D72"/>
                          <w:sz w:val="22"/>
                          <w:szCs w:val="22"/>
                          <w:u w:val="none"/>
                          <w:lang w:val="en-US"/>
                        </w:rPr>
                        <w:fldChar w:fldCharType="end"/>
                      </w:r>
                      <w:r w:rsidR="00046611">
                        <w:rPr>
                          <w:rFonts w:asciiTheme="majorHAnsi" w:hAnsiTheme="majorHAnsi" w:cstheme="majorHAnsi"/>
                          <w:color w:val="D04D72"/>
                          <w:sz w:val="22"/>
                          <w:szCs w:val="22"/>
                          <w:lang w:val="en-US"/>
                        </w:rPr>
                        <w:t xml:space="preserve"> </w:t>
                      </w:r>
                      <w:r w:rsidR="00046611">
                        <w:rPr>
                          <w:rFonts w:asciiTheme="majorHAnsi" w:hAnsiTheme="majorHAnsi" w:cstheme="majorHAnsi"/>
                          <w:color w:val="262626" w:themeColor="text1" w:themeTint="D9"/>
                          <w:sz w:val="22"/>
                          <w:szCs w:val="22"/>
                          <w:lang w:val="en-US"/>
                        </w:rPr>
                        <w:t>can also be very helpful</w:t>
                      </w:r>
                      <w:r w:rsidR="00046611">
                        <w:rPr>
                          <w:rFonts w:asciiTheme="majorHAnsi" w:hAnsiTheme="majorHAnsi" w:cstheme="majorHAnsi"/>
                          <w:sz w:val="22"/>
                          <w:szCs w:val="22"/>
                          <w:lang w:val="en-US"/>
                        </w:rPr>
                        <w:t>.</w:t>
                      </w:r>
                      <w:r w:rsidRPr="006B5C21">
                        <w:rPr>
                          <w:rFonts w:asciiTheme="majorHAnsi" w:hAnsiTheme="majorHAnsi" w:cstheme="majorHAnsi"/>
                          <w:sz w:val="22"/>
                          <w:szCs w:val="22"/>
                          <w:lang w:val="en-US"/>
                        </w:rPr>
                        <w:t xml:space="preserve"> For Lille and around </w:t>
                      </w:r>
                      <w:r w:rsidR="00046611">
                        <w:rPr>
                          <w:rFonts w:asciiTheme="majorHAnsi" w:hAnsiTheme="majorHAnsi" w:cstheme="majorHAnsi"/>
                          <w:sz w:val="22"/>
                          <w:szCs w:val="22"/>
                          <w:lang w:val="en-US"/>
                        </w:rPr>
                        <w:t>see</w:t>
                      </w:r>
                      <w:r w:rsidRPr="006B5C21">
                        <w:rPr>
                          <w:rFonts w:asciiTheme="majorHAnsi" w:hAnsiTheme="majorHAnsi" w:cstheme="majorHAnsi"/>
                          <w:sz w:val="22"/>
                          <w:szCs w:val="22"/>
                          <w:lang w:val="en-US"/>
                        </w:rPr>
                        <w:t xml:space="preserve"> </w:t>
                      </w:r>
                      <w:r w:rsidR="00BE4BBA">
                        <w:fldChar w:fldCharType="begin"/>
                      </w:r>
                      <w:r w:rsidR="00BE4BBA" w:rsidRPr="00BE4BBA">
                        <w:rPr>
                          <w:lang w:val="en-US"/>
                        </w:rPr>
                        <w:instrText xml:space="preserve"> HYPERLINK "https://www.lillemetropole.fr/votre-quotidien/entreprendre/installation-et-developpement/ruches-dentreprises" </w:instrText>
                      </w:r>
                      <w:r w:rsidR="00BE4BBA">
                        <w:fldChar w:fldCharType="separate"/>
                      </w:r>
                      <w:r w:rsidRPr="00046611">
                        <w:rPr>
                          <w:rStyle w:val="Hyperlink"/>
                          <w:rFonts w:asciiTheme="majorHAnsi" w:hAnsiTheme="majorHAnsi" w:cstheme="majorHAnsi"/>
                          <w:color w:val="D04D72"/>
                          <w:sz w:val="22"/>
                          <w:szCs w:val="22"/>
                          <w:u w:val="none"/>
                          <w:lang w:val="en-US"/>
                        </w:rPr>
                        <w:t xml:space="preserve">LA </w:t>
                      </w:r>
                      <w:proofErr w:type="spellStart"/>
                      <w:r w:rsidRPr="00046611">
                        <w:rPr>
                          <w:rStyle w:val="Hyperlink"/>
                          <w:rFonts w:asciiTheme="majorHAnsi" w:hAnsiTheme="majorHAnsi" w:cstheme="majorHAnsi"/>
                          <w:color w:val="D04D72"/>
                          <w:sz w:val="22"/>
                          <w:szCs w:val="22"/>
                          <w:u w:val="none"/>
                          <w:lang w:val="en-US"/>
                        </w:rPr>
                        <w:t>ruche</w:t>
                      </w:r>
                      <w:proofErr w:type="spellEnd"/>
                      <w:r w:rsidRPr="00046611">
                        <w:rPr>
                          <w:rStyle w:val="Hyperlink"/>
                          <w:rFonts w:asciiTheme="majorHAnsi" w:hAnsiTheme="majorHAnsi" w:cstheme="majorHAnsi"/>
                          <w:color w:val="D04D72"/>
                          <w:sz w:val="22"/>
                          <w:szCs w:val="22"/>
                          <w:u w:val="none"/>
                          <w:lang w:val="en-US"/>
                        </w:rPr>
                        <w:t xml:space="preserve"> </w:t>
                      </w:r>
                      <w:proofErr w:type="spellStart"/>
                      <w:r w:rsidRPr="00046611">
                        <w:rPr>
                          <w:rStyle w:val="Hyperlink"/>
                          <w:rFonts w:asciiTheme="majorHAnsi" w:hAnsiTheme="majorHAnsi" w:cstheme="majorHAnsi"/>
                          <w:color w:val="D04D72"/>
                          <w:sz w:val="22"/>
                          <w:szCs w:val="22"/>
                          <w:u w:val="none"/>
                          <w:lang w:val="en-US"/>
                        </w:rPr>
                        <w:t>d’entreprise</w:t>
                      </w:r>
                      <w:proofErr w:type="spellEnd"/>
                      <w:r w:rsidR="00BE4BBA">
                        <w:rPr>
                          <w:rStyle w:val="Hyperlink"/>
                          <w:rFonts w:asciiTheme="majorHAnsi" w:hAnsiTheme="majorHAnsi" w:cstheme="majorHAnsi"/>
                          <w:color w:val="D04D72"/>
                          <w:sz w:val="22"/>
                          <w:szCs w:val="22"/>
                          <w:u w:val="none"/>
                          <w:lang w:val="en-US"/>
                        </w:rPr>
                        <w:fldChar w:fldCharType="end"/>
                      </w:r>
                      <w:r w:rsidR="00046611">
                        <w:rPr>
                          <w:rFonts w:asciiTheme="majorHAnsi" w:hAnsiTheme="majorHAnsi" w:cstheme="majorHAnsi"/>
                          <w:sz w:val="22"/>
                          <w:szCs w:val="22"/>
                          <w:lang w:val="en-US"/>
                        </w:rPr>
                        <w:t>.</w:t>
                      </w:r>
                      <w:r w:rsidRPr="006B5C21">
                        <w:rPr>
                          <w:rFonts w:asciiTheme="majorHAnsi" w:hAnsiTheme="majorHAnsi" w:cstheme="majorHAnsi"/>
                          <w:sz w:val="22"/>
                          <w:szCs w:val="22"/>
                          <w:lang w:val="en-US"/>
                        </w:rPr>
                        <w:t> </w:t>
                      </w:r>
                      <w:r w:rsidRPr="00046611">
                        <w:rPr>
                          <w:rFonts w:asciiTheme="majorHAnsi" w:hAnsiTheme="majorHAnsi" w:cstheme="majorHAnsi"/>
                          <w:sz w:val="22"/>
                          <w:szCs w:val="22"/>
                          <w:lang w:val="en-US"/>
                        </w:rPr>
                        <w:t>Other interesting resources on how to start a business in France</w:t>
                      </w:r>
                      <w:r w:rsidR="00046611">
                        <w:rPr>
                          <w:rFonts w:asciiTheme="majorHAnsi" w:hAnsiTheme="majorHAnsi" w:cstheme="majorHAnsi"/>
                          <w:sz w:val="22"/>
                          <w:szCs w:val="22"/>
                          <w:lang w:val="en-US"/>
                        </w:rPr>
                        <w:t xml:space="preserve"> can be found </w:t>
                      </w:r>
                      <w:r w:rsidR="00BE4BBA">
                        <w:fldChar w:fldCharType="begin"/>
                      </w:r>
                      <w:r w:rsidR="00BE4BBA" w:rsidRPr="00BE4BBA">
                        <w:rPr>
                          <w:lang w:val="en-US"/>
                        </w:rPr>
                        <w:instrText xml:space="preserve"> HYPERLINK "https://creationentreprise.guide/6-etapes-creation-entreprise/" </w:instrText>
                      </w:r>
                      <w:r w:rsidR="00BE4BBA">
                        <w:fldChar w:fldCharType="separate"/>
                      </w:r>
                      <w:r w:rsidR="00046611" w:rsidRPr="00046611">
                        <w:rPr>
                          <w:rStyle w:val="Hyperlink"/>
                          <w:rFonts w:asciiTheme="majorHAnsi" w:hAnsiTheme="majorHAnsi" w:cstheme="majorHAnsi"/>
                          <w:color w:val="D04D72"/>
                          <w:sz w:val="22"/>
                          <w:szCs w:val="22"/>
                          <w:u w:val="none"/>
                          <w:lang w:val="en-US"/>
                        </w:rPr>
                        <w:t>here</w:t>
                      </w:r>
                      <w:r w:rsidR="00BE4BBA">
                        <w:rPr>
                          <w:rStyle w:val="Hyperlink"/>
                          <w:rFonts w:asciiTheme="majorHAnsi" w:hAnsiTheme="majorHAnsi" w:cstheme="majorHAnsi"/>
                          <w:color w:val="D04D72"/>
                          <w:sz w:val="22"/>
                          <w:szCs w:val="22"/>
                          <w:u w:val="none"/>
                          <w:lang w:val="en-US"/>
                        </w:rPr>
                        <w:fldChar w:fldCharType="end"/>
                      </w:r>
                      <w:r w:rsidR="00046611">
                        <w:rPr>
                          <w:rFonts w:asciiTheme="majorHAnsi" w:hAnsiTheme="majorHAnsi" w:cstheme="majorHAnsi"/>
                          <w:sz w:val="22"/>
                          <w:szCs w:val="22"/>
                          <w:lang w:val="en-US"/>
                        </w:rPr>
                        <w:t xml:space="preserve">. </w:t>
                      </w:r>
                    </w:p>
                    <w:p w14:paraId="36535B40" w14:textId="3384B8A2" w:rsidR="006B5C21" w:rsidRPr="006B5C21" w:rsidRDefault="006B5C21" w:rsidP="006B5C21">
                      <w:pPr>
                        <w:rPr>
                          <w:rFonts w:asciiTheme="majorHAnsi" w:hAnsiTheme="majorHAnsi" w:cstheme="majorHAnsi"/>
                          <w:sz w:val="22"/>
                          <w:szCs w:val="22"/>
                          <w:lang w:val="en-US"/>
                        </w:rPr>
                      </w:pPr>
                    </w:p>
                    <w:p w14:paraId="36E07108" w14:textId="77777777" w:rsidR="006B5C21" w:rsidRPr="002A726D" w:rsidRDefault="006B5C21" w:rsidP="006B5C21">
                      <w:pPr>
                        <w:rPr>
                          <w:rFonts w:asciiTheme="majorHAnsi" w:hAnsiTheme="majorHAnsi" w:cstheme="majorHAnsi"/>
                          <w:color w:val="262626" w:themeColor="text1" w:themeTint="D9"/>
                          <w:sz w:val="40"/>
                          <w:szCs w:val="40"/>
                          <w:lang w:val="en-US"/>
                        </w:rPr>
                      </w:pPr>
                    </w:p>
                  </w:txbxContent>
                </v:textbox>
              </v:shape>
            </w:pict>
          </mc:Fallback>
        </mc:AlternateContent>
      </w:r>
      <w:r w:rsidRPr="0091276D">
        <w:rPr>
          <w:rFonts w:ascii="Source Sans Pro" w:hAnsi="Source Sans Pro"/>
          <w:noProof/>
          <w:sz w:val="20"/>
          <w:szCs w:val="20"/>
          <w:lang w:val="en-US"/>
        </w:rPr>
        <mc:AlternateContent>
          <mc:Choice Requires="wps">
            <w:drawing>
              <wp:anchor distT="0" distB="0" distL="114300" distR="114300" simplePos="0" relativeHeight="251658313" behindDoc="0" locked="0" layoutInCell="1" allowOverlap="1" wp14:anchorId="12292956" wp14:editId="3BD69509">
                <wp:simplePos x="0" y="0"/>
                <wp:positionH relativeFrom="column">
                  <wp:posOffset>5012267</wp:posOffset>
                </wp:positionH>
                <wp:positionV relativeFrom="paragraph">
                  <wp:posOffset>61596</wp:posOffset>
                </wp:positionV>
                <wp:extent cx="778510" cy="1041612"/>
                <wp:effectExtent l="0" t="0" r="0" b="0"/>
                <wp:wrapNone/>
                <wp:docPr id="895" name="Rectangle 895"/>
                <wp:cNvGraphicFramePr/>
                <a:graphic xmlns:a="http://schemas.openxmlformats.org/drawingml/2006/main">
                  <a:graphicData uri="http://schemas.microsoft.com/office/word/2010/wordprocessingShape">
                    <wps:wsp>
                      <wps:cNvSpPr/>
                      <wps:spPr>
                        <a:xfrm>
                          <a:off x="0" y="0"/>
                          <a:ext cx="778510" cy="1041612"/>
                        </a:xfrm>
                        <a:prstGeom prst="rect">
                          <a:avLst/>
                        </a:prstGeom>
                        <a:solidFill>
                          <a:srgbClr val="D04D7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3592F45" id="Rectangle 895" o:spid="_x0000_s1026" style="position:absolute;margin-left:394.65pt;margin-top:4.85pt;width:61.3pt;height:82pt;z-index:251824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" fillcolor="#d04d72" stroked="f" strokeweight="1pt"/>
            </w:pict>
          </mc:Fallback>
        </mc:AlternateContent>
      </w:r>
      <w:r w:rsidRPr="0091276D">
        <w:rPr>
          <w:rFonts w:ascii="Source Sans Pro" w:hAnsi="Source Sans Pro"/>
          <w:noProof/>
          <w:sz w:val="20"/>
          <w:szCs w:val="20"/>
          <w:lang w:val="en-US"/>
        </w:rPr>
        <mc:AlternateContent>
          <mc:Choice Requires="wps">
            <w:drawing>
              <wp:anchor distT="0" distB="0" distL="114300" distR="114300" simplePos="0" relativeHeight="251658311" behindDoc="0" locked="0" layoutInCell="1" allowOverlap="1" wp14:anchorId="7BAA3AE2" wp14:editId="4CE721DA">
                <wp:simplePos x="0" y="0"/>
                <wp:positionH relativeFrom="column">
                  <wp:posOffset>0</wp:posOffset>
                </wp:positionH>
                <wp:positionV relativeFrom="paragraph">
                  <wp:posOffset>70062</wp:posOffset>
                </wp:positionV>
                <wp:extent cx="5012055" cy="1033568"/>
                <wp:effectExtent l="0" t="0" r="4445" b="0"/>
                <wp:wrapNone/>
                <wp:docPr id="896" name="Rectangle 896"/>
                <wp:cNvGraphicFramePr/>
                <a:graphic xmlns:a="http://schemas.openxmlformats.org/drawingml/2006/main">
                  <a:graphicData uri="http://schemas.microsoft.com/office/word/2010/wordprocessingShape">
                    <wps:wsp>
                      <wps:cNvSpPr/>
                      <wps:spPr>
                        <a:xfrm>
                          <a:off x="0" y="0"/>
                          <a:ext cx="5012055" cy="1033568"/>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D3BB01" id="Rectangle 896" o:spid="_x0000_s1026" style="position:absolute;margin-left:0;margin-top:5.5pt;width:394.65pt;height:81.4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" fillcolor="#f2f2f2 [3052]" stroked="f" strokeweight="1pt"/>
            </w:pict>
          </mc:Fallback>
        </mc:AlternateContent>
      </w:r>
    </w:p>
    <w:p w14:paraId="6211D941" w14:textId="6B6A2891" w:rsidR="006B5C21" w:rsidRDefault="00046611" w:rsidP="006B5C21">
      <w:pPr>
        <w:pStyle w:val="Lijstalinea"/>
        <w:rPr>
          <w:rFonts w:ascii="Source Sans Pro" w:hAnsi="Source Sans Pro"/>
          <w:sz w:val="20"/>
          <w:szCs w:val="20"/>
          <w:lang w:val="en-US"/>
        </w:rPr>
      </w:pPr>
      <w:r w:rsidRPr="0091276D">
        <w:rPr>
          <w:rFonts w:ascii="Source Sans Pro" w:hAnsi="Source Sans Pro"/>
          <w:noProof/>
          <w:sz w:val="20"/>
          <w:szCs w:val="20"/>
          <w:lang w:val="en-US"/>
        </w:rPr>
        <w:drawing>
          <wp:anchor distT="0" distB="0" distL="114300" distR="114300" simplePos="0" relativeHeight="251658314" behindDoc="0" locked="0" layoutInCell="1" allowOverlap="1" wp14:anchorId="4D5BB8D5" wp14:editId="0CE0C2DB">
            <wp:simplePos x="0" y="0"/>
            <wp:positionH relativeFrom="column">
              <wp:posOffset>5113020</wp:posOffset>
            </wp:positionH>
            <wp:positionV relativeFrom="paragraph">
              <wp:posOffset>81915</wp:posOffset>
            </wp:positionV>
            <wp:extent cx="549278" cy="559450"/>
            <wp:effectExtent l="0" t="0" r="0" b="0"/>
            <wp:wrapNone/>
            <wp:docPr id="905" name="Picture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 name="franc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9278" cy="559450"/>
                    </a:xfrm>
                    <a:prstGeom prst="rect">
                      <a:avLst/>
                    </a:prstGeom>
                  </pic:spPr>
                </pic:pic>
              </a:graphicData>
            </a:graphic>
            <wp14:sizeRelH relativeFrom="margin">
              <wp14:pctWidth>0</wp14:pctWidth>
            </wp14:sizeRelH>
            <wp14:sizeRelV relativeFrom="margin">
              <wp14:pctHeight>0</wp14:pctHeight>
            </wp14:sizeRelV>
          </wp:anchor>
        </w:drawing>
      </w:r>
    </w:p>
    <w:p w14:paraId="61C88926" w14:textId="5583B174" w:rsidR="006B5C21" w:rsidRDefault="006B5C21" w:rsidP="006B5C21">
      <w:pPr>
        <w:pStyle w:val="Lijstalinea"/>
        <w:rPr>
          <w:rFonts w:ascii="Source Sans Pro" w:hAnsi="Source Sans Pro"/>
          <w:sz w:val="20"/>
          <w:szCs w:val="20"/>
          <w:lang w:val="en-US"/>
        </w:rPr>
      </w:pPr>
    </w:p>
    <w:p w14:paraId="65425E47" w14:textId="4DAFC6CB" w:rsidR="006B5C21" w:rsidRDefault="006B5C21" w:rsidP="006B5C21">
      <w:pPr>
        <w:pStyle w:val="Lijstalinea"/>
        <w:rPr>
          <w:rFonts w:ascii="Source Sans Pro" w:hAnsi="Source Sans Pro"/>
          <w:sz w:val="20"/>
          <w:szCs w:val="20"/>
          <w:lang w:val="en-US"/>
        </w:rPr>
      </w:pPr>
    </w:p>
    <w:p w14:paraId="3E27C414" w14:textId="77777777" w:rsidR="006B5C21" w:rsidRDefault="006B5C21" w:rsidP="006B5C21">
      <w:pPr>
        <w:pStyle w:val="Lijstalinea"/>
        <w:rPr>
          <w:rFonts w:ascii="Source Sans Pro" w:hAnsi="Source Sans Pro"/>
          <w:sz w:val="20"/>
          <w:szCs w:val="20"/>
          <w:lang w:val="en-US"/>
        </w:rPr>
      </w:pPr>
    </w:p>
    <w:p w14:paraId="1699F787" w14:textId="77777777" w:rsidR="006B5C21" w:rsidRDefault="006B5C21" w:rsidP="006B5C21">
      <w:pPr>
        <w:pStyle w:val="Lijstalinea"/>
        <w:rPr>
          <w:rFonts w:ascii="Source Sans Pro" w:hAnsi="Source Sans Pro"/>
          <w:sz w:val="20"/>
          <w:szCs w:val="20"/>
          <w:lang w:val="en-US"/>
        </w:rPr>
      </w:pPr>
    </w:p>
    <w:p w14:paraId="2BB9BBBA" w14:textId="77777777" w:rsidR="006B5C21" w:rsidRDefault="006B5C21" w:rsidP="006B5C21">
      <w:pPr>
        <w:pStyle w:val="Lijstalinea"/>
        <w:rPr>
          <w:rFonts w:ascii="Source Sans Pro" w:hAnsi="Source Sans Pro"/>
          <w:sz w:val="20"/>
          <w:szCs w:val="20"/>
          <w:lang w:val="en-US"/>
        </w:rPr>
      </w:pPr>
    </w:p>
    <w:p w14:paraId="0F63A591" w14:textId="7F6D32A2" w:rsidR="006B5C21" w:rsidRDefault="00046611" w:rsidP="006B5C21">
      <w:pPr>
        <w:pStyle w:val="Lijstalinea"/>
        <w:rPr>
          <w:rFonts w:ascii="Source Sans Pro" w:hAnsi="Source Sans Pro"/>
          <w:sz w:val="20"/>
          <w:szCs w:val="20"/>
          <w:lang w:val="en-US"/>
        </w:rPr>
      </w:pPr>
      <w:r w:rsidRPr="006B5C21">
        <w:rPr>
          <w:rFonts w:ascii="Source Sans Pro" w:hAnsi="Source Sans Pro"/>
          <w:noProof/>
          <w:sz w:val="20"/>
          <w:szCs w:val="20"/>
          <w:lang w:val="en-US"/>
        </w:rPr>
        <mc:AlternateContent>
          <mc:Choice Requires="wps">
            <w:drawing>
              <wp:anchor distT="0" distB="0" distL="114300" distR="114300" simplePos="0" relativeHeight="251658316" behindDoc="0" locked="0" layoutInCell="1" allowOverlap="1" wp14:anchorId="5A194E89" wp14:editId="0CA505D0">
                <wp:simplePos x="0" y="0"/>
                <wp:positionH relativeFrom="column">
                  <wp:posOffset>889000</wp:posOffset>
                </wp:positionH>
                <wp:positionV relativeFrom="paragraph">
                  <wp:posOffset>146261</wp:posOffset>
                </wp:positionV>
                <wp:extent cx="4902200" cy="1744133"/>
                <wp:effectExtent l="0" t="0" r="0" b="0"/>
                <wp:wrapNone/>
                <wp:docPr id="898" name="Text Box 898"/>
                <wp:cNvGraphicFramePr/>
                <a:graphic xmlns:a="http://schemas.openxmlformats.org/drawingml/2006/main">
                  <a:graphicData uri="http://schemas.microsoft.com/office/word/2010/wordprocessingShape">
                    <wps:wsp>
                      <wps:cNvSpPr txBox="1"/>
                      <wps:spPr>
                        <a:xfrm>
                          <a:off x="0" y="0"/>
                          <a:ext cx="4902200" cy="1744133"/>
                        </a:xfrm>
                        <a:prstGeom prst="rect">
                          <a:avLst/>
                        </a:prstGeom>
                        <a:noFill/>
                        <a:ln w="6350">
                          <a:noFill/>
                        </a:ln>
                      </wps:spPr>
                      <wps:txbx>
                        <w:txbxContent>
                          <w:p w14:paraId="5CABBB4B" w14:textId="6C720D49" w:rsidR="006B5C21" w:rsidRPr="002A726D" w:rsidRDefault="00046611" w:rsidP="006B5C21">
                            <w:pPr>
                              <w:rPr>
                                <w:rFonts w:asciiTheme="majorHAnsi" w:hAnsiTheme="majorHAnsi" w:cstheme="majorHAnsi"/>
                                <w:sz w:val="22"/>
                                <w:szCs w:val="22"/>
                                <w:lang w:val="en-US"/>
                              </w:rPr>
                            </w:pPr>
                            <w:r w:rsidRPr="00046611">
                              <w:rPr>
                                <w:rFonts w:asciiTheme="majorHAnsi" w:hAnsiTheme="majorHAnsi" w:cstheme="majorHAnsi"/>
                                <w:sz w:val="22"/>
                                <w:szCs w:val="22"/>
                                <w:lang w:val="en-US"/>
                              </w:rPr>
                              <w:t>Various banks in the Netherlands give young people the opportunity to receive advice and help with setting up their own companies (think of Rabobank, ING and ABN AMRO). Rabobank is mainly active, also via th</w:t>
                            </w:r>
                            <w:r>
                              <w:rPr>
                                <w:rFonts w:asciiTheme="majorHAnsi" w:hAnsiTheme="majorHAnsi" w:cstheme="majorHAnsi"/>
                                <w:sz w:val="22"/>
                                <w:szCs w:val="22"/>
                                <w:lang w:val="en-US"/>
                              </w:rPr>
                              <w:t>is</w:t>
                            </w:r>
                            <w:r w:rsidRPr="00046611">
                              <w:rPr>
                                <w:rFonts w:asciiTheme="majorHAnsi" w:hAnsiTheme="majorHAnsi" w:cstheme="majorHAnsi"/>
                                <w:sz w:val="22"/>
                                <w:szCs w:val="22"/>
                                <w:lang w:val="en-US"/>
                              </w:rPr>
                              <w:t xml:space="preserve"> </w:t>
                            </w:r>
                            <w:r w:rsidR="00BE4BBA">
                              <w:fldChar w:fldCharType="begin"/>
                            </w:r>
                            <w:r w:rsidR="00BE4BBA" w:rsidRPr="00BE4BBA">
                              <w:rPr>
                                <w:lang w:val="en-US"/>
                              </w:rPr>
                              <w:instrText xml:space="preserve"> HYPERLINK "http://www.ikgastarten.nl/" </w:instrText>
                            </w:r>
                            <w:r w:rsidR="00BE4BBA">
                              <w:fldChar w:fldCharType="separate"/>
                            </w:r>
                            <w:r w:rsidRPr="00046611">
                              <w:rPr>
                                <w:rStyle w:val="Hyperlink"/>
                                <w:rFonts w:asciiTheme="majorHAnsi" w:hAnsiTheme="majorHAnsi" w:cstheme="majorHAnsi"/>
                                <w:color w:val="D04D72"/>
                                <w:sz w:val="22"/>
                                <w:szCs w:val="22"/>
                                <w:u w:val="none"/>
                                <w:lang w:val="en-US"/>
                              </w:rPr>
                              <w:t>website</w:t>
                            </w:r>
                            <w:r w:rsidR="00BE4BBA">
                              <w:rPr>
                                <w:rStyle w:val="Hyperlink"/>
                                <w:rFonts w:asciiTheme="majorHAnsi" w:hAnsiTheme="majorHAnsi" w:cstheme="majorHAnsi"/>
                                <w:color w:val="D04D72"/>
                                <w:sz w:val="22"/>
                                <w:szCs w:val="22"/>
                                <w:u w:val="none"/>
                                <w:lang w:val="en-US"/>
                              </w:rPr>
                              <w:fldChar w:fldCharType="end"/>
                            </w:r>
                            <w:r w:rsidRPr="00046611">
                              <w:rPr>
                                <w:rFonts w:asciiTheme="majorHAnsi" w:hAnsiTheme="majorHAnsi" w:cstheme="majorHAnsi"/>
                                <w:sz w:val="22"/>
                                <w:szCs w:val="22"/>
                                <w:lang w:val="en-US"/>
                              </w:rPr>
                              <w:t xml:space="preserve"> in which they place extra emphasis on all kinds of subsidy options where young people can make use of. In addition, the Chamber of Commerce in the Netherlands once again offers young people the opportunity to assist young people between 16 and 18 years old with starting up their businesses through </w:t>
                            </w:r>
                            <w:r w:rsidR="00BE4BBA">
                              <w:fldChar w:fldCharType="begin"/>
                            </w:r>
                            <w:r w:rsidR="00BE4BBA" w:rsidRPr="00BE4BBA">
                              <w:rPr>
                                <w:lang w:val="en-US"/>
                              </w:rPr>
                              <w:instrText xml:space="preserve"> HYPERLINK "https://www.kvk.</w:instrText>
                            </w:r>
                            <w:r w:rsidR="00BE4BBA" w:rsidRPr="00BE4BBA">
                              <w:rPr>
                                <w:lang w:val="en-US"/>
                              </w:rPr>
                              <w:instrText xml:space="preserve">nl/advies-en-informatie/bedrijf-starten/starten-onder-de-18/stappenplan-bedrijf-starten-onder-18/" </w:instrText>
                            </w:r>
                            <w:r w:rsidR="00BE4BBA">
                              <w:fldChar w:fldCharType="separate"/>
                            </w:r>
                            <w:r w:rsidRPr="00046611">
                              <w:rPr>
                                <w:rStyle w:val="Hyperlink"/>
                                <w:rFonts w:asciiTheme="majorHAnsi" w:hAnsiTheme="majorHAnsi" w:cstheme="majorHAnsi"/>
                                <w:color w:val="D04D72"/>
                                <w:sz w:val="22"/>
                                <w:szCs w:val="22"/>
                                <w:u w:val="none"/>
                                <w:lang w:val="en-US"/>
                              </w:rPr>
                              <w:t>this</w:t>
                            </w:r>
                            <w:r w:rsidR="00BE4BBA">
                              <w:rPr>
                                <w:rStyle w:val="Hyperlink"/>
                                <w:rFonts w:asciiTheme="majorHAnsi" w:hAnsiTheme="majorHAnsi" w:cstheme="majorHAnsi"/>
                                <w:color w:val="D04D72"/>
                                <w:sz w:val="22"/>
                                <w:szCs w:val="22"/>
                                <w:u w:val="none"/>
                                <w:lang w:val="en-US"/>
                              </w:rPr>
                              <w:fldChar w:fldCharType="end"/>
                            </w:r>
                            <w:r w:rsidRPr="00046611">
                              <w:rPr>
                                <w:rFonts w:asciiTheme="majorHAnsi" w:hAnsiTheme="majorHAnsi" w:cstheme="majorHAnsi"/>
                                <w:sz w:val="22"/>
                                <w:szCs w:val="22"/>
                                <w:lang w:val="en-US"/>
                              </w:rPr>
                              <w:t xml:space="preserve"> so-called step-by-step plan. Finally, the Small and Medium-sized Business Helpdesk offers free help to young entrepreneurs </w:t>
                            </w:r>
                            <w:r w:rsidR="00BE4BBA">
                              <w:fldChar w:fldCharType="begin"/>
                            </w:r>
                            <w:r w:rsidR="00BE4BBA" w:rsidRPr="00BE4BBA">
                              <w:rPr>
                                <w:lang w:val="en-US"/>
                              </w:rPr>
                              <w:instrText xml:space="preserve"> HYPERLINK "https://www.mk</w:instrText>
                            </w:r>
                            <w:r w:rsidR="00BE4BBA" w:rsidRPr="00BE4BBA">
                              <w:rPr>
                                <w:lang w:val="en-US"/>
                              </w:rPr>
                              <w:instrText xml:space="preserve">bservicedesk.nl/11580/hulp-bij-bedrijf-beginnen-gratis-voor.htm" </w:instrText>
                            </w:r>
                            <w:r w:rsidR="00BE4BBA">
                              <w:fldChar w:fldCharType="separate"/>
                            </w:r>
                            <w:r w:rsidRPr="00046611">
                              <w:rPr>
                                <w:rStyle w:val="Hyperlink"/>
                                <w:rFonts w:asciiTheme="majorHAnsi" w:hAnsiTheme="majorHAnsi" w:cstheme="majorHAnsi"/>
                                <w:color w:val="D04D72"/>
                                <w:sz w:val="22"/>
                                <w:szCs w:val="22"/>
                                <w:u w:val="none"/>
                                <w:lang w:val="en-US"/>
                              </w:rPr>
                              <w:t>online</w:t>
                            </w:r>
                            <w:r w:rsidR="00BE4BBA">
                              <w:rPr>
                                <w:rStyle w:val="Hyperlink"/>
                                <w:rFonts w:asciiTheme="majorHAnsi" w:hAnsiTheme="majorHAnsi" w:cstheme="majorHAnsi"/>
                                <w:color w:val="D04D72"/>
                                <w:sz w:val="22"/>
                                <w:szCs w:val="22"/>
                                <w:u w:val="none"/>
                                <w:lang w:val="en-US"/>
                              </w:rPr>
                              <w:fldChar w:fldCharType="end"/>
                            </w:r>
                            <w:r w:rsidRPr="00046611">
                              <w:rPr>
                                <w:rFonts w:asciiTheme="majorHAnsi" w:hAnsiTheme="majorHAnsi" w:cstheme="majorHAnsi"/>
                                <w:sz w:val="22"/>
                                <w:szCs w:val="22"/>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194E89" id="Text Box 898" o:spid="_x0000_s1083" type="#_x0000_t202" style="position:absolute;left:0;text-align:left;margin-left:70pt;margin-top:11.5pt;width:386pt;height:137.35pt;z-index:2516583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" filled="f" stroked="f" strokeweight=".5pt">
                <v:textbox>
                  <w:txbxContent>
                    <w:p w14:paraId="5CABBB4B" w14:textId="6C720D49" w:rsidR="006B5C21" w:rsidRPr="002A726D" w:rsidRDefault="00046611" w:rsidP="006B5C21">
                      <w:pPr>
                        <w:rPr>
                          <w:rFonts w:asciiTheme="majorHAnsi" w:hAnsiTheme="majorHAnsi" w:cstheme="majorHAnsi"/>
                          <w:sz w:val="22"/>
                          <w:szCs w:val="22"/>
                          <w:lang w:val="en-US"/>
                        </w:rPr>
                      </w:pPr>
                      <w:r w:rsidRPr="00046611">
                        <w:rPr>
                          <w:rFonts w:asciiTheme="majorHAnsi" w:hAnsiTheme="majorHAnsi" w:cstheme="majorHAnsi"/>
                          <w:sz w:val="22"/>
                          <w:szCs w:val="22"/>
                          <w:lang w:val="en-US"/>
                        </w:rPr>
                        <w:t>Various banks in the Netherlands give young people the opportunity to receive advice and help with setting up their own companies (think of Rabobank, ING and ABN AMRO). Rabobank is mainly active, also via th</w:t>
                      </w:r>
                      <w:r>
                        <w:rPr>
                          <w:rFonts w:asciiTheme="majorHAnsi" w:hAnsiTheme="majorHAnsi" w:cstheme="majorHAnsi"/>
                          <w:sz w:val="22"/>
                          <w:szCs w:val="22"/>
                          <w:lang w:val="en-US"/>
                        </w:rPr>
                        <w:t>is</w:t>
                      </w:r>
                      <w:r w:rsidRPr="00046611">
                        <w:rPr>
                          <w:rFonts w:asciiTheme="majorHAnsi" w:hAnsiTheme="majorHAnsi" w:cstheme="majorHAnsi"/>
                          <w:sz w:val="22"/>
                          <w:szCs w:val="22"/>
                          <w:lang w:val="en-US"/>
                        </w:rPr>
                        <w:t xml:space="preserve"> </w:t>
                      </w:r>
                      <w:r w:rsidR="00BE4BBA">
                        <w:fldChar w:fldCharType="begin"/>
                      </w:r>
                      <w:r w:rsidR="00BE4BBA" w:rsidRPr="00BE4BBA">
                        <w:rPr>
                          <w:lang w:val="en-US"/>
                        </w:rPr>
                        <w:instrText xml:space="preserve"> HYPERLINK "http://www.ikgastarten.nl/" </w:instrText>
                      </w:r>
                      <w:r w:rsidR="00BE4BBA">
                        <w:fldChar w:fldCharType="separate"/>
                      </w:r>
                      <w:r w:rsidRPr="00046611">
                        <w:rPr>
                          <w:rStyle w:val="Hyperlink"/>
                          <w:rFonts w:asciiTheme="majorHAnsi" w:hAnsiTheme="majorHAnsi" w:cstheme="majorHAnsi"/>
                          <w:color w:val="D04D72"/>
                          <w:sz w:val="22"/>
                          <w:szCs w:val="22"/>
                          <w:u w:val="none"/>
                          <w:lang w:val="en-US"/>
                        </w:rPr>
                        <w:t>website</w:t>
                      </w:r>
                      <w:r w:rsidR="00BE4BBA">
                        <w:rPr>
                          <w:rStyle w:val="Hyperlink"/>
                          <w:rFonts w:asciiTheme="majorHAnsi" w:hAnsiTheme="majorHAnsi" w:cstheme="majorHAnsi"/>
                          <w:color w:val="D04D72"/>
                          <w:sz w:val="22"/>
                          <w:szCs w:val="22"/>
                          <w:u w:val="none"/>
                          <w:lang w:val="en-US"/>
                        </w:rPr>
                        <w:fldChar w:fldCharType="end"/>
                      </w:r>
                      <w:r w:rsidRPr="00046611">
                        <w:rPr>
                          <w:rFonts w:asciiTheme="majorHAnsi" w:hAnsiTheme="majorHAnsi" w:cstheme="majorHAnsi"/>
                          <w:sz w:val="22"/>
                          <w:szCs w:val="22"/>
                          <w:lang w:val="en-US"/>
                        </w:rPr>
                        <w:t xml:space="preserve"> in which they place extra emphasis on all kinds of subsidy options where young people can make use of. In addition, the Chamber of Commerce in the Netherlands once again offers young people the opportunity to assist young people between 16 and 18 years old with starting up their businesses through </w:t>
                      </w:r>
                      <w:r w:rsidR="00BE4BBA">
                        <w:fldChar w:fldCharType="begin"/>
                      </w:r>
                      <w:r w:rsidR="00BE4BBA" w:rsidRPr="00BE4BBA">
                        <w:rPr>
                          <w:lang w:val="en-US"/>
                        </w:rPr>
                        <w:instrText xml:space="preserve"> HYPERLINK "https://www.kvk.</w:instrText>
                      </w:r>
                      <w:r w:rsidR="00BE4BBA" w:rsidRPr="00BE4BBA">
                        <w:rPr>
                          <w:lang w:val="en-US"/>
                        </w:rPr>
                        <w:instrText xml:space="preserve">nl/advies-en-informatie/bedrijf-starten/starten-onder-de-18/stappenplan-bedrijf-starten-onder-18/" </w:instrText>
                      </w:r>
                      <w:r w:rsidR="00BE4BBA">
                        <w:fldChar w:fldCharType="separate"/>
                      </w:r>
                      <w:r w:rsidRPr="00046611">
                        <w:rPr>
                          <w:rStyle w:val="Hyperlink"/>
                          <w:rFonts w:asciiTheme="majorHAnsi" w:hAnsiTheme="majorHAnsi" w:cstheme="majorHAnsi"/>
                          <w:color w:val="D04D72"/>
                          <w:sz w:val="22"/>
                          <w:szCs w:val="22"/>
                          <w:u w:val="none"/>
                          <w:lang w:val="en-US"/>
                        </w:rPr>
                        <w:t>this</w:t>
                      </w:r>
                      <w:r w:rsidR="00BE4BBA">
                        <w:rPr>
                          <w:rStyle w:val="Hyperlink"/>
                          <w:rFonts w:asciiTheme="majorHAnsi" w:hAnsiTheme="majorHAnsi" w:cstheme="majorHAnsi"/>
                          <w:color w:val="D04D72"/>
                          <w:sz w:val="22"/>
                          <w:szCs w:val="22"/>
                          <w:u w:val="none"/>
                          <w:lang w:val="en-US"/>
                        </w:rPr>
                        <w:fldChar w:fldCharType="end"/>
                      </w:r>
                      <w:r w:rsidRPr="00046611">
                        <w:rPr>
                          <w:rFonts w:asciiTheme="majorHAnsi" w:hAnsiTheme="majorHAnsi" w:cstheme="majorHAnsi"/>
                          <w:sz w:val="22"/>
                          <w:szCs w:val="22"/>
                          <w:lang w:val="en-US"/>
                        </w:rPr>
                        <w:t xml:space="preserve"> so-called step-by-step plan. Finally, the Small and Medium-sized Business Helpdesk offers free help to young entrepreneurs </w:t>
                      </w:r>
                      <w:r w:rsidR="00BE4BBA">
                        <w:fldChar w:fldCharType="begin"/>
                      </w:r>
                      <w:r w:rsidR="00BE4BBA" w:rsidRPr="00BE4BBA">
                        <w:rPr>
                          <w:lang w:val="en-US"/>
                        </w:rPr>
                        <w:instrText xml:space="preserve"> HYPERLINK "https://www.mk</w:instrText>
                      </w:r>
                      <w:r w:rsidR="00BE4BBA" w:rsidRPr="00BE4BBA">
                        <w:rPr>
                          <w:lang w:val="en-US"/>
                        </w:rPr>
                        <w:instrText xml:space="preserve">bservicedesk.nl/11580/hulp-bij-bedrijf-beginnen-gratis-voor.htm" </w:instrText>
                      </w:r>
                      <w:r w:rsidR="00BE4BBA">
                        <w:fldChar w:fldCharType="separate"/>
                      </w:r>
                      <w:r w:rsidRPr="00046611">
                        <w:rPr>
                          <w:rStyle w:val="Hyperlink"/>
                          <w:rFonts w:asciiTheme="majorHAnsi" w:hAnsiTheme="majorHAnsi" w:cstheme="majorHAnsi"/>
                          <w:color w:val="D04D72"/>
                          <w:sz w:val="22"/>
                          <w:szCs w:val="22"/>
                          <w:u w:val="none"/>
                          <w:lang w:val="en-US"/>
                        </w:rPr>
                        <w:t>online</w:t>
                      </w:r>
                      <w:r w:rsidR="00BE4BBA">
                        <w:rPr>
                          <w:rStyle w:val="Hyperlink"/>
                          <w:rFonts w:asciiTheme="majorHAnsi" w:hAnsiTheme="majorHAnsi" w:cstheme="majorHAnsi"/>
                          <w:color w:val="D04D72"/>
                          <w:sz w:val="22"/>
                          <w:szCs w:val="22"/>
                          <w:u w:val="none"/>
                          <w:lang w:val="en-US"/>
                        </w:rPr>
                        <w:fldChar w:fldCharType="end"/>
                      </w:r>
                      <w:r w:rsidRPr="00046611">
                        <w:rPr>
                          <w:rFonts w:asciiTheme="majorHAnsi" w:hAnsiTheme="majorHAnsi" w:cstheme="majorHAnsi"/>
                          <w:sz w:val="22"/>
                          <w:szCs w:val="22"/>
                          <w:lang w:val="en-US"/>
                        </w:rPr>
                        <w:t>.</w:t>
                      </w:r>
                    </w:p>
                  </w:txbxContent>
                </v:textbox>
              </v:shape>
            </w:pict>
          </mc:Fallback>
        </mc:AlternateContent>
      </w:r>
      <w:r w:rsidRPr="006B5C21">
        <w:rPr>
          <w:rFonts w:ascii="Source Sans Pro" w:hAnsi="Source Sans Pro"/>
          <w:noProof/>
          <w:sz w:val="20"/>
          <w:szCs w:val="20"/>
          <w:lang w:val="en-US"/>
        </w:rPr>
        <mc:AlternateContent>
          <mc:Choice Requires="wps">
            <w:drawing>
              <wp:anchor distT="0" distB="0" distL="114300" distR="114300" simplePos="0" relativeHeight="251658317" behindDoc="0" locked="0" layoutInCell="1" allowOverlap="1" wp14:anchorId="66394513" wp14:editId="5B5ABB6A">
                <wp:simplePos x="0" y="0"/>
                <wp:positionH relativeFrom="column">
                  <wp:posOffset>0</wp:posOffset>
                </wp:positionH>
                <wp:positionV relativeFrom="paragraph">
                  <wp:posOffset>86994</wp:posOffset>
                </wp:positionV>
                <wp:extent cx="778510" cy="1718733"/>
                <wp:effectExtent l="0" t="0" r="0" b="0"/>
                <wp:wrapNone/>
                <wp:docPr id="900" name="Rectangle 900"/>
                <wp:cNvGraphicFramePr/>
                <a:graphic xmlns:a="http://schemas.openxmlformats.org/drawingml/2006/main">
                  <a:graphicData uri="http://schemas.microsoft.com/office/word/2010/wordprocessingShape">
                    <wps:wsp>
                      <wps:cNvSpPr/>
                      <wps:spPr>
                        <a:xfrm>
                          <a:off x="0" y="0"/>
                          <a:ext cx="778510" cy="1718733"/>
                        </a:xfrm>
                        <a:prstGeom prst="rect">
                          <a:avLst/>
                        </a:prstGeom>
                        <a:solidFill>
                          <a:srgbClr val="D04D7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7B341A7" id="Rectangle 900" o:spid="_x0000_s1026" style="position:absolute;margin-left:0;margin-top:6.85pt;width:61.3pt;height:135.35pt;z-index:251828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" fillcolor="#d04d72" stroked="f" strokeweight="1pt"/>
            </w:pict>
          </mc:Fallback>
        </mc:AlternateContent>
      </w:r>
      <w:r w:rsidRPr="006B5C21">
        <w:rPr>
          <w:rFonts w:ascii="Source Sans Pro" w:hAnsi="Source Sans Pro"/>
          <w:noProof/>
          <w:sz w:val="20"/>
          <w:szCs w:val="20"/>
          <w:lang w:val="en-US"/>
        </w:rPr>
        <mc:AlternateContent>
          <mc:Choice Requires="wps">
            <w:drawing>
              <wp:anchor distT="0" distB="0" distL="114300" distR="114300" simplePos="0" relativeHeight="251658315" behindDoc="0" locked="0" layoutInCell="1" allowOverlap="1" wp14:anchorId="086C755E" wp14:editId="28C9A8BA">
                <wp:simplePos x="0" y="0"/>
                <wp:positionH relativeFrom="column">
                  <wp:posOffset>787400</wp:posOffset>
                </wp:positionH>
                <wp:positionV relativeFrom="paragraph">
                  <wp:posOffset>86994</wp:posOffset>
                </wp:positionV>
                <wp:extent cx="5054600" cy="1718733"/>
                <wp:effectExtent l="0" t="0" r="0" b="0"/>
                <wp:wrapNone/>
                <wp:docPr id="899" name="Rectangle 899"/>
                <wp:cNvGraphicFramePr/>
                <a:graphic xmlns:a="http://schemas.openxmlformats.org/drawingml/2006/main">
                  <a:graphicData uri="http://schemas.microsoft.com/office/word/2010/wordprocessingShape">
                    <wps:wsp>
                      <wps:cNvSpPr/>
                      <wps:spPr>
                        <a:xfrm>
                          <a:off x="0" y="0"/>
                          <a:ext cx="5054600" cy="1718733"/>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BD1E4B" id="Rectangle 899" o:spid="_x0000_s1026" style="position:absolute;margin-left:62pt;margin-top:6.85pt;width:398pt;height:135.3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" fillcolor="#f2f2f2 [3052]" stroked="f" strokeweight="1pt"/>
            </w:pict>
          </mc:Fallback>
        </mc:AlternateContent>
      </w:r>
      <w:r w:rsidRPr="006B5C21">
        <w:rPr>
          <w:rFonts w:ascii="Source Sans Pro" w:hAnsi="Source Sans Pro"/>
          <w:noProof/>
          <w:sz w:val="20"/>
          <w:szCs w:val="20"/>
          <w:lang w:val="en-US"/>
        </w:rPr>
        <w:drawing>
          <wp:anchor distT="0" distB="0" distL="114300" distR="114300" simplePos="0" relativeHeight="251658318" behindDoc="0" locked="0" layoutInCell="1" allowOverlap="1" wp14:anchorId="4C0E4C3A" wp14:editId="5565EE54">
            <wp:simplePos x="0" y="0"/>
            <wp:positionH relativeFrom="column">
              <wp:posOffset>111760</wp:posOffset>
            </wp:positionH>
            <wp:positionV relativeFrom="paragraph">
              <wp:posOffset>595630</wp:posOffset>
            </wp:positionV>
            <wp:extent cx="557530" cy="557530"/>
            <wp:effectExtent l="0" t="0" r="0" b="1270"/>
            <wp:wrapNone/>
            <wp:docPr id="906" name="Picture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 name="netherlands.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7530" cy="557530"/>
                    </a:xfrm>
                    <a:prstGeom prst="rect">
                      <a:avLst/>
                    </a:prstGeom>
                  </pic:spPr>
                </pic:pic>
              </a:graphicData>
            </a:graphic>
            <wp14:sizeRelH relativeFrom="margin">
              <wp14:pctWidth>0</wp14:pctWidth>
            </wp14:sizeRelH>
            <wp14:sizeRelV relativeFrom="margin">
              <wp14:pctHeight>0</wp14:pctHeight>
            </wp14:sizeRelV>
          </wp:anchor>
        </w:drawing>
      </w:r>
    </w:p>
    <w:p w14:paraId="7CD35ABA" w14:textId="468BFB97" w:rsidR="006B5C21" w:rsidRDefault="006B5C21" w:rsidP="006B5C21">
      <w:pPr>
        <w:pStyle w:val="Lijstalinea"/>
        <w:rPr>
          <w:rFonts w:ascii="Source Sans Pro" w:hAnsi="Source Sans Pro"/>
          <w:sz w:val="20"/>
          <w:szCs w:val="20"/>
          <w:lang w:val="en-US"/>
        </w:rPr>
      </w:pPr>
    </w:p>
    <w:p w14:paraId="534C9478" w14:textId="2BFB90D2" w:rsidR="006B5C21" w:rsidRDefault="006B5C21" w:rsidP="006B5C21">
      <w:pPr>
        <w:pStyle w:val="Lijstalinea"/>
        <w:rPr>
          <w:rFonts w:ascii="Source Sans Pro" w:hAnsi="Source Sans Pro"/>
          <w:sz w:val="20"/>
          <w:szCs w:val="20"/>
          <w:lang w:val="en-US"/>
        </w:rPr>
      </w:pPr>
    </w:p>
    <w:p w14:paraId="3BE8A605" w14:textId="4EAA80E6" w:rsidR="006B5C21" w:rsidRPr="006B5C21" w:rsidRDefault="006B5C21" w:rsidP="006B5C21">
      <w:pPr>
        <w:rPr>
          <w:rFonts w:ascii="Source Sans Pro" w:hAnsi="Source Sans Pro"/>
          <w:sz w:val="20"/>
          <w:szCs w:val="20"/>
          <w:lang w:val="en-US"/>
        </w:rPr>
      </w:pPr>
    </w:p>
    <w:p w14:paraId="6735F344" w14:textId="7712B5FC" w:rsidR="006B5C21" w:rsidRDefault="006B5C21" w:rsidP="006B5C21">
      <w:pPr>
        <w:pStyle w:val="Lijstalinea"/>
        <w:rPr>
          <w:rFonts w:ascii="Source Sans Pro" w:hAnsi="Source Sans Pro"/>
          <w:sz w:val="20"/>
          <w:szCs w:val="20"/>
          <w:lang w:val="en-US"/>
        </w:rPr>
      </w:pPr>
    </w:p>
    <w:p w14:paraId="1BC275A9" w14:textId="77777777" w:rsidR="006B5C21" w:rsidRDefault="006B5C21" w:rsidP="006B5C21">
      <w:pPr>
        <w:pStyle w:val="Lijstalinea"/>
        <w:rPr>
          <w:rFonts w:ascii="Source Sans Pro" w:hAnsi="Source Sans Pro"/>
          <w:sz w:val="20"/>
          <w:szCs w:val="20"/>
          <w:lang w:val="en-US"/>
        </w:rPr>
      </w:pPr>
    </w:p>
    <w:p w14:paraId="0E2894D6" w14:textId="77777777" w:rsidR="006B5C21" w:rsidRDefault="006B5C21" w:rsidP="006B5C21">
      <w:pPr>
        <w:pStyle w:val="Lijstalinea"/>
        <w:rPr>
          <w:rFonts w:ascii="Source Sans Pro" w:hAnsi="Source Sans Pro"/>
          <w:sz w:val="20"/>
          <w:szCs w:val="20"/>
          <w:lang w:val="en-US"/>
        </w:rPr>
      </w:pPr>
    </w:p>
    <w:p w14:paraId="45E2914F" w14:textId="46837332" w:rsidR="006B5C21" w:rsidRDefault="006B5C21" w:rsidP="006B5C21">
      <w:pPr>
        <w:pStyle w:val="Lijstalinea"/>
        <w:rPr>
          <w:rFonts w:ascii="Source Sans Pro" w:hAnsi="Source Sans Pro"/>
          <w:sz w:val="20"/>
          <w:szCs w:val="20"/>
          <w:lang w:val="en-US"/>
        </w:rPr>
      </w:pPr>
    </w:p>
    <w:p w14:paraId="1FED6D0D" w14:textId="77777777" w:rsidR="006B5C21" w:rsidRDefault="006B5C21" w:rsidP="006B5C21">
      <w:pPr>
        <w:pStyle w:val="Lijstalinea"/>
        <w:rPr>
          <w:rFonts w:ascii="Source Sans Pro" w:hAnsi="Source Sans Pro"/>
          <w:sz w:val="20"/>
          <w:szCs w:val="20"/>
          <w:lang w:val="en-US"/>
        </w:rPr>
      </w:pPr>
    </w:p>
    <w:p w14:paraId="727D4E08" w14:textId="77777777" w:rsidR="006B5C21" w:rsidRDefault="006B5C21" w:rsidP="006B5C21">
      <w:pPr>
        <w:pStyle w:val="Lijstalinea"/>
        <w:rPr>
          <w:rFonts w:ascii="Source Sans Pro" w:hAnsi="Source Sans Pro"/>
          <w:sz w:val="20"/>
          <w:szCs w:val="20"/>
          <w:lang w:val="en-US"/>
        </w:rPr>
      </w:pPr>
    </w:p>
    <w:p w14:paraId="4C277F98" w14:textId="77777777" w:rsidR="006B5C21" w:rsidRDefault="006B5C21" w:rsidP="006B5C21">
      <w:pPr>
        <w:pStyle w:val="Lijstalinea"/>
        <w:rPr>
          <w:rFonts w:ascii="Source Sans Pro" w:hAnsi="Source Sans Pro"/>
          <w:sz w:val="20"/>
          <w:szCs w:val="20"/>
          <w:lang w:val="en-US"/>
        </w:rPr>
      </w:pPr>
    </w:p>
    <w:p w14:paraId="2256B945" w14:textId="710996A1" w:rsidR="006B5C21" w:rsidRDefault="009E3675" w:rsidP="006B5C21">
      <w:pPr>
        <w:pStyle w:val="Lijstalinea"/>
        <w:rPr>
          <w:rFonts w:ascii="Source Sans Pro" w:hAnsi="Source Sans Pro"/>
          <w:sz w:val="20"/>
          <w:szCs w:val="20"/>
          <w:lang w:val="en-US"/>
        </w:rPr>
      </w:pPr>
      <w:r w:rsidRPr="0091276D">
        <w:rPr>
          <w:rFonts w:ascii="Source Sans Pro" w:hAnsi="Source Sans Pro"/>
          <w:noProof/>
          <w:sz w:val="20"/>
          <w:szCs w:val="20"/>
          <w:lang w:val="en-US"/>
        </w:rPr>
        <mc:AlternateContent>
          <mc:Choice Requires="wps">
            <w:drawing>
              <wp:anchor distT="0" distB="0" distL="114300" distR="114300" simplePos="0" relativeHeight="251658319" behindDoc="0" locked="0" layoutInCell="1" allowOverlap="1" wp14:anchorId="1EBA7FF9" wp14:editId="3A2B12AA">
                <wp:simplePos x="0" y="0"/>
                <wp:positionH relativeFrom="column">
                  <wp:posOffset>0</wp:posOffset>
                </wp:positionH>
                <wp:positionV relativeFrom="paragraph">
                  <wp:posOffset>143087</wp:posOffset>
                </wp:positionV>
                <wp:extent cx="5156200" cy="1904365"/>
                <wp:effectExtent l="0" t="0" r="0" b="635"/>
                <wp:wrapNone/>
                <wp:docPr id="901" name="Rectangle 901"/>
                <wp:cNvGraphicFramePr/>
                <a:graphic xmlns:a="http://schemas.openxmlformats.org/drawingml/2006/main">
                  <a:graphicData uri="http://schemas.microsoft.com/office/word/2010/wordprocessingShape">
                    <wps:wsp>
                      <wps:cNvSpPr/>
                      <wps:spPr>
                        <a:xfrm>
                          <a:off x="0" y="0"/>
                          <a:ext cx="5156200" cy="190436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CC5E82" id="Rectangle 901" o:spid="_x0000_s1026" style="position:absolute;margin-left:0;margin-top:11.25pt;width:406pt;height:149.9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" fillcolor="#f2f2f2 [3052]" stroked="f" strokeweight="1pt"/>
            </w:pict>
          </mc:Fallback>
        </mc:AlternateContent>
      </w:r>
      <w:r w:rsidR="00046611" w:rsidRPr="0091276D">
        <w:rPr>
          <w:rFonts w:ascii="Source Sans Pro" w:hAnsi="Source Sans Pro"/>
          <w:noProof/>
          <w:sz w:val="20"/>
          <w:szCs w:val="20"/>
          <w:lang w:val="en-US"/>
        </w:rPr>
        <mc:AlternateContent>
          <mc:Choice Requires="wps">
            <w:drawing>
              <wp:anchor distT="0" distB="0" distL="114300" distR="114300" simplePos="0" relativeHeight="251658321" behindDoc="0" locked="0" layoutInCell="1" allowOverlap="1" wp14:anchorId="7CC8FF4C" wp14:editId="06B3FBB2">
                <wp:simplePos x="0" y="0"/>
                <wp:positionH relativeFrom="column">
                  <wp:posOffset>5063067</wp:posOffset>
                </wp:positionH>
                <wp:positionV relativeFrom="paragraph">
                  <wp:posOffset>134620</wp:posOffset>
                </wp:positionV>
                <wp:extent cx="778510" cy="1938867"/>
                <wp:effectExtent l="0" t="0" r="0" b="4445"/>
                <wp:wrapNone/>
                <wp:docPr id="903" name="Rectangle 903"/>
                <wp:cNvGraphicFramePr/>
                <a:graphic xmlns:a="http://schemas.openxmlformats.org/drawingml/2006/main">
                  <a:graphicData uri="http://schemas.microsoft.com/office/word/2010/wordprocessingShape">
                    <wps:wsp>
                      <wps:cNvSpPr/>
                      <wps:spPr>
                        <a:xfrm>
                          <a:off x="0" y="0"/>
                          <a:ext cx="778510" cy="1938867"/>
                        </a:xfrm>
                        <a:prstGeom prst="rect">
                          <a:avLst/>
                        </a:prstGeom>
                        <a:solidFill>
                          <a:srgbClr val="D04D7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DD291D9" id="Rectangle 903" o:spid="_x0000_s1026" style="position:absolute;margin-left:398.65pt;margin-top:10.6pt;width:61.3pt;height:152.65pt;z-index:251832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" fillcolor="#d04d72" stroked="f" strokeweight="1pt"/>
            </w:pict>
          </mc:Fallback>
        </mc:AlternateContent>
      </w:r>
      <w:r w:rsidR="00046611" w:rsidRPr="0091276D">
        <w:rPr>
          <w:rFonts w:ascii="Source Sans Pro" w:hAnsi="Source Sans Pro"/>
          <w:noProof/>
          <w:sz w:val="20"/>
          <w:szCs w:val="20"/>
          <w:lang w:val="en-US"/>
        </w:rPr>
        <w:drawing>
          <wp:anchor distT="0" distB="0" distL="114300" distR="114300" simplePos="0" relativeHeight="251658322" behindDoc="0" locked="0" layoutInCell="1" allowOverlap="1" wp14:anchorId="325CB969" wp14:editId="5560A6A4">
            <wp:simplePos x="0" y="0"/>
            <wp:positionH relativeFrom="column">
              <wp:posOffset>5155565</wp:posOffset>
            </wp:positionH>
            <wp:positionV relativeFrom="paragraph">
              <wp:posOffset>955040</wp:posOffset>
            </wp:positionV>
            <wp:extent cx="557530" cy="557530"/>
            <wp:effectExtent l="0" t="0" r="1270" b="0"/>
            <wp:wrapNone/>
            <wp:docPr id="907" name="Picture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 name="belgium.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7530" cy="557530"/>
                    </a:xfrm>
                    <a:prstGeom prst="rect">
                      <a:avLst/>
                    </a:prstGeom>
                  </pic:spPr>
                </pic:pic>
              </a:graphicData>
            </a:graphic>
            <wp14:sizeRelH relativeFrom="margin">
              <wp14:pctWidth>0</wp14:pctWidth>
            </wp14:sizeRelH>
            <wp14:sizeRelV relativeFrom="margin">
              <wp14:pctHeight>0</wp14:pctHeight>
            </wp14:sizeRelV>
          </wp:anchor>
        </w:drawing>
      </w:r>
    </w:p>
    <w:p w14:paraId="740E57BE" w14:textId="41DDB22F" w:rsidR="006B5C21" w:rsidRDefault="009E3675" w:rsidP="006B5C21">
      <w:pPr>
        <w:pStyle w:val="Lijstalinea"/>
        <w:rPr>
          <w:rFonts w:ascii="Source Sans Pro" w:hAnsi="Source Sans Pro"/>
          <w:sz w:val="20"/>
          <w:szCs w:val="20"/>
          <w:lang w:val="en-US"/>
        </w:rPr>
      </w:pPr>
      <w:r w:rsidRPr="0091276D">
        <w:rPr>
          <w:rFonts w:ascii="Source Sans Pro" w:hAnsi="Source Sans Pro"/>
          <w:noProof/>
          <w:sz w:val="20"/>
          <w:szCs w:val="20"/>
          <w:lang w:val="en-US"/>
        </w:rPr>
        <mc:AlternateContent>
          <mc:Choice Requires="wps">
            <w:drawing>
              <wp:anchor distT="0" distB="0" distL="114300" distR="114300" simplePos="0" relativeHeight="251658320" behindDoc="0" locked="0" layoutInCell="1" allowOverlap="1" wp14:anchorId="7C43165E" wp14:editId="1E06A57E">
                <wp:simplePos x="0" y="0"/>
                <wp:positionH relativeFrom="column">
                  <wp:posOffset>101600</wp:posOffset>
                </wp:positionH>
                <wp:positionV relativeFrom="paragraph">
                  <wp:posOffset>34502</wp:posOffset>
                </wp:positionV>
                <wp:extent cx="4876800" cy="1837266"/>
                <wp:effectExtent l="0" t="0" r="0" b="0"/>
                <wp:wrapNone/>
                <wp:docPr id="902" name="Text Box 902"/>
                <wp:cNvGraphicFramePr/>
                <a:graphic xmlns:a="http://schemas.openxmlformats.org/drawingml/2006/main">
                  <a:graphicData uri="http://schemas.microsoft.com/office/word/2010/wordprocessingShape">
                    <wps:wsp>
                      <wps:cNvSpPr txBox="1"/>
                      <wps:spPr>
                        <a:xfrm>
                          <a:off x="0" y="0"/>
                          <a:ext cx="4876800" cy="1837266"/>
                        </a:xfrm>
                        <a:prstGeom prst="rect">
                          <a:avLst/>
                        </a:prstGeom>
                        <a:noFill/>
                        <a:ln w="6350">
                          <a:noFill/>
                        </a:ln>
                      </wps:spPr>
                      <wps:txbx>
                        <w:txbxContent>
                          <w:p w14:paraId="17F0DAC7" w14:textId="7E76E186" w:rsidR="009E3675" w:rsidRPr="002A726D" w:rsidRDefault="009E3675" w:rsidP="009E3675">
                            <w:pPr>
                              <w:rPr>
                                <w:rFonts w:asciiTheme="majorHAnsi" w:hAnsiTheme="majorHAnsi" w:cstheme="majorHAnsi"/>
                                <w:sz w:val="22"/>
                                <w:szCs w:val="22"/>
                                <w:lang w:val="en-US"/>
                              </w:rPr>
                            </w:pPr>
                            <w:r w:rsidRPr="009E3675">
                              <w:rPr>
                                <w:rFonts w:asciiTheme="majorHAnsi" w:hAnsiTheme="majorHAnsi" w:cstheme="majorHAnsi"/>
                                <w:sz w:val="22"/>
                                <w:szCs w:val="22"/>
                                <w:lang w:val="en-US"/>
                              </w:rPr>
                              <w:t>In Flanders, there are many possibilities for ‘</w:t>
                            </w:r>
                            <w:proofErr w:type="spellStart"/>
                            <w:r w:rsidRPr="009E3675">
                              <w:rPr>
                                <w:rFonts w:asciiTheme="majorHAnsi" w:hAnsiTheme="majorHAnsi" w:cstheme="majorHAnsi"/>
                                <w:sz w:val="22"/>
                                <w:szCs w:val="22"/>
                                <w:lang w:val="en-US"/>
                              </w:rPr>
                              <w:t>startersbegeleiding</w:t>
                            </w:r>
                            <w:proofErr w:type="spellEnd"/>
                            <w:r w:rsidRPr="009E3675">
                              <w:rPr>
                                <w:rFonts w:asciiTheme="majorHAnsi" w:hAnsiTheme="majorHAnsi" w:cstheme="majorHAnsi"/>
                                <w:sz w:val="22"/>
                                <w:szCs w:val="22"/>
                                <w:lang w:val="en-US"/>
                              </w:rPr>
                              <w:t>’</w:t>
                            </w:r>
                            <w:r>
                              <w:rPr>
                                <w:rFonts w:asciiTheme="majorHAnsi" w:hAnsiTheme="majorHAnsi" w:cstheme="majorHAnsi"/>
                                <w:sz w:val="22"/>
                                <w:szCs w:val="22"/>
                                <w:lang w:val="en-US"/>
                              </w:rPr>
                              <w:t xml:space="preserve"> e.g., </w:t>
                            </w:r>
                            <w:r w:rsidRPr="009E3675">
                              <w:rPr>
                                <w:rFonts w:asciiTheme="majorHAnsi" w:hAnsiTheme="majorHAnsi" w:cstheme="majorHAnsi"/>
                                <w:sz w:val="22"/>
                                <w:szCs w:val="22"/>
                                <w:lang w:val="en-US"/>
                              </w:rPr>
                              <w:t xml:space="preserve">VITO (cleantech en </w:t>
                            </w:r>
                            <w:proofErr w:type="spellStart"/>
                            <w:r w:rsidRPr="009E3675">
                              <w:rPr>
                                <w:rFonts w:asciiTheme="majorHAnsi" w:hAnsiTheme="majorHAnsi" w:cstheme="majorHAnsi"/>
                                <w:sz w:val="22"/>
                                <w:szCs w:val="22"/>
                                <w:lang w:val="en-US"/>
                              </w:rPr>
                              <w:t>duurzame</w:t>
                            </w:r>
                            <w:proofErr w:type="spellEnd"/>
                            <w:r w:rsidRPr="009E3675">
                              <w:rPr>
                                <w:rFonts w:asciiTheme="majorHAnsi" w:hAnsiTheme="majorHAnsi" w:cstheme="majorHAnsi"/>
                                <w:sz w:val="22"/>
                                <w:szCs w:val="22"/>
                                <w:lang w:val="en-US"/>
                              </w:rPr>
                              <w:t xml:space="preserve"> </w:t>
                            </w:r>
                            <w:proofErr w:type="spellStart"/>
                            <w:r w:rsidRPr="009E3675">
                              <w:rPr>
                                <w:rFonts w:asciiTheme="majorHAnsi" w:hAnsiTheme="majorHAnsi" w:cstheme="majorHAnsi"/>
                                <w:sz w:val="22"/>
                                <w:szCs w:val="22"/>
                                <w:lang w:val="en-US"/>
                              </w:rPr>
                              <w:t>ontwikkelingen</w:t>
                            </w:r>
                            <w:proofErr w:type="spellEnd"/>
                            <w:r w:rsidRPr="009E3675">
                              <w:rPr>
                                <w:rFonts w:asciiTheme="majorHAnsi" w:hAnsiTheme="majorHAnsi" w:cstheme="majorHAnsi"/>
                                <w:sz w:val="22"/>
                                <w:szCs w:val="22"/>
                                <w:lang w:val="en-US"/>
                              </w:rPr>
                              <w:t xml:space="preserve">, focus </w:t>
                            </w:r>
                            <w:proofErr w:type="spellStart"/>
                            <w:r w:rsidRPr="009E3675">
                              <w:rPr>
                                <w:rFonts w:asciiTheme="majorHAnsi" w:hAnsiTheme="majorHAnsi" w:cstheme="majorHAnsi"/>
                                <w:sz w:val="22"/>
                                <w:szCs w:val="22"/>
                                <w:lang w:val="en-US"/>
                              </w:rPr>
                              <w:t>innovatieve</w:t>
                            </w:r>
                            <w:proofErr w:type="spellEnd"/>
                            <w:r w:rsidRPr="009E3675">
                              <w:rPr>
                                <w:rFonts w:asciiTheme="majorHAnsi" w:hAnsiTheme="majorHAnsi" w:cstheme="majorHAnsi"/>
                                <w:sz w:val="22"/>
                                <w:szCs w:val="22"/>
                                <w:lang w:val="en-US"/>
                              </w:rPr>
                              <w:t xml:space="preserve"> </w:t>
                            </w:r>
                            <w:proofErr w:type="spellStart"/>
                            <w:r w:rsidRPr="009E3675">
                              <w:rPr>
                                <w:rFonts w:asciiTheme="majorHAnsi" w:hAnsiTheme="majorHAnsi" w:cstheme="majorHAnsi"/>
                                <w:sz w:val="22"/>
                                <w:szCs w:val="22"/>
                                <w:lang w:val="en-US"/>
                              </w:rPr>
                              <w:t>projecten</w:t>
                            </w:r>
                            <w:proofErr w:type="spellEnd"/>
                            <w:r w:rsidRPr="009E3675">
                              <w:rPr>
                                <w:rFonts w:asciiTheme="majorHAnsi" w:hAnsiTheme="majorHAnsi" w:cstheme="majorHAnsi"/>
                                <w:sz w:val="22"/>
                                <w:szCs w:val="22"/>
                                <w:lang w:val="en-US"/>
                              </w:rPr>
                              <w:t xml:space="preserve">), Start it @ KBC, </w:t>
                            </w:r>
                            <w:proofErr w:type="spellStart"/>
                            <w:r w:rsidRPr="009E3675">
                              <w:rPr>
                                <w:rFonts w:asciiTheme="majorHAnsi" w:hAnsiTheme="majorHAnsi" w:cstheme="majorHAnsi"/>
                                <w:sz w:val="22"/>
                                <w:szCs w:val="22"/>
                                <w:lang w:val="en-US"/>
                              </w:rPr>
                              <w:t>Xerius</w:t>
                            </w:r>
                            <w:proofErr w:type="spellEnd"/>
                            <w:r w:rsidRPr="009E3675">
                              <w:rPr>
                                <w:rFonts w:asciiTheme="majorHAnsi" w:hAnsiTheme="majorHAnsi" w:cstheme="majorHAnsi"/>
                                <w:sz w:val="22"/>
                                <w:szCs w:val="22"/>
                                <w:lang w:val="en-US"/>
                              </w:rPr>
                              <w:t xml:space="preserve">, </w:t>
                            </w:r>
                            <w:proofErr w:type="spellStart"/>
                            <w:r w:rsidRPr="009E3675">
                              <w:rPr>
                                <w:rFonts w:asciiTheme="majorHAnsi" w:hAnsiTheme="majorHAnsi" w:cstheme="majorHAnsi"/>
                                <w:sz w:val="22"/>
                                <w:szCs w:val="22"/>
                                <w:lang w:val="en-US"/>
                              </w:rPr>
                              <w:t>Bioscape</w:t>
                            </w:r>
                            <w:proofErr w:type="spellEnd"/>
                            <w:r w:rsidRPr="009E3675">
                              <w:rPr>
                                <w:rFonts w:asciiTheme="majorHAnsi" w:hAnsiTheme="majorHAnsi" w:cstheme="majorHAnsi"/>
                                <w:sz w:val="22"/>
                                <w:szCs w:val="22"/>
                                <w:lang w:val="en-US"/>
                              </w:rPr>
                              <w:t xml:space="preserve"> (biotech), Innovation Boosting, </w:t>
                            </w:r>
                            <w:proofErr w:type="spellStart"/>
                            <w:r w:rsidRPr="009E3675">
                              <w:rPr>
                                <w:rFonts w:asciiTheme="majorHAnsi" w:hAnsiTheme="majorHAnsi" w:cstheme="majorHAnsi"/>
                                <w:sz w:val="22"/>
                                <w:szCs w:val="22"/>
                                <w:lang w:val="en-US"/>
                              </w:rPr>
                              <w:t>BizIdee</w:t>
                            </w:r>
                            <w:proofErr w:type="spellEnd"/>
                            <w:r w:rsidRPr="009E3675">
                              <w:rPr>
                                <w:rFonts w:asciiTheme="majorHAnsi" w:hAnsiTheme="majorHAnsi" w:cstheme="majorHAnsi"/>
                                <w:sz w:val="22"/>
                                <w:szCs w:val="22"/>
                                <w:lang w:val="en-US"/>
                              </w:rPr>
                              <w:t xml:space="preserve">, START! </w:t>
                            </w:r>
                            <w:r w:rsidRPr="009E3675">
                              <w:rPr>
                                <w:rFonts w:asciiTheme="majorHAnsi" w:hAnsiTheme="majorHAnsi" w:cstheme="majorHAnsi"/>
                                <w:sz w:val="22"/>
                                <w:szCs w:val="22"/>
                              </w:rPr>
                              <w:t xml:space="preserve">(spin off van Starterslabo), Blikopener (samenwerking van alle hogescholen-onderzoekers die starters begeleiden), Go4Business (spin off van Unizo), Syntra West (opleidingsplan "hoe succesvol ondernemen"), Bryo (spin off van VOKA), Havencoop (specifiek voor 18 - 30 jarigen ism Jeugdhuis De Korre voor Oostende, maar is over gans Vlaanderen), Boost2Succes, Liantis, Microstart, AZO, Unizo, SBB, Actera, Partena, Starterslabo. </w:t>
                            </w:r>
                            <w:r w:rsidRPr="002A726D">
                              <w:rPr>
                                <w:rFonts w:asciiTheme="majorHAnsi" w:hAnsiTheme="majorHAnsi" w:cstheme="majorHAnsi"/>
                                <w:sz w:val="22"/>
                                <w:szCs w:val="22"/>
                                <w:lang w:val="en-US"/>
                              </w:rPr>
                              <w:t xml:space="preserve">Vanuit </w:t>
                            </w:r>
                            <w:hyperlink r:id="rId43" w:history="1">
                              <w:r w:rsidRPr="002A726D">
                                <w:rPr>
                                  <w:rStyle w:val="Hyperlink"/>
                                  <w:rFonts w:asciiTheme="majorHAnsi" w:hAnsiTheme="majorHAnsi" w:cstheme="majorHAnsi"/>
                                  <w:color w:val="D04D72"/>
                                  <w:sz w:val="22"/>
                                  <w:szCs w:val="22"/>
                                  <w:u w:val="none"/>
                                  <w:lang w:val="en-US"/>
                                </w:rPr>
                                <w:t>VDAB</w:t>
                              </w:r>
                            </w:hyperlink>
                            <w:r w:rsidRPr="002A726D">
                              <w:rPr>
                                <w:rFonts w:asciiTheme="majorHAnsi" w:hAnsiTheme="majorHAnsi" w:cstheme="majorHAnsi"/>
                                <w:sz w:val="22"/>
                                <w:szCs w:val="22"/>
                                <w:lang w:val="en-US"/>
                              </w:rPr>
                              <w:t>: Springplank)</w:t>
                            </w:r>
                            <w:r w:rsidR="00DC1F70" w:rsidRPr="002A726D">
                              <w:rPr>
                                <w:rFonts w:asciiTheme="majorHAnsi" w:hAnsiTheme="majorHAnsi" w:cstheme="majorHAnsi"/>
                                <w:sz w:val="22"/>
                                <w:szCs w:val="22"/>
                                <w:lang w:val="en-US"/>
                              </w:rPr>
                              <w:t xml:space="preserve"> and YOUTHpreneurs</w:t>
                            </w:r>
                            <w:r w:rsidRPr="002A726D">
                              <w:rPr>
                                <w:rFonts w:asciiTheme="majorHAnsi" w:hAnsiTheme="majorHAnsi" w:cstheme="majorHAnsi"/>
                                <w:sz w:val="22"/>
                                <w:szCs w:val="22"/>
                                <w:lang w:val="en-US"/>
                              </w:rPr>
                              <w:t>.</w:t>
                            </w:r>
                            <w:r>
                              <w:rPr>
                                <w:rFonts w:asciiTheme="majorHAnsi" w:hAnsiTheme="majorHAnsi" w:cstheme="majorHAnsi"/>
                                <w:sz w:val="22"/>
                                <w:szCs w:val="22"/>
                                <w:lang w:val="en-US"/>
                              </w:rPr>
                              <w:t xml:space="preserve"> </w:t>
                            </w:r>
                            <w:r w:rsidRPr="009E3675">
                              <w:rPr>
                                <w:rFonts w:asciiTheme="majorHAnsi" w:hAnsiTheme="majorHAnsi" w:cstheme="majorHAnsi"/>
                                <w:sz w:val="22"/>
                                <w:szCs w:val="22"/>
                                <w:lang w:val="en-US"/>
                              </w:rPr>
                              <w:t>Other interesting resources on how to start a business in Flanders</w:t>
                            </w:r>
                            <w:r>
                              <w:rPr>
                                <w:rFonts w:asciiTheme="majorHAnsi" w:hAnsiTheme="majorHAnsi" w:cstheme="majorHAnsi"/>
                                <w:sz w:val="22"/>
                                <w:szCs w:val="22"/>
                                <w:lang w:val="en-US"/>
                              </w:rPr>
                              <w:t xml:space="preserve"> can be found </w:t>
                            </w:r>
                            <w:hyperlink r:id="rId44" w:history="1">
                              <w:r w:rsidRPr="009E3675">
                                <w:rPr>
                                  <w:rStyle w:val="Hyperlink"/>
                                  <w:rFonts w:asciiTheme="majorHAnsi" w:hAnsiTheme="majorHAnsi" w:cstheme="majorHAnsi"/>
                                  <w:color w:val="D04D72"/>
                                  <w:sz w:val="22"/>
                                  <w:szCs w:val="22"/>
                                  <w:u w:val="none"/>
                                  <w:lang w:val="en-US"/>
                                </w:rPr>
                                <w:t>here</w:t>
                              </w:r>
                            </w:hyperlink>
                            <w:r>
                              <w:rPr>
                                <w:rFonts w:asciiTheme="majorHAnsi" w:hAnsiTheme="majorHAnsi" w:cstheme="majorHAnsi"/>
                                <w:sz w:val="22"/>
                                <w:szCs w:val="22"/>
                                <w:lang w:val="en-US"/>
                              </w:rPr>
                              <w:t>.</w:t>
                            </w:r>
                            <w:r w:rsidRPr="009E3675">
                              <w:rPr>
                                <w:rFonts w:asciiTheme="majorHAnsi" w:hAnsiTheme="majorHAnsi" w:cstheme="majorHAnsi"/>
                                <w:sz w:val="22"/>
                                <w:szCs w:val="22"/>
                                <w:lang w:val="en-US"/>
                              </w:rPr>
                              <w:t xml:space="preserve"> </w:t>
                            </w:r>
                          </w:p>
                          <w:p w14:paraId="2C7A5B73" w14:textId="77777777" w:rsidR="006B5C21" w:rsidRPr="002A726D" w:rsidRDefault="006B5C21" w:rsidP="006B5C21">
                            <w:pPr>
                              <w:rPr>
                                <w:rFonts w:asciiTheme="majorHAnsi" w:hAnsiTheme="majorHAnsi" w:cstheme="majorHAnsi"/>
                                <w:color w:val="262626" w:themeColor="text1" w:themeTint="D9"/>
                                <w:sz w:val="40"/>
                                <w:szCs w:val="40"/>
                                <w:lang w:val="en-US"/>
                              </w:rPr>
                            </w:pPr>
                          </w:p>
                          <w:p w14:paraId="6D1302BF" w14:textId="77777777" w:rsidR="006B5C21" w:rsidRPr="002A726D" w:rsidRDefault="006B5C21" w:rsidP="006B5C21">
                            <w:pPr>
                              <w:rPr>
                                <w:rFonts w:asciiTheme="majorHAnsi" w:hAnsiTheme="majorHAnsi" w:cstheme="majorHAnsi"/>
                                <w:color w:val="262626" w:themeColor="text1" w:themeTint="D9"/>
                                <w:sz w:val="40"/>
                                <w:szCs w:val="4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43165E" id="Text Box 902" o:spid="_x0000_s1084" type="#_x0000_t202" style="position:absolute;left:0;text-align:left;margin-left:8pt;margin-top:2.7pt;width:384pt;height:144.65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" filled="f" stroked="f" strokeweight=".5pt">
                <v:textbox>
                  <w:txbxContent>
                    <w:p w14:paraId="17F0DAC7" w14:textId="7E76E186" w:rsidR="009E3675" w:rsidRPr="002A726D" w:rsidRDefault="009E3675" w:rsidP="009E3675">
                      <w:pPr>
                        <w:rPr>
                          <w:rFonts w:asciiTheme="majorHAnsi" w:hAnsiTheme="majorHAnsi" w:cstheme="majorHAnsi"/>
                          <w:sz w:val="22"/>
                          <w:szCs w:val="22"/>
                          <w:lang w:val="en-US"/>
                        </w:rPr>
                      </w:pPr>
                      <w:r w:rsidRPr="009E3675">
                        <w:rPr>
                          <w:rFonts w:asciiTheme="majorHAnsi" w:hAnsiTheme="majorHAnsi" w:cstheme="majorHAnsi"/>
                          <w:sz w:val="22"/>
                          <w:szCs w:val="22"/>
                          <w:lang w:val="en-US"/>
                        </w:rPr>
                        <w:t>In Flanders, there are many possibilities for ‘</w:t>
                      </w:r>
                      <w:proofErr w:type="spellStart"/>
                      <w:r w:rsidRPr="009E3675">
                        <w:rPr>
                          <w:rFonts w:asciiTheme="majorHAnsi" w:hAnsiTheme="majorHAnsi" w:cstheme="majorHAnsi"/>
                          <w:sz w:val="22"/>
                          <w:szCs w:val="22"/>
                          <w:lang w:val="en-US"/>
                        </w:rPr>
                        <w:t>startersbegeleiding</w:t>
                      </w:r>
                      <w:proofErr w:type="spellEnd"/>
                      <w:r w:rsidRPr="009E3675">
                        <w:rPr>
                          <w:rFonts w:asciiTheme="majorHAnsi" w:hAnsiTheme="majorHAnsi" w:cstheme="majorHAnsi"/>
                          <w:sz w:val="22"/>
                          <w:szCs w:val="22"/>
                          <w:lang w:val="en-US"/>
                        </w:rPr>
                        <w:t>’</w:t>
                      </w:r>
                      <w:r>
                        <w:rPr>
                          <w:rFonts w:asciiTheme="majorHAnsi" w:hAnsiTheme="majorHAnsi" w:cstheme="majorHAnsi"/>
                          <w:sz w:val="22"/>
                          <w:szCs w:val="22"/>
                          <w:lang w:val="en-US"/>
                        </w:rPr>
                        <w:t xml:space="preserve"> e.g., </w:t>
                      </w:r>
                      <w:r w:rsidRPr="009E3675">
                        <w:rPr>
                          <w:rFonts w:asciiTheme="majorHAnsi" w:hAnsiTheme="majorHAnsi" w:cstheme="majorHAnsi"/>
                          <w:sz w:val="22"/>
                          <w:szCs w:val="22"/>
                          <w:lang w:val="en-US"/>
                        </w:rPr>
                        <w:t xml:space="preserve">VITO (cleantech en </w:t>
                      </w:r>
                      <w:proofErr w:type="spellStart"/>
                      <w:r w:rsidRPr="009E3675">
                        <w:rPr>
                          <w:rFonts w:asciiTheme="majorHAnsi" w:hAnsiTheme="majorHAnsi" w:cstheme="majorHAnsi"/>
                          <w:sz w:val="22"/>
                          <w:szCs w:val="22"/>
                          <w:lang w:val="en-US"/>
                        </w:rPr>
                        <w:t>duurzame</w:t>
                      </w:r>
                      <w:proofErr w:type="spellEnd"/>
                      <w:r w:rsidRPr="009E3675">
                        <w:rPr>
                          <w:rFonts w:asciiTheme="majorHAnsi" w:hAnsiTheme="majorHAnsi" w:cstheme="majorHAnsi"/>
                          <w:sz w:val="22"/>
                          <w:szCs w:val="22"/>
                          <w:lang w:val="en-US"/>
                        </w:rPr>
                        <w:t xml:space="preserve"> </w:t>
                      </w:r>
                      <w:proofErr w:type="spellStart"/>
                      <w:r w:rsidRPr="009E3675">
                        <w:rPr>
                          <w:rFonts w:asciiTheme="majorHAnsi" w:hAnsiTheme="majorHAnsi" w:cstheme="majorHAnsi"/>
                          <w:sz w:val="22"/>
                          <w:szCs w:val="22"/>
                          <w:lang w:val="en-US"/>
                        </w:rPr>
                        <w:t>ontwikkelingen</w:t>
                      </w:r>
                      <w:proofErr w:type="spellEnd"/>
                      <w:r w:rsidRPr="009E3675">
                        <w:rPr>
                          <w:rFonts w:asciiTheme="majorHAnsi" w:hAnsiTheme="majorHAnsi" w:cstheme="majorHAnsi"/>
                          <w:sz w:val="22"/>
                          <w:szCs w:val="22"/>
                          <w:lang w:val="en-US"/>
                        </w:rPr>
                        <w:t xml:space="preserve">, focus </w:t>
                      </w:r>
                      <w:proofErr w:type="spellStart"/>
                      <w:r w:rsidRPr="009E3675">
                        <w:rPr>
                          <w:rFonts w:asciiTheme="majorHAnsi" w:hAnsiTheme="majorHAnsi" w:cstheme="majorHAnsi"/>
                          <w:sz w:val="22"/>
                          <w:szCs w:val="22"/>
                          <w:lang w:val="en-US"/>
                        </w:rPr>
                        <w:t>innovatieve</w:t>
                      </w:r>
                      <w:proofErr w:type="spellEnd"/>
                      <w:r w:rsidRPr="009E3675">
                        <w:rPr>
                          <w:rFonts w:asciiTheme="majorHAnsi" w:hAnsiTheme="majorHAnsi" w:cstheme="majorHAnsi"/>
                          <w:sz w:val="22"/>
                          <w:szCs w:val="22"/>
                          <w:lang w:val="en-US"/>
                        </w:rPr>
                        <w:t xml:space="preserve"> </w:t>
                      </w:r>
                      <w:proofErr w:type="spellStart"/>
                      <w:r w:rsidRPr="009E3675">
                        <w:rPr>
                          <w:rFonts w:asciiTheme="majorHAnsi" w:hAnsiTheme="majorHAnsi" w:cstheme="majorHAnsi"/>
                          <w:sz w:val="22"/>
                          <w:szCs w:val="22"/>
                          <w:lang w:val="en-US"/>
                        </w:rPr>
                        <w:t>projecten</w:t>
                      </w:r>
                      <w:proofErr w:type="spellEnd"/>
                      <w:r w:rsidRPr="009E3675">
                        <w:rPr>
                          <w:rFonts w:asciiTheme="majorHAnsi" w:hAnsiTheme="majorHAnsi" w:cstheme="majorHAnsi"/>
                          <w:sz w:val="22"/>
                          <w:szCs w:val="22"/>
                          <w:lang w:val="en-US"/>
                        </w:rPr>
                        <w:t xml:space="preserve">), Start it @ KBC, </w:t>
                      </w:r>
                      <w:proofErr w:type="spellStart"/>
                      <w:r w:rsidRPr="009E3675">
                        <w:rPr>
                          <w:rFonts w:asciiTheme="majorHAnsi" w:hAnsiTheme="majorHAnsi" w:cstheme="majorHAnsi"/>
                          <w:sz w:val="22"/>
                          <w:szCs w:val="22"/>
                          <w:lang w:val="en-US"/>
                        </w:rPr>
                        <w:t>Xerius</w:t>
                      </w:r>
                      <w:proofErr w:type="spellEnd"/>
                      <w:r w:rsidRPr="009E3675">
                        <w:rPr>
                          <w:rFonts w:asciiTheme="majorHAnsi" w:hAnsiTheme="majorHAnsi" w:cstheme="majorHAnsi"/>
                          <w:sz w:val="22"/>
                          <w:szCs w:val="22"/>
                          <w:lang w:val="en-US"/>
                        </w:rPr>
                        <w:t xml:space="preserve">, </w:t>
                      </w:r>
                      <w:proofErr w:type="spellStart"/>
                      <w:r w:rsidRPr="009E3675">
                        <w:rPr>
                          <w:rFonts w:asciiTheme="majorHAnsi" w:hAnsiTheme="majorHAnsi" w:cstheme="majorHAnsi"/>
                          <w:sz w:val="22"/>
                          <w:szCs w:val="22"/>
                          <w:lang w:val="en-US"/>
                        </w:rPr>
                        <w:t>Bioscape</w:t>
                      </w:r>
                      <w:proofErr w:type="spellEnd"/>
                      <w:r w:rsidRPr="009E3675">
                        <w:rPr>
                          <w:rFonts w:asciiTheme="majorHAnsi" w:hAnsiTheme="majorHAnsi" w:cstheme="majorHAnsi"/>
                          <w:sz w:val="22"/>
                          <w:szCs w:val="22"/>
                          <w:lang w:val="en-US"/>
                        </w:rPr>
                        <w:t xml:space="preserve"> (biotech), Innovation Boosting, </w:t>
                      </w:r>
                      <w:proofErr w:type="spellStart"/>
                      <w:r w:rsidRPr="009E3675">
                        <w:rPr>
                          <w:rFonts w:asciiTheme="majorHAnsi" w:hAnsiTheme="majorHAnsi" w:cstheme="majorHAnsi"/>
                          <w:sz w:val="22"/>
                          <w:szCs w:val="22"/>
                          <w:lang w:val="en-US"/>
                        </w:rPr>
                        <w:t>BizIdee</w:t>
                      </w:r>
                      <w:proofErr w:type="spellEnd"/>
                      <w:r w:rsidRPr="009E3675">
                        <w:rPr>
                          <w:rFonts w:asciiTheme="majorHAnsi" w:hAnsiTheme="majorHAnsi" w:cstheme="majorHAnsi"/>
                          <w:sz w:val="22"/>
                          <w:szCs w:val="22"/>
                          <w:lang w:val="en-US"/>
                        </w:rPr>
                        <w:t xml:space="preserve">, START! </w:t>
                      </w:r>
                      <w:r w:rsidRPr="009E3675">
                        <w:rPr>
                          <w:rFonts w:asciiTheme="majorHAnsi" w:hAnsiTheme="majorHAnsi" w:cstheme="majorHAnsi"/>
                          <w:sz w:val="22"/>
                          <w:szCs w:val="22"/>
                        </w:rPr>
                        <w:t xml:space="preserve">(spin off van Starterslabo), Blikopener (samenwerking van alle hogescholen-onderzoekers die starters begeleiden), Go4Business (spin off van Unizo), Syntra West (opleidingsplan "hoe succesvol ondernemen"), Bryo (spin off van VOKA), Havencoop (specifiek voor 18 - 30 jarigen ism Jeugdhuis De Korre voor Oostende, maar is over gans Vlaanderen), Boost2Succes, Liantis, Microstart, AZO, Unizo, SBB, Actera, Partena, Starterslabo. </w:t>
                      </w:r>
                      <w:r w:rsidRPr="002A726D">
                        <w:rPr>
                          <w:rFonts w:asciiTheme="majorHAnsi" w:hAnsiTheme="majorHAnsi" w:cstheme="majorHAnsi"/>
                          <w:sz w:val="22"/>
                          <w:szCs w:val="22"/>
                          <w:lang w:val="en-US"/>
                        </w:rPr>
                        <w:t xml:space="preserve">Vanuit </w:t>
                      </w:r>
                      <w:hyperlink r:id="rId45" w:history="1">
                        <w:r w:rsidRPr="002A726D">
                          <w:rPr>
                            <w:rStyle w:val="Hyperlink"/>
                            <w:rFonts w:asciiTheme="majorHAnsi" w:hAnsiTheme="majorHAnsi" w:cstheme="majorHAnsi"/>
                            <w:color w:val="D04D72"/>
                            <w:sz w:val="22"/>
                            <w:szCs w:val="22"/>
                            <w:u w:val="none"/>
                            <w:lang w:val="en-US"/>
                          </w:rPr>
                          <w:t>VDAB</w:t>
                        </w:r>
                      </w:hyperlink>
                      <w:r w:rsidRPr="002A726D">
                        <w:rPr>
                          <w:rFonts w:asciiTheme="majorHAnsi" w:hAnsiTheme="majorHAnsi" w:cstheme="majorHAnsi"/>
                          <w:sz w:val="22"/>
                          <w:szCs w:val="22"/>
                          <w:lang w:val="en-US"/>
                        </w:rPr>
                        <w:t>: Springplank)</w:t>
                      </w:r>
                      <w:r w:rsidR="00DC1F70" w:rsidRPr="002A726D">
                        <w:rPr>
                          <w:rFonts w:asciiTheme="majorHAnsi" w:hAnsiTheme="majorHAnsi" w:cstheme="majorHAnsi"/>
                          <w:sz w:val="22"/>
                          <w:szCs w:val="22"/>
                          <w:lang w:val="en-US"/>
                        </w:rPr>
                        <w:t xml:space="preserve"> and YOUTHpreneurs</w:t>
                      </w:r>
                      <w:r w:rsidRPr="002A726D">
                        <w:rPr>
                          <w:rFonts w:asciiTheme="majorHAnsi" w:hAnsiTheme="majorHAnsi" w:cstheme="majorHAnsi"/>
                          <w:sz w:val="22"/>
                          <w:szCs w:val="22"/>
                          <w:lang w:val="en-US"/>
                        </w:rPr>
                        <w:t>.</w:t>
                      </w:r>
                      <w:r>
                        <w:rPr>
                          <w:rFonts w:asciiTheme="majorHAnsi" w:hAnsiTheme="majorHAnsi" w:cstheme="majorHAnsi"/>
                          <w:sz w:val="22"/>
                          <w:szCs w:val="22"/>
                          <w:lang w:val="en-US"/>
                        </w:rPr>
                        <w:t xml:space="preserve"> </w:t>
                      </w:r>
                      <w:r w:rsidRPr="009E3675">
                        <w:rPr>
                          <w:rFonts w:asciiTheme="majorHAnsi" w:hAnsiTheme="majorHAnsi" w:cstheme="majorHAnsi"/>
                          <w:sz w:val="22"/>
                          <w:szCs w:val="22"/>
                          <w:lang w:val="en-US"/>
                        </w:rPr>
                        <w:t>Other interesting resources on how to start a business in Flanders</w:t>
                      </w:r>
                      <w:r>
                        <w:rPr>
                          <w:rFonts w:asciiTheme="majorHAnsi" w:hAnsiTheme="majorHAnsi" w:cstheme="majorHAnsi"/>
                          <w:sz w:val="22"/>
                          <w:szCs w:val="22"/>
                          <w:lang w:val="en-US"/>
                        </w:rPr>
                        <w:t xml:space="preserve"> can be found </w:t>
                      </w:r>
                      <w:hyperlink r:id="rId46" w:history="1">
                        <w:r w:rsidRPr="009E3675">
                          <w:rPr>
                            <w:rStyle w:val="Hyperlink"/>
                            <w:rFonts w:asciiTheme="majorHAnsi" w:hAnsiTheme="majorHAnsi" w:cstheme="majorHAnsi"/>
                            <w:color w:val="D04D72"/>
                            <w:sz w:val="22"/>
                            <w:szCs w:val="22"/>
                            <w:u w:val="none"/>
                            <w:lang w:val="en-US"/>
                          </w:rPr>
                          <w:t>here</w:t>
                        </w:r>
                      </w:hyperlink>
                      <w:r>
                        <w:rPr>
                          <w:rFonts w:asciiTheme="majorHAnsi" w:hAnsiTheme="majorHAnsi" w:cstheme="majorHAnsi"/>
                          <w:sz w:val="22"/>
                          <w:szCs w:val="22"/>
                          <w:lang w:val="en-US"/>
                        </w:rPr>
                        <w:t>.</w:t>
                      </w:r>
                      <w:r w:rsidRPr="009E3675">
                        <w:rPr>
                          <w:rFonts w:asciiTheme="majorHAnsi" w:hAnsiTheme="majorHAnsi" w:cstheme="majorHAnsi"/>
                          <w:sz w:val="22"/>
                          <w:szCs w:val="22"/>
                          <w:lang w:val="en-US"/>
                        </w:rPr>
                        <w:t xml:space="preserve"> </w:t>
                      </w:r>
                    </w:p>
                    <w:p w14:paraId="2C7A5B73" w14:textId="77777777" w:rsidR="006B5C21" w:rsidRPr="002A726D" w:rsidRDefault="006B5C21" w:rsidP="006B5C21">
                      <w:pPr>
                        <w:rPr>
                          <w:rFonts w:asciiTheme="majorHAnsi" w:hAnsiTheme="majorHAnsi" w:cstheme="majorHAnsi"/>
                          <w:color w:val="262626" w:themeColor="text1" w:themeTint="D9"/>
                          <w:sz w:val="40"/>
                          <w:szCs w:val="40"/>
                          <w:lang w:val="en-US"/>
                        </w:rPr>
                      </w:pPr>
                    </w:p>
                    <w:p w14:paraId="6D1302BF" w14:textId="77777777" w:rsidR="006B5C21" w:rsidRPr="002A726D" w:rsidRDefault="006B5C21" w:rsidP="006B5C21">
                      <w:pPr>
                        <w:rPr>
                          <w:rFonts w:asciiTheme="majorHAnsi" w:hAnsiTheme="majorHAnsi" w:cstheme="majorHAnsi"/>
                          <w:color w:val="262626" w:themeColor="text1" w:themeTint="D9"/>
                          <w:sz w:val="40"/>
                          <w:szCs w:val="40"/>
                          <w:lang w:val="en-US"/>
                        </w:rPr>
                      </w:pPr>
                    </w:p>
                  </w:txbxContent>
                </v:textbox>
              </v:shape>
            </w:pict>
          </mc:Fallback>
        </mc:AlternateContent>
      </w:r>
    </w:p>
    <w:p w14:paraId="6548FF65" w14:textId="5C650FF9" w:rsidR="006B5C21" w:rsidRDefault="006B5C21" w:rsidP="006B5C21">
      <w:pPr>
        <w:rPr>
          <w:rFonts w:ascii="Source Sans Pro" w:hAnsi="Source Sans Pro"/>
          <w:sz w:val="20"/>
          <w:szCs w:val="20"/>
          <w:lang w:val="en-US"/>
        </w:rPr>
      </w:pPr>
    </w:p>
    <w:p w14:paraId="3C7AAAC5" w14:textId="30589423" w:rsidR="006B5C21" w:rsidRDefault="006B5C21" w:rsidP="006B5C21">
      <w:pPr>
        <w:rPr>
          <w:rFonts w:ascii="Source Sans Pro" w:hAnsi="Source Sans Pro"/>
          <w:sz w:val="20"/>
          <w:szCs w:val="20"/>
          <w:lang w:val="en-US"/>
        </w:rPr>
      </w:pPr>
    </w:p>
    <w:p w14:paraId="48F622AE" w14:textId="77777777" w:rsidR="006B5C21" w:rsidRDefault="006B5C21" w:rsidP="006B5C21">
      <w:pPr>
        <w:rPr>
          <w:rFonts w:ascii="Source Sans Pro" w:hAnsi="Source Sans Pro"/>
          <w:sz w:val="20"/>
          <w:szCs w:val="20"/>
          <w:lang w:val="en-US"/>
        </w:rPr>
      </w:pPr>
    </w:p>
    <w:p w14:paraId="259D4242" w14:textId="77777777" w:rsidR="006B5C21" w:rsidRDefault="006B5C21" w:rsidP="006B5C21">
      <w:pPr>
        <w:rPr>
          <w:rFonts w:ascii="Source Sans Pro" w:hAnsi="Source Sans Pro"/>
          <w:sz w:val="20"/>
          <w:szCs w:val="20"/>
          <w:lang w:val="en-US"/>
        </w:rPr>
      </w:pPr>
    </w:p>
    <w:p w14:paraId="1D0397AC" w14:textId="77777777" w:rsidR="006B5C21" w:rsidRDefault="006B5C21" w:rsidP="006B5C21">
      <w:pPr>
        <w:rPr>
          <w:rFonts w:ascii="Source Sans Pro" w:hAnsi="Source Sans Pro"/>
          <w:sz w:val="20"/>
          <w:szCs w:val="20"/>
          <w:lang w:val="en-US"/>
        </w:rPr>
      </w:pPr>
    </w:p>
    <w:p w14:paraId="2DDE7614" w14:textId="77777777" w:rsidR="006B5C21" w:rsidRPr="006B5C21" w:rsidRDefault="006B5C21" w:rsidP="006B5C21">
      <w:pPr>
        <w:rPr>
          <w:rFonts w:ascii="Source Sans Pro" w:hAnsi="Source Sans Pro"/>
          <w:sz w:val="20"/>
          <w:szCs w:val="20"/>
          <w:lang w:val="en-US"/>
        </w:rPr>
      </w:pPr>
    </w:p>
    <w:p w14:paraId="4A64B9E0" w14:textId="77777777" w:rsidR="006B5C21" w:rsidRDefault="006B5C21" w:rsidP="006B5C21">
      <w:pPr>
        <w:pStyle w:val="Lijstalinea"/>
        <w:rPr>
          <w:rFonts w:ascii="Source Sans Pro" w:hAnsi="Source Sans Pro"/>
          <w:sz w:val="20"/>
          <w:szCs w:val="20"/>
          <w:lang w:val="en-US"/>
        </w:rPr>
      </w:pPr>
    </w:p>
    <w:p w14:paraId="153BB3B3" w14:textId="77777777" w:rsidR="006B5C21" w:rsidRDefault="006B5C21" w:rsidP="006B5C21">
      <w:pPr>
        <w:pStyle w:val="Lijstalinea"/>
        <w:rPr>
          <w:rFonts w:ascii="Source Sans Pro" w:hAnsi="Source Sans Pro"/>
          <w:sz w:val="20"/>
          <w:szCs w:val="20"/>
          <w:lang w:val="en-US"/>
        </w:rPr>
      </w:pPr>
    </w:p>
    <w:p w14:paraId="2E698E07" w14:textId="77777777" w:rsidR="006B5C21" w:rsidRDefault="006B5C21" w:rsidP="006B5C21">
      <w:pPr>
        <w:pStyle w:val="Lijstalinea"/>
        <w:rPr>
          <w:rFonts w:ascii="Source Sans Pro" w:hAnsi="Source Sans Pro"/>
          <w:sz w:val="20"/>
          <w:szCs w:val="20"/>
          <w:lang w:val="en-US"/>
        </w:rPr>
      </w:pPr>
    </w:p>
    <w:p w14:paraId="227A7EA2" w14:textId="77777777" w:rsidR="006B5C21" w:rsidRDefault="006B5C21" w:rsidP="006B5C21">
      <w:pPr>
        <w:pStyle w:val="Lijstalinea"/>
        <w:rPr>
          <w:rFonts w:ascii="Source Sans Pro" w:hAnsi="Source Sans Pro"/>
          <w:sz w:val="20"/>
          <w:szCs w:val="20"/>
          <w:lang w:val="en-US"/>
        </w:rPr>
      </w:pPr>
    </w:p>
    <w:p w14:paraId="5058C965" w14:textId="77777777" w:rsidR="006B5C21" w:rsidRDefault="006B5C21" w:rsidP="006B5C21">
      <w:pPr>
        <w:pStyle w:val="Lijstalinea"/>
        <w:rPr>
          <w:rFonts w:ascii="Source Sans Pro" w:hAnsi="Source Sans Pro"/>
          <w:sz w:val="20"/>
          <w:szCs w:val="20"/>
          <w:lang w:val="en-US"/>
        </w:rPr>
      </w:pPr>
    </w:p>
    <w:p w14:paraId="0C9F5019" w14:textId="0B0CA9D0" w:rsidR="009B7D90" w:rsidRPr="009E3675" w:rsidRDefault="009B7D90" w:rsidP="009E3675">
      <w:pPr>
        <w:rPr>
          <w:rFonts w:ascii="Source Sans Pro" w:hAnsi="Source Sans Pro"/>
          <w:sz w:val="20"/>
          <w:lang w:val="en-US"/>
        </w:rPr>
      </w:pPr>
    </w:p>
    <w:p w14:paraId="56D09524" w14:textId="33DED1DE" w:rsidR="009B7D90" w:rsidRPr="006B5C21" w:rsidRDefault="009B7D90" w:rsidP="009B7D90">
      <w:pPr>
        <w:rPr>
          <w:rFonts w:asciiTheme="majorHAnsi" w:hAnsiTheme="majorHAnsi" w:cstheme="majorHAnsi"/>
          <w:color w:val="262626" w:themeColor="text1" w:themeTint="D9"/>
          <w:sz w:val="22"/>
          <w:szCs w:val="32"/>
          <w:lang w:val="en-US"/>
        </w:rPr>
      </w:pPr>
      <w:r w:rsidRPr="006B5C21">
        <w:rPr>
          <w:rFonts w:asciiTheme="majorHAnsi" w:hAnsiTheme="majorHAnsi" w:cstheme="majorHAnsi"/>
          <w:color w:val="262626" w:themeColor="text1" w:themeTint="D9"/>
          <w:sz w:val="22"/>
          <w:szCs w:val="32"/>
          <w:lang w:val="en-US"/>
        </w:rPr>
        <w:t xml:space="preserve">A document will be provided by the Lead Partner to take care of potential trouble with (second level) state aid. All groups or </w:t>
      </w:r>
      <w:r w:rsidR="00144BED">
        <w:rPr>
          <w:rFonts w:asciiTheme="majorHAnsi" w:hAnsiTheme="majorHAnsi" w:cstheme="majorHAnsi"/>
          <w:color w:val="262626" w:themeColor="text1" w:themeTint="D9"/>
          <w:sz w:val="22"/>
          <w:szCs w:val="32"/>
          <w:lang w:val="en-US"/>
        </w:rPr>
        <w:t>young people</w:t>
      </w:r>
      <w:r w:rsidRPr="006B5C21">
        <w:rPr>
          <w:rFonts w:asciiTheme="majorHAnsi" w:hAnsiTheme="majorHAnsi" w:cstheme="majorHAnsi"/>
          <w:color w:val="262626" w:themeColor="text1" w:themeTint="D9"/>
          <w:sz w:val="22"/>
          <w:szCs w:val="32"/>
          <w:lang w:val="en-US"/>
        </w:rPr>
        <w:t xml:space="preserve"> starting an actual business following participation in SPEED YOU UP will be required to sign this document. </w:t>
      </w:r>
    </w:p>
    <w:p w14:paraId="3B79B950" w14:textId="77777777" w:rsidR="00C96EAF" w:rsidRPr="002A726D" w:rsidRDefault="00C96EAF" w:rsidP="00C96EAF">
      <w:pPr>
        <w:jc w:val="both"/>
        <w:rPr>
          <w:rFonts w:ascii="Calibri Light" w:hAnsi="Calibri Light" w:cs="Calibri Light"/>
          <w:lang w:val="en-US"/>
        </w:rPr>
      </w:pPr>
      <w:r>
        <w:rPr>
          <w:rFonts w:asciiTheme="majorHAnsi" w:hAnsiTheme="majorHAnsi" w:cstheme="majorHAnsi"/>
          <w:color w:val="262626" w:themeColor="text1" w:themeTint="D9"/>
          <w:sz w:val="22"/>
          <w:szCs w:val="32"/>
          <w:lang w:val="en-US"/>
        </w:rPr>
        <w:br w:type="column"/>
      </w:r>
    </w:p>
    <w:p w14:paraId="7B88E483" w14:textId="77777777" w:rsidR="00C96EAF" w:rsidRDefault="00C96EAF" w:rsidP="00C96EAF">
      <w:pPr>
        <w:pStyle w:val="Kop1"/>
        <w:jc w:val="both"/>
        <w:rPr>
          <w:rFonts w:ascii="Calibri Light" w:eastAsiaTheme="minorHAnsi" w:hAnsi="Calibri Light" w:cs="Calibri Light"/>
          <w:color w:val="164094"/>
          <w:kern w:val="0"/>
          <w:sz w:val="40"/>
          <w:szCs w:val="40"/>
          <w:lang w:val="en-US" w:eastAsia="en-US"/>
        </w:rPr>
      </w:pPr>
      <w:bookmarkStart w:id="0" w:name="_Attachment_I:_Privacy"/>
      <w:bookmarkEnd w:id="0"/>
      <w:r>
        <w:rPr>
          <w:rFonts w:ascii="Source Sans Pro" w:hAnsi="Source Sans Pro"/>
          <w:noProof/>
          <w:lang w:val="en-US"/>
        </w:rPr>
        <w:drawing>
          <wp:inline distT="0" distB="0" distL="0" distR="0" wp14:anchorId="4865F12A" wp14:editId="09E1B027">
            <wp:extent cx="3474733" cy="1368000"/>
            <wp:effectExtent l="0" t="0" r="0" b="3810"/>
            <wp:docPr id="927" name="Afbeelding 1" descr="Afbeelding met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EED-You-UP-logo-3000px.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74733" cy="1368000"/>
                    </a:xfrm>
                    <a:prstGeom prst="rect">
                      <a:avLst/>
                    </a:prstGeom>
                  </pic:spPr>
                </pic:pic>
              </a:graphicData>
            </a:graphic>
          </wp:inline>
        </w:drawing>
      </w:r>
    </w:p>
    <w:p w14:paraId="47C6FCEA" w14:textId="7B9418D0" w:rsidR="00C96EAF" w:rsidRPr="00925D18" w:rsidRDefault="00C96EAF" w:rsidP="00C96EAF">
      <w:pPr>
        <w:pStyle w:val="Kop1"/>
        <w:jc w:val="both"/>
        <w:rPr>
          <w:rFonts w:ascii="Calibri Light" w:eastAsiaTheme="minorHAnsi" w:hAnsi="Calibri Light" w:cs="Calibri Light"/>
          <w:color w:val="164094"/>
          <w:kern w:val="0"/>
          <w:sz w:val="40"/>
          <w:szCs w:val="40"/>
          <w:lang w:val="en-US" w:eastAsia="en-US"/>
        </w:rPr>
      </w:pPr>
      <w:bookmarkStart w:id="1" w:name="_Attachment_I:_Privacy_1"/>
      <w:bookmarkEnd w:id="1"/>
      <w:r w:rsidRPr="00925D18">
        <w:rPr>
          <w:rFonts w:ascii="Calibri Light" w:eastAsiaTheme="minorHAnsi" w:hAnsi="Calibri Light" w:cs="Calibri Light"/>
          <w:color w:val="164094"/>
          <w:kern w:val="0"/>
          <w:sz w:val="40"/>
          <w:szCs w:val="40"/>
          <w:lang w:val="en-US" w:eastAsia="en-US"/>
        </w:rPr>
        <w:t xml:space="preserve">Attachment </w:t>
      </w:r>
      <w:r>
        <w:rPr>
          <w:rFonts w:ascii="Calibri Light" w:eastAsiaTheme="minorHAnsi" w:hAnsi="Calibri Light" w:cs="Calibri Light"/>
          <w:color w:val="164094"/>
          <w:kern w:val="0"/>
          <w:sz w:val="40"/>
          <w:szCs w:val="40"/>
          <w:lang w:val="en-US" w:eastAsia="en-US"/>
        </w:rPr>
        <w:t>I</w:t>
      </w:r>
      <w:r w:rsidRPr="00925D18">
        <w:rPr>
          <w:rFonts w:ascii="Calibri Light" w:eastAsiaTheme="minorHAnsi" w:hAnsi="Calibri Light" w:cs="Calibri Light"/>
          <w:color w:val="164094"/>
          <w:kern w:val="0"/>
          <w:sz w:val="40"/>
          <w:szCs w:val="40"/>
          <w:lang w:val="en-US" w:eastAsia="en-US"/>
        </w:rPr>
        <w:t>: Privacy Notice</w:t>
      </w:r>
      <w:r w:rsidRPr="00A35317">
        <w:rPr>
          <w:rStyle w:val="Voetnootmarkering"/>
          <w:rFonts w:asciiTheme="minorHAnsi" w:hAnsiTheme="minorHAnsi" w:cstheme="minorHAnsi"/>
          <w:color w:val="164094"/>
          <w:sz w:val="40"/>
          <w:szCs w:val="40"/>
          <w:lang w:val="en-US"/>
        </w:rPr>
        <w:footnoteReference w:id="4"/>
      </w:r>
    </w:p>
    <w:p w14:paraId="37E18875" w14:textId="77777777" w:rsidR="00C96EAF" w:rsidRPr="001019FF" w:rsidRDefault="00C96EAF" w:rsidP="00C96EAF">
      <w:pPr>
        <w:pStyle w:val="Kop2"/>
        <w:jc w:val="both"/>
        <w:rPr>
          <w:rFonts w:ascii="Calibri Light" w:hAnsi="Calibri Light" w:cs="Calibri Light"/>
          <w:sz w:val="22"/>
          <w:szCs w:val="22"/>
          <w:lang w:val="en-US"/>
        </w:rPr>
      </w:pPr>
      <w:r w:rsidRPr="001019FF">
        <w:rPr>
          <w:rFonts w:ascii="Calibri Light" w:hAnsi="Calibri Light" w:cs="Calibri Light"/>
          <w:sz w:val="22"/>
          <w:szCs w:val="22"/>
          <w:lang w:val="en-US"/>
        </w:rPr>
        <w:t>Why a privacy notice?</w:t>
      </w:r>
    </w:p>
    <w:p w14:paraId="623CB61C" w14:textId="77777777" w:rsidR="00C96EAF" w:rsidRPr="002A726D" w:rsidRDefault="00C96EAF" w:rsidP="00C96EAF">
      <w:pPr>
        <w:jc w:val="both"/>
        <w:rPr>
          <w:rFonts w:ascii="Calibri Light" w:hAnsi="Calibri Light" w:cs="Calibri Light"/>
          <w:sz w:val="22"/>
          <w:szCs w:val="22"/>
          <w:lang w:val="en-US"/>
        </w:rPr>
      </w:pPr>
      <w:r w:rsidRPr="002A726D">
        <w:rPr>
          <w:rFonts w:ascii="Calibri Light" w:hAnsi="Calibri Light" w:cs="Calibri Light"/>
          <w:sz w:val="22"/>
          <w:szCs w:val="22"/>
          <w:lang w:val="en-US"/>
        </w:rPr>
        <w:t>The </w:t>
      </w:r>
      <w:hyperlink r:id="rId47" w:tgtFrame="_blank" w:history="1">
        <w:r w:rsidRPr="002A726D">
          <w:rPr>
            <w:rFonts w:ascii="Calibri Light" w:hAnsi="Calibri Light" w:cs="Calibri Light"/>
            <w:sz w:val="22"/>
            <w:szCs w:val="22"/>
            <w:bdr w:val="none" w:sz="0" w:space="0" w:color="auto" w:frame="1"/>
            <w:lang w:val="en-US"/>
          </w:rPr>
          <w:t>GDPR (General Data Protection Regulation)</w:t>
        </w:r>
      </w:hyperlink>
      <w:r w:rsidRPr="002A726D">
        <w:rPr>
          <w:rFonts w:ascii="Calibri Light" w:hAnsi="Calibri Light" w:cs="Calibri Light"/>
          <w:sz w:val="22"/>
          <w:szCs w:val="22"/>
          <w:lang w:val="en-US"/>
        </w:rPr>
        <w:t> gives individuals more control over how their personal data is used. If your organization processes personal data, the Regulation requires you to provide data subjects with certain information. This typically takes the form of a data privacy statement or privacy notice.</w:t>
      </w:r>
    </w:p>
    <w:p w14:paraId="4E23468F" w14:textId="77777777" w:rsidR="00C96EAF" w:rsidRPr="002A726D" w:rsidRDefault="00C96EAF" w:rsidP="00C96EAF">
      <w:pPr>
        <w:jc w:val="both"/>
        <w:rPr>
          <w:rFonts w:ascii="Calibri Light" w:hAnsi="Calibri Light" w:cs="Calibri Light"/>
          <w:sz w:val="22"/>
          <w:szCs w:val="22"/>
          <w:lang w:val="en-US"/>
        </w:rPr>
      </w:pPr>
    </w:p>
    <w:p w14:paraId="3A56B57D" w14:textId="77777777" w:rsidR="00C96EAF" w:rsidRPr="002A726D" w:rsidRDefault="00C96EAF" w:rsidP="00C96EAF">
      <w:pPr>
        <w:jc w:val="both"/>
        <w:rPr>
          <w:rFonts w:ascii="Calibri Light" w:hAnsi="Calibri Light" w:cs="Calibri Light"/>
          <w:sz w:val="22"/>
          <w:szCs w:val="22"/>
          <w:lang w:val="en-US"/>
        </w:rPr>
      </w:pPr>
      <w:r w:rsidRPr="002A726D">
        <w:rPr>
          <w:rFonts w:ascii="Calibri Light" w:hAnsi="Calibri Light" w:cs="Calibri Light"/>
          <w:sz w:val="22"/>
          <w:szCs w:val="22"/>
          <w:lang w:val="en-US"/>
        </w:rPr>
        <w:t>If you are working with minors, the youngster and parents must sign a written informed consent that informs them on their rights.</w:t>
      </w:r>
    </w:p>
    <w:p w14:paraId="2B7D5893" w14:textId="77777777" w:rsidR="00C96EAF" w:rsidRPr="001019FF" w:rsidRDefault="00C96EAF" w:rsidP="00C96EAF">
      <w:pPr>
        <w:pStyle w:val="Kop2"/>
        <w:jc w:val="both"/>
        <w:rPr>
          <w:rFonts w:ascii="Calibri Light" w:hAnsi="Calibri Light" w:cs="Calibri Light"/>
          <w:sz w:val="22"/>
          <w:szCs w:val="22"/>
          <w:lang w:val="en-US"/>
        </w:rPr>
      </w:pPr>
      <w:r w:rsidRPr="001019FF">
        <w:rPr>
          <w:rFonts w:ascii="Calibri Light" w:hAnsi="Calibri Light" w:cs="Calibri Light"/>
          <w:sz w:val="22"/>
          <w:szCs w:val="22"/>
          <w:bdr w:val="none" w:sz="0" w:space="0" w:color="auto" w:frame="1"/>
          <w:lang w:val="en-US"/>
        </w:rPr>
        <w:t>What is a privacy notice?</w:t>
      </w:r>
    </w:p>
    <w:p w14:paraId="02BBC2EB" w14:textId="77777777" w:rsidR="00C96EAF" w:rsidRPr="002A726D" w:rsidRDefault="00C96EAF" w:rsidP="00C96EAF">
      <w:pPr>
        <w:jc w:val="both"/>
        <w:rPr>
          <w:rFonts w:ascii="Calibri Light" w:hAnsi="Calibri Light" w:cs="Calibri Light"/>
          <w:sz w:val="22"/>
          <w:szCs w:val="22"/>
          <w:lang w:val="en-US"/>
        </w:rPr>
      </w:pPr>
      <w:r w:rsidRPr="002A726D">
        <w:rPr>
          <w:rFonts w:ascii="Calibri Light" w:hAnsi="Calibri Light" w:cs="Calibri Light"/>
          <w:sz w:val="22"/>
          <w:szCs w:val="22"/>
          <w:lang w:val="en-US"/>
        </w:rPr>
        <w:t>It is a document that explains to individuals using the services or the offer of an organization on how their data are processed. This avoids confusion about the way personal data are used and installs a certain level of trust between the organization and the individual users. Furthermore, and even more important, it ensures that all users are aware of their rights in relation to privacy and data protection and it gives them control over the way in which their data are collected, stored and used.</w:t>
      </w:r>
    </w:p>
    <w:p w14:paraId="783157BB" w14:textId="77777777" w:rsidR="00C96EAF" w:rsidRPr="002A726D" w:rsidRDefault="00C96EAF" w:rsidP="00C96EAF">
      <w:pPr>
        <w:jc w:val="both"/>
        <w:rPr>
          <w:rFonts w:ascii="Calibri Light" w:hAnsi="Calibri Light" w:cs="Calibri Light"/>
          <w:sz w:val="22"/>
          <w:szCs w:val="22"/>
          <w:lang w:val="en-US"/>
        </w:rPr>
      </w:pPr>
    </w:p>
    <w:p w14:paraId="17FFA124" w14:textId="77777777" w:rsidR="00C96EAF" w:rsidRPr="002A726D" w:rsidRDefault="00C96EAF" w:rsidP="00C96EAF">
      <w:pPr>
        <w:jc w:val="both"/>
        <w:rPr>
          <w:rFonts w:ascii="Calibri Light" w:hAnsi="Calibri Light" w:cs="Calibri Light"/>
          <w:sz w:val="22"/>
          <w:szCs w:val="22"/>
          <w:lang w:val="en-US"/>
        </w:rPr>
      </w:pPr>
      <w:r w:rsidRPr="002A726D">
        <w:rPr>
          <w:rFonts w:ascii="Calibri Light" w:hAnsi="Calibri Light" w:cs="Calibri Light"/>
          <w:sz w:val="22"/>
          <w:szCs w:val="22"/>
          <w:lang w:val="en-US"/>
        </w:rPr>
        <w:t>You can use this privacy notice as a template for your own organization. Make sure you include all elements below! You have to be clear on:</w:t>
      </w:r>
    </w:p>
    <w:p w14:paraId="44D5A464" w14:textId="77777777" w:rsidR="00C96EAF" w:rsidRPr="002A726D" w:rsidRDefault="00C96EAF" w:rsidP="00C96EAF">
      <w:pPr>
        <w:jc w:val="both"/>
        <w:rPr>
          <w:rFonts w:ascii="Calibri Light" w:hAnsi="Calibri Light" w:cs="Calibri Light"/>
          <w:sz w:val="22"/>
          <w:szCs w:val="22"/>
          <w:lang w:val="en-US"/>
        </w:rPr>
      </w:pPr>
    </w:p>
    <w:p w14:paraId="531060A7" w14:textId="77777777" w:rsidR="00C96EAF" w:rsidRPr="00C1194D" w:rsidRDefault="00C96EAF" w:rsidP="00C96EAF">
      <w:pPr>
        <w:pStyle w:val="Lijstalinea"/>
        <w:numPr>
          <w:ilvl w:val="0"/>
          <w:numId w:val="25"/>
        </w:numPr>
        <w:jc w:val="both"/>
        <w:textAlignment w:val="baseline"/>
        <w:rPr>
          <w:rFonts w:ascii="Calibri Light" w:hAnsi="Calibri Light" w:cs="Calibri Light"/>
          <w:sz w:val="22"/>
          <w:szCs w:val="22"/>
          <w:lang w:val="en-US"/>
        </w:rPr>
      </w:pPr>
      <w:r w:rsidRPr="00C1194D">
        <w:rPr>
          <w:rFonts w:ascii="Calibri Light" w:hAnsi="Calibri Light" w:cs="Calibri Light"/>
          <w:sz w:val="22"/>
          <w:szCs w:val="22"/>
          <w:lang w:val="en-US"/>
        </w:rPr>
        <w:t xml:space="preserve">Contact details (of your organization). </w:t>
      </w:r>
    </w:p>
    <w:p w14:paraId="3658B5B8" w14:textId="77777777" w:rsidR="00C96EAF" w:rsidRPr="002A726D" w:rsidRDefault="00C96EAF" w:rsidP="00C96EAF">
      <w:pPr>
        <w:pStyle w:val="Lijstalinea"/>
        <w:numPr>
          <w:ilvl w:val="0"/>
          <w:numId w:val="25"/>
        </w:numPr>
        <w:jc w:val="both"/>
        <w:textAlignment w:val="baseline"/>
        <w:rPr>
          <w:rFonts w:ascii="Calibri Light" w:hAnsi="Calibri Light" w:cs="Calibri Light"/>
          <w:sz w:val="22"/>
          <w:szCs w:val="22"/>
          <w:lang w:val="en-US"/>
        </w:rPr>
      </w:pPr>
      <w:r w:rsidRPr="002A726D">
        <w:rPr>
          <w:rFonts w:ascii="Calibri Light" w:hAnsi="Calibri Light" w:cs="Calibri Light"/>
          <w:sz w:val="22"/>
          <w:szCs w:val="22"/>
          <w:lang w:val="en-US"/>
        </w:rPr>
        <w:t xml:space="preserve">The types of personal data you process. </w:t>
      </w:r>
    </w:p>
    <w:p w14:paraId="04401F86" w14:textId="77777777" w:rsidR="00C96EAF" w:rsidRPr="002A726D" w:rsidRDefault="00C96EAF" w:rsidP="00C96EAF">
      <w:pPr>
        <w:pStyle w:val="Lijstalinea"/>
        <w:numPr>
          <w:ilvl w:val="0"/>
          <w:numId w:val="25"/>
        </w:numPr>
        <w:jc w:val="both"/>
        <w:textAlignment w:val="baseline"/>
        <w:rPr>
          <w:rFonts w:ascii="Calibri Light" w:hAnsi="Calibri Light" w:cs="Calibri Light"/>
          <w:sz w:val="22"/>
          <w:szCs w:val="22"/>
          <w:lang w:val="en-US"/>
        </w:rPr>
      </w:pPr>
      <w:r w:rsidRPr="002A726D">
        <w:rPr>
          <w:rFonts w:ascii="Calibri Light" w:hAnsi="Calibri Light" w:cs="Calibri Light"/>
          <w:sz w:val="22"/>
          <w:szCs w:val="22"/>
          <w:lang w:val="en-US"/>
        </w:rPr>
        <w:t>Lawful basis for processing personal data.</w:t>
      </w:r>
    </w:p>
    <w:p w14:paraId="2B061CB1" w14:textId="77777777" w:rsidR="00C96EAF" w:rsidRPr="002A726D" w:rsidRDefault="00C96EAF" w:rsidP="00C96EAF">
      <w:pPr>
        <w:pStyle w:val="Lijstalinea"/>
        <w:numPr>
          <w:ilvl w:val="0"/>
          <w:numId w:val="25"/>
        </w:numPr>
        <w:jc w:val="both"/>
        <w:textAlignment w:val="baseline"/>
        <w:rPr>
          <w:rFonts w:ascii="Calibri Light" w:hAnsi="Calibri Light" w:cs="Calibri Light"/>
          <w:sz w:val="22"/>
          <w:szCs w:val="22"/>
          <w:lang w:val="en-US"/>
        </w:rPr>
      </w:pPr>
      <w:r w:rsidRPr="002A726D">
        <w:rPr>
          <w:rFonts w:ascii="Calibri Light" w:hAnsi="Calibri Light" w:cs="Calibri Light"/>
          <w:sz w:val="22"/>
          <w:szCs w:val="22"/>
          <w:lang w:val="en-US"/>
        </w:rPr>
        <w:t xml:space="preserve">How you process personal data. </w:t>
      </w:r>
    </w:p>
    <w:p w14:paraId="248770F1" w14:textId="77777777" w:rsidR="00C96EAF" w:rsidRPr="002A726D" w:rsidRDefault="00C96EAF" w:rsidP="00C96EAF">
      <w:pPr>
        <w:pStyle w:val="Lijstalinea"/>
        <w:numPr>
          <w:ilvl w:val="0"/>
          <w:numId w:val="25"/>
        </w:numPr>
        <w:jc w:val="both"/>
        <w:textAlignment w:val="baseline"/>
        <w:rPr>
          <w:rFonts w:ascii="Calibri Light" w:hAnsi="Calibri Light" w:cs="Calibri Light"/>
          <w:sz w:val="22"/>
          <w:szCs w:val="22"/>
          <w:lang w:val="en-US"/>
        </w:rPr>
      </w:pPr>
      <w:r w:rsidRPr="002A726D">
        <w:rPr>
          <w:rFonts w:ascii="Calibri Light" w:hAnsi="Calibri Light" w:cs="Calibri Light"/>
          <w:sz w:val="22"/>
          <w:szCs w:val="22"/>
          <w:lang w:val="en-US"/>
        </w:rPr>
        <w:t xml:space="preserve">How long you'll be keeping their data. </w:t>
      </w:r>
    </w:p>
    <w:p w14:paraId="7B04A1B1" w14:textId="77777777" w:rsidR="00C96EAF" w:rsidRPr="00925D18" w:rsidRDefault="00C96EAF" w:rsidP="00C96EAF">
      <w:pPr>
        <w:pStyle w:val="Lijstalinea"/>
        <w:numPr>
          <w:ilvl w:val="0"/>
          <w:numId w:val="25"/>
        </w:numPr>
        <w:jc w:val="both"/>
        <w:textAlignment w:val="baseline"/>
        <w:rPr>
          <w:rFonts w:ascii="Calibri Light" w:hAnsi="Calibri Light" w:cs="Calibri Light"/>
          <w:sz w:val="22"/>
          <w:szCs w:val="22"/>
        </w:rPr>
      </w:pPr>
      <w:r w:rsidRPr="00925D18">
        <w:rPr>
          <w:rFonts w:ascii="Calibri Light" w:hAnsi="Calibri Light" w:cs="Calibri Light"/>
          <w:sz w:val="22"/>
          <w:szCs w:val="22"/>
        </w:rPr>
        <w:t xml:space="preserve">Data subject </w:t>
      </w:r>
      <w:proofErr w:type="spellStart"/>
      <w:r w:rsidRPr="00925D18">
        <w:rPr>
          <w:rFonts w:ascii="Calibri Light" w:hAnsi="Calibri Light" w:cs="Calibri Light"/>
          <w:sz w:val="22"/>
          <w:szCs w:val="22"/>
        </w:rPr>
        <w:t>rights</w:t>
      </w:r>
      <w:proofErr w:type="spellEnd"/>
      <w:r w:rsidRPr="00925D18">
        <w:rPr>
          <w:rFonts w:ascii="Calibri Light" w:hAnsi="Calibri Light" w:cs="Calibri Light"/>
          <w:sz w:val="22"/>
          <w:szCs w:val="22"/>
        </w:rPr>
        <w:t>.</w:t>
      </w:r>
    </w:p>
    <w:p w14:paraId="7BBC02D3" w14:textId="77777777" w:rsidR="00C96EAF" w:rsidRPr="00925D18" w:rsidRDefault="00C96EAF" w:rsidP="00C96EAF">
      <w:pPr>
        <w:jc w:val="both"/>
        <w:rPr>
          <w:rFonts w:ascii="Calibri Light" w:hAnsi="Calibri Light" w:cs="Calibri Light"/>
          <w:sz w:val="22"/>
          <w:szCs w:val="22"/>
        </w:rPr>
      </w:pPr>
    </w:p>
    <w:p w14:paraId="76C55ED9" w14:textId="77777777" w:rsidR="00C96EAF" w:rsidRPr="001019FF" w:rsidRDefault="00C96EAF" w:rsidP="00C96EAF">
      <w:pPr>
        <w:pStyle w:val="Kop2"/>
        <w:jc w:val="both"/>
        <w:rPr>
          <w:rFonts w:ascii="Calibri Light" w:hAnsi="Calibri Light" w:cs="Calibri Light"/>
          <w:sz w:val="22"/>
          <w:szCs w:val="22"/>
        </w:rPr>
      </w:pPr>
      <w:r w:rsidRPr="001019FF">
        <w:rPr>
          <w:rFonts w:ascii="Calibri Light" w:hAnsi="Calibri Light" w:cs="Calibri Light"/>
          <w:sz w:val="22"/>
          <w:szCs w:val="22"/>
        </w:rPr>
        <w:lastRenderedPageBreak/>
        <w:t>Proposed content for privacy notice</w:t>
      </w:r>
    </w:p>
    <w:p w14:paraId="0CD490F6" w14:textId="77777777" w:rsidR="00C96EAF" w:rsidRPr="001019FF" w:rsidRDefault="00C96EAF" w:rsidP="00C96EAF">
      <w:pPr>
        <w:pStyle w:val="Kop3"/>
        <w:numPr>
          <w:ilvl w:val="0"/>
          <w:numId w:val="26"/>
        </w:numPr>
        <w:spacing w:before="0" w:after="120"/>
        <w:ind w:left="425" w:hanging="425"/>
        <w:jc w:val="both"/>
        <w:rPr>
          <w:rFonts w:ascii="Calibri Light" w:hAnsi="Calibri Light" w:cs="Calibri Light"/>
          <w:b/>
          <w:bCs/>
          <w:color w:val="5A2FA5"/>
          <w:sz w:val="22"/>
          <w:szCs w:val="22"/>
        </w:rPr>
      </w:pPr>
      <w:r w:rsidRPr="001019FF">
        <w:rPr>
          <w:rFonts w:ascii="Calibri Light" w:hAnsi="Calibri Light" w:cs="Calibri Light"/>
          <w:b/>
          <w:bCs/>
          <w:color w:val="5A2FA5"/>
          <w:sz w:val="22"/>
          <w:szCs w:val="22"/>
        </w:rPr>
        <w:t>Contact details</w:t>
      </w:r>
    </w:p>
    <w:p w14:paraId="51C9F705" w14:textId="77777777" w:rsidR="00C96EAF" w:rsidRPr="00925D18" w:rsidRDefault="00C96EAF" w:rsidP="00C96EAF">
      <w:pPr>
        <w:jc w:val="both"/>
        <w:rPr>
          <w:rFonts w:ascii="Calibri Light" w:hAnsi="Calibri Light" w:cs="Calibri Light"/>
          <w:sz w:val="22"/>
          <w:szCs w:val="22"/>
        </w:rPr>
      </w:pPr>
      <w:r w:rsidRPr="00925D18">
        <w:rPr>
          <w:rFonts w:ascii="Calibri Light" w:hAnsi="Calibri Light" w:cs="Calibri Light"/>
          <w:sz w:val="22"/>
          <w:szCs w:val="22"/>
        </w:rPr>
        <w:t>Name of organization:</w:t>
      </w:r>
    </w:p>
    <w:p w14:paraId="4C1669DC" w14:textId="77777777" w:rsidR="00C96EAF" w:rsidRPr="00925D18" w:rsidRDefault="00C96EAF" w:rsidP="00C96EAF">
      <w:pPr>
        <w:jc w:val="both"/>
        <w:rPr>
          <w:rFonts w:ascii="Calibri Light" w:hAnsi="Calibri Light" w:cs="Calibri Light"/>
          <w:sz w:val="22"/>
          <w:szCs w:val="22"/>
        </w:rPr>
      </w:pPr>
      <w:r w:rsidRPr="00925D18">
        <w:rPr>
          <w:rFonts w:ascii="Calibri Light" w:hAnsi="Calibri Light" w:cs="Calibri Light"/>
          <w:sz w:val="22"/>
          <w:szCs w:val="22"/>
        </w:rPr>
        <w:t>Address of organization:</w:t>
      </w:r>
    </w:p>
    <w:p w14:paraId="12E7FE1B" w14:textId="77777777" w:rsidR="00C96EAF" w:rsidRPr="00925D18" w:rsidRDefault="00C96EAF" w:rsidP="00C96EAF">
      <w:pPr>
        <w:jc w:val="both"/>
        <w:rPr>
          <w:rFonts w:ascii="Calibri Light" w:hAnsi="Calibri Light" w:cs="Calibri Light"/>
          <w:sz w:val="22"/>
          <w:szCs w:val="22"/>
        </w:rPr>
      </w:pPr>
      <w:r w:rsidRPr="00925D18">
        <w:rPr>
          <w:rFonts w:ascii="Calibri Light" w:hAnsi="Calibri Light" w:cs="Calibri Light"/>
          <w:sz w:val="22"/>
          <w:szCs w:val="22"/>
        </w:rPr>
        <w:t>Email address contact person:</w:t>
      </w:r>
    </w:p>
    <w:p w14:paraId="690C1BD6" w14:textId="77777777" w:rsidR="00C96EAF" w:rsidRPr="00925D18" w:rsidRDefault="00C96EAF" w:rsidP="00C96EAF">
      <w:pPr>
        <w:jc w:val="both"/>
        <w:rPr>
          <w:rFonts w:ascii="Calibri Light" w:hAnsi="Calibri Light" w:cs="Calibri Light"/>
          <w:sz w:val="22"/>
          <w:szCs w:val="22"/>
        </w:rPr>
      </w:pPr>
      <w:r w:rsidRPr="00925D18">
        <w:rPr>
          <w:rFonts w:ascii="Calibri Light" w:hAnsi="Calibri Light" w:cs="Calibri Light"/>
          <w:sz w:val="22"/>
          <w:szCs w:val="22"/>
        </w:rPr>
        <w:t>Telephone number contact person:</w:t>
      </w:r>
    </w:p>
    <w:p w14:paraId="1094CC44" w14:textId="77777777" w:rsidR="00C96EAF" w:rsidRPr="002A726D" w:rsidRDefault="00C96EAF" w:rsidP="00C96EAF">
      <w:pPr>
        <w:jc w:val="both"/>
        <w:rPr>
          <w:rFonts w:ascii="Calibri Light" w:hAnsi="Calibri Light" w:cs="Calibri Light"/>
          <w:sz w:val="22"/>
          <w:szCs w:val="22"/>
          <w:lang w:val="en-US"/>
        </w:rPr>
      </w:pPr>
      <w:r w:rsidRPr="002A726D">
        <w:rPr>
          <w:rFonts w:ascii="Calibri Light" w:hAnsi="Calibri Light" w:cs="Calibri Light"/>
          <w:sz w:val="22"/>
          <w:szCs w:val="22"/>
          <w:lang w:val="en-US"/>
        </w:rPr>
        <w:t>If you have a Data Protection Officer, please include his or her contact details as well.</w:t>
      </w:r>
    </w:p>
    <w:p w14:paraId="376D1948" w14:textId="77777777" w:rsidR="00C96EAF" w:rsidRPr="002A726D" w:rsidRDefault="00C96EAF" w:rsidP="00C96EAF">
      <w:pPr>
        <w:jc w:val="both"/>
        <w:rPr>
          <w:rFonts w:ascii="Calibri Light" w:hAnsi="Calibri Light" w:cs="Calibri Light"/>
          <w:sz w:val="22"/>
          <w:szCs w:val="22"/>
          <w:lang w:val="en-US"/>
        </w:rPr>
      </w:pPr>
    </w:p>
    <w:p w14:paraId="6F6FAB0E" w14:textId="77777777" w:rsidR="00C96EAF" w:rsidRPr="005B0966" w:rsidRDefault="00C96EAF" w:rsidP="00C96EAF">
      <w:pPr>
        <w:pStyle w:val="Kop3"/>
        <w:numPr>
          <w:ilvl w:val="0"/>
          <w:numId w:val="26"/>
        </w:numPr>
        <w:spacing w:before="0" w:after="120"/>
        <w:ind w:left="425" w:hanging="425"/>
        <w:jc w:val="both"/>
        <w:rPr>
          <w:rFonts w:ascii="Calibri Light" w:hAnsi="Calibri Light" w:cs="Calibri Light"/>
          <w:b/>
          <w:bCs/>
          <w:color w:val="5A2FA5"/>
          <w:sz w:val="22"/>
          <w:szCs w:val="22"/>
        </w:rPr>
      </w:pPr>
      <w:r w:rsidRPr="005B0966">
        <w:rPr>
          <w:rFonts w:ascii="Calibri Light" w:hAnsi="Calibri Light" w:cs="Calibri Light"/>
          <w:b/>
          <w:bCs/>
          <w:color w:val="5A2FA5"/>
          <w:sz w:val="22"/>
          <w:szCs w:val="22"/>
        </w:rPr>
        <w:t>The types of personal data you process</w:t>
      </w:r>
    </w:p>
    <w:p w14:paraId="2A02385D" w14:textId="77777777" w:rsidR="00C96EAF" w:rsidRPr="002A726D" w:rsidRDefault="00C96EAF" w:rsidP="00C96EAF">
      <w:pPr>
        <w:jc w:val="both"/>
        <w:rPr>
          <w:rFonts w:ascii="Calibri Light" w:hAnsi="Calibri Light" w:cs="Calibri Light"/>
          <w:sz w:val="22"/>
          <w:szCs w:val="22"/>
          <w:lang w:val="en-US"/>
        </w:rPr>
      </w:pPr>
      <w:r w:rsidRPr="002A726D">
        <w:rPr>
          <w:rFonts w:ascii="Calibri Light" w:hAnsi="Calibri Light" w:cs="Calibri Light"/>
          <w:sz w:val="22"/>
          <w:szCs w:val="22"/>
          <w:lang w:val="en-US"/>
        </w:rPr>
        <w:t>List all the personal data you process in the course of SPEED You UP. Make sure you make a distinction between data that you keep track of for your own organization/annual reports/… and the data that you collect for SPEED You UP. This form should only pertain to the data collected for SPEED You UP (i.e., personal data and questionnaire data).</w:t>
      </w:r>
    </w:p>
    <w:p w14:paraId="3239206D" w14:textId="77777777" w:rsidR="00C96EAF" w:rsidRPr="002A726D" w:rsidRDefault="00C96EAF" w:rsidP="00C96EAF">
      <w:pPr>
        <w:jc w:val="both"/>
        <w:rPr>
          <w:rFonts w:ascii="Calibri Light" w:hAnsi="Calibri Light" w:cs="Calibri Light"/>
          <w:sz w:val="22"/>
          <w:szCs w:val="22"/>
          <w:lang w:val="en-US"/>
        </w:rPr>
      </w:pPr>
    </w:p>
    <w:p w14:paraId="549DCADD" w14:textId="77777777" w:rsidR="00C96EAF" w:rsidRPr="00A35317" w:rsidRDefault="00C96EAF" w:rsidP="00C96EAF">
      <w:pPr>
        <w:jc w:val="both"/>
        <w:rPr>
          <w:rFonts w:ascii="Calibri Light" w:hAnsi="Calibri Light" w:cs="Calibri Light"/>
          <w:b/>
          <w:bCs/>
          <w:i/>
          <w:iCs/>
          <w:color w:val="B6368B"/>
          <w:sz w:val="22"/>
          <w:szCs w:val="22"/>
        </w:rPr>
      </w:pPr>
      <w:r w:rsidRPr="00A35317">
        <w:rPr>
          <w:rFonts w:ascii="Calibri Light" w:hAnsi="Calibri Light" w:cs="Calibri Light"/>
          <w:b/>
          <w:bCs/>
          <w:i/>
          <w:iCs/>
          <w:color w:val="B6368B"/>
          <w:sz w:val="22"/>
          <w:szCs w:val="22"/>
        </w:rPr>
        <w:t>Personal data:</w:t>
      </w:r>
    </w:p>
    <w:p w14:paraId="447C7540" w14:textId="77777777" w:rsidR="00C96EAF" w:rsidRPr="00AC2605" w:rsidRDefault="00C96EAF" w:rsidP="00C96EAF">
      <w:pPr>
        <w:pStyle w:val="Lijstalinea"/>
        <w:numPr>
          <w:ilvl w:val="0"/>
          <w:numId w:val="27"/>
        </w:numPr>
        <w:ind w:left="426" w:hanging="426"/>
        <w:jc w:val="both"/>
        <w:textAlignment w:val="baseline"/>
        <w:rPr>
          <w:rFonts w:ascii="Calibri Light" w:hAnsi="Calibri Light" w:cs="Calibri Light"/>
          <w:sz w:val="22"/>
          <w:szCs w:val="22"/>
        </w:rPr>
      </w:pPr>
      <w:r w:rsidRPr="00AC2605">
        <w:rPr>
          <w:rFonts w:ascii="Calibri Light" w:hAnsi="Calibri Light" w:cs="Calibri Light"/>
          <w:sz w:val="22"/>
          <w:szCs w:val="22"/>
        </w:rPr>
        <w:t>Name</w:t>
      </w:r>
    </w:p>
    <w:p w14:paraId="75AAE07A" w14:textId="77777777" w:rsidR="00C96EAF" w:rsidRPr="00AC2605" w:rsidRDefault="00C96EAF" w:rsidP="00C96EAF">
      <w:pPr>
        <w:pStyle w:val="Lijstalinea"/>
        <w:numPr>
          <w:ilvl w:val="0"/>
          <w:numId w:val="27"/>
        </w:numPr>
        <w:ind w:left="426" w:hanging="426"/>
        <w:jc w:val="both"/>
        <w:textAlignment w:val="baseline"/>
        <w:rPr>
          <w:rFonts w:ascii="Calibri Light" w:hAnsi="Calibri Light" w:cs="Calibri Light"/>
          <w:sz w:val="22"/>
          <w:szCs w:val="22"/>
        </w:rPr>
      </w:pPr>
      <w:r w:rsidRPr="00AC2605">
        <w:rPr>
          <w:rFonts w:ascii="Calibri Light" w:hAnsi="Calibri Light" w:cs="Calibri Light"/>
          <w:sz w:val="22"/>
          <w:szCs w:val="22"/>
        </w:rPr>
        <w:t>Postal Address</w:t>
      </w:r>
    </w:p>
    <w:p w14:paraId="3772AC6B" w14:textId="77777777" w:rsidR="00C96EAF" w:rsidRPr="00AC2605" w:rsidRDefault="00C96EAF" w:rsidP="00C96EAF">
      <w:pPr>
        <w:pStyle w:val="Lijstalinea"/>
        <w:numPr>
          <w:ilvl w:val="0"/>
          <w:numId w:val="27"/>
        </w:numPr>
        <w:ind w:left="426" w:hanging="426"/>
        <w:jc w:val="both"/>
        <w:textAlignment w:val="baseline"/>
        <w:rPr>
          <w:rFonts w:ascii="Calibri Light" w:hAnsi="Calibri Light" w:cs="Calibri Light"/>
          <w:sz w:val="22"/>
          <w:szCs w:val="22"/>
        </w:rPr>
      </w:pPr>
      <w:r w:rsidRPr="00AC2605">
        <w:rPr>
          <w:rFonts w:ascii="Calibri Light" w:hAnsi="Calibri Light" w:cs="Calibri Light"/>
          <w:sz w:val="22"/>
          <w:szCs w:val="22"/>
        </w:rPr>
        <w:t>Email address</w:t>
      </w:r>
    </w:p>
    <w:p w14:paraId="454D67B4" w14:textId="77777777" w:rsidR="00C96EAF" w:rsidRPr="00AC2605" w:rsidRDefault="00C96EAF" w:rsidP="00C96EAF">
      <w:pPr>
        <w:pStyle w:val="Lijstalinea"/>
        <w:numPr>
          <w:ilvl w:val="0"/>
          <w:numId w:val="27"/>
        </w:numPr>
        <w:ind w:left="426" w:hanging="426"/>
        <w:jc w:val="both"/>
        <w:textAlignment w:val="baseline"/>
        <w:rPr>
          <w:rFonts w:ascii="Calibri Light" w:hAnsi="Calibri Light" w:cs="Calibri Light"/>
          <w:sz w:val="22"/>
          <w:szCs w:val="22"/>
        </w:rPr>
      </w:pPr>
      <w:r w:rsidRPr="00AC2605">
        <w:rPr>
          <w:rFonts w:ascii="Calibri Light" w:hAnsi="Calibri Light" w:cs="Calibri Light"/>
          <w:sz w:val="22"/>
          <w:szCs w:val="22"/>
        </w:rPr>
        <w:t>Telephone Number</w:t>
      </w:r>
    </w:p>
    <w:p w14:paraId="45902E45" w14:textId="77777777" w:rsidR="00C96EAF" w:rsidRPr="00AC2605" w:rsidRDefault="00C96EAF" w:rsidP="00C96EAF">
      <w:pPr>
        <w:pStyle w:val="Lijstalinea"/>
        <w:numPr>
          <w:ilvl w:val="0"/>
          <w:numId w:val="27"/>
        </w:numPr>
        <w:ind w:left="426" w:hanging="426"/>
        <w:jc w:val="both"/>
        <w:textAlignment w:val="baseline"/>
        <w:rPr>
          <w:rFonts w:ascii="Calibri Light" w:hAnsi="Calibri Light" w:cs="Calibri Light"/>
          <w:sz w:val="22"/>
          <w:szCs w:val="22"/>
        </w:rPr>
      </w:pPr>
      <w:r w:rsidRPr="00AC2605">
        <w:rPr>
          <w:rFonts w:ascii="Calibri Light" w:hAnsi="Calibri Light" w:cs="Calibri Light"/>
          <w:sz w:val="22"/>
          <w:szCs w:val="22"/>
        </w:rPr>
        <w:t>Nationality</w:t>
      </w:r>
    </w:p>
    <w:p w14:paraId="474BEAA7" w14:textId="77777777" w:rsidR="00C96EAF" w:rsidRPr="00925D18" w:rsidRDefault="00C96EAF" w:rsidP="00C96EAF">
      <w:pPr>
        <w:jc w:val="both"/>
        <w:rPr>
          <w:rFonts w:ascii="Calibri Light" w:hAnsi="Calibri Light" w:cs="Calibri Light"/>
          <w:sz w:val="22"/>
          <w:szCs w:val="22"/>
        </w:rPr>
      </w:pPr>
    </w:p>
    <w:p w14:paraId="4675DD7D" w14:textId="77777777" w:rsidR="00C96EAF" w:rsidRPr="002A726D" w:rsidRDefault="00C96EAF" w:rsidP="00C96EAF">
      <w:pPr>
        <w:jc w:val="both"/>
        <w:rPr>
          <w:rFonts w:ascii="Calibri Light" w:hAnsi="Calibri Light" w:cs="Calibri Light"/>
          <w:sz w:val="22"/>
          <w:szCs w:val="22"/>
          <w:lang w:val="en-US"/>
        </w:rPr>
      </w:pPr>
      <w:r w:rsidRPr="002A726D">
        <w:rPr>
          <w:rFonts w:ascii="Calibri Light" w:hAnsi="Calibri Light" w:cs="Calibri Light"/>
          <w:sz w:val="22"/>
          <w:szCs w:val="22"/>
          <w:lang w:val="en-US"/>
        </w:rPr>
        <w:t>In addition, we keep track of:</w:t>
      </w:r>
    </w:p>
    <w:p w14:paraId="32BECF90" w14:textId="77777777" w:rsidR="00C96EAF" w:rsidRPr="002A726D" w:rsidRDefault="00C96EAF" w:rsidP="00C96EAF">
      <w:pPr>
        <w:pStyle w:val="Lijstalinea"/>
        <w:numPr>
          <w:ilvl w:val="0"/>
          <w:numId w:val="28"/>
        </w:numPr>
        <w:ind w:left="426" w:hanging="426"/>
        <w:jc w:val="both"/>
        <w:textAlignment w:val="baseline"/>
        <w:rPr>
          <w:rFonts w:ascii="Calibri Light" w:hAnsi="Calibri Light" w:cs="Calibri Light"/>
          <w:sz w:val="22"/>
          <w:szCs w:val="22"/>
          <w:lang w:val="en-US"/>
        </w:rPr>
      </w:pPr>
      <w:r w:rsidRPr="002A726D">
        <w:rPr>
          <w:rFonts w:ascii="Calibri Light" w:hAnsi="Calibri Light" w:cs="Calibri Light"/>
          <w:sz w:val="22"/>
          <w:szCs w:val="22"/>
          <w:lang w:val="en-US"/>
        </w:rPr>
        <w:t>Activities and appointments attended/contact moments</w:t>
      </w:r>
    </w:p>
    <w:p w14:paraId="5D2DA845" w14:textId="77777777" w:rsidR="00C96EAF" w:rsidRPr="002A726D" w:rsidRDefault="00C96EAF" w:rsidP="00C96EAF">
      <w:pPr>
        <w:jc w:val="both"/>
        <w:rPr>
          <w:rFonts w:ascii="Calibri Light" w:hAnsi="Calibri Light" w:cs="Calibri Light"/>
          <w:sz w:val="22"/>
          <w:szCs w:val="22"/>
          <w:lang w:val="en-US"/>
        </w:rPr>
      </w:pPr>
    </w:p>
    <w:p w14:paraId="3B9D3A8E" w14:textId="77777777" w:rsidR="00C96EAF" w:rsidRPr="002A726D" w:rsidRDefault="00C96EAF" w:rsidP="00C96EAF">
      <w:pPr>
        <w:jc w:val="both"/>
        <w:rPr>
          <w:rFonts w:ascii="Calibri Light" w:hAnsi="Calibri Light" w:cs="Calibri Light"/>
          <w:b/>
          <w:bCs/>
          <w:i/>
          <w:iCs/>
          <w:color w:val="B6368B"/>
          <w:sz w:val="22"/>
          <w:szCs w:val="22"/>
          <w:lang w:val="en-US"/>
        </w:rPr>
      </w:pPr>
      <w:r w:rsidRPr="002A726D">
        <w:rPr>
          <w:rFonts w:ascii="Calibri Light" w:hAnsi="Calibri Light" w:cs="Calibri Light"/>
          <w:b/>
          <w:bCs/>
          <w:i/>
          <w:iCs/>
          <w:color w:val="B6368B"/>
          <w:sz w:val="22"/>
          <w:szCs w:val="22"/>
          <w:lang w:val="en-US"/>
        </w:rPr>
        <w:t>Questionnaire data:</w:t>
      </w:r>
    </w:p>
    <w:p w14:paraId="19DC2B1C" w14:textId="40E08185" w:rsidR="00C96EAF" w:rsidRPr="002A726D" w:rsidRDefault="00C96EAF" w:rsidP="00C96EAF">
      <w:pPr>
        <w:jc w:val="both"/>
        <w:rPr>
          <w:rFonts w:ascii="Calibri Light" w:hAnsi="Calibri Light" w:cs="Calibri Light"/>
          <w:sz w:val="22"/>
          <w:szCs w:val="22"/>
          <w:lang w:val="en-US"/>
        </w:rPr>
      </w:pPr>
      <w:r w:rsidRPr="002A726D">
        <w:rPr>
          <w:rFonts w:ascii="Calibri Light" w:hAnsi="Calibri Light" w:cs="Calibri Light"/>
          <w:sz w:val="22"/>
          <w:szCs w:val="22"/>
          <w:lang w:val="en-US"/>
        </w:rPr>
        <w:t xml:space="preserve">We will ask all </w:t>
      </w:r>
      <w:r w:rsidR="00144BED" w:rsidRPr="002A726D">
        <w:rPr>
          <w:rFonts w:ascii="Calibri Light" w:hAnsi="Calibri Light" w:cs="Calibri Light"/>
          <w:sz w:val="22"/>
          <w:szCs w:val="22"/>
          <w:lang w:val="en-US"/>
        </w:rPr>
        <w:t>young people</w:t>
      </w:r>
      <w:r w:rsidRPr="002A726D">
        <w:rPr>
          <w:rFonts w:ascii="Calibri Light" w:hAnsi="Calibri Light" w:cs="Calibri Light"/>
          <w:sz w:val="22"/>
          <w:szCs w:val="22"/>
          <w:lang w:val="en-US"/>
        </w:rPr>
        <w:t xml:space="preserve"> and staff involved in the project to complete an online questionnaire both at the start and the end of the </w:t>
      </w:r>
      <w:proofErr w:type="spellStart"/>
      <w:r w:rsidRPr="002A726D">
        <w:rPr>
          <w:rFonts w:ascii="Calibri Light" w:hAnsi="Calibri Light" w:cs="Calibri Light"/>
          <w:sz w:val="22"/>
          <w:szCs w:val="22"/>
          <w:lang w:val="en-US"/>
        </w:rPr>
        <w:t>programme</w:t>
      </w:r>
      <w:proofErr w:type="spellEnd"/>
      <w:r w:rsidRPr="002A726D">
        <w:rPr>
          <w:rFonts w:ascii="Calibri Light" w:hAnsi="Calibri Light" w:cs="Calibri Light"/>
          <w:sz w:val="22"/>
          <w:szCs w:val="22"/>
          <w:lang w:val="en-US"/>
        </w:rPr>
        <w:t xml:space="preserve">. </w:t>
      </w:r>
    </w:p>
    <w:p w14:paraId="2E6E9CA0" w14:textId="77777777" w:rsidR="00C96EAF" w:rsidRPr="002A726D" w:rsidRDefault="00C96EAF" w:rsidP="00C96EAF">
      <w:pPr>
        <w:jc w:val="both"/>
        <w:rPr>
          <w:rFonts w:ascii="Calibri Light" w:hAnsi="Calibri Light" w:cs="Calibri Light"/>
          <w:sz w:val="22"/>
          <w:szCs w:val="22"/>
          <w:lang w:val="en-US"/>
        </w:rPr>
      </w:pPr>
    </w:p>
    <w:p w14:paraId="647B7C97" w14:textId="4144EBAE" w:rsidR="00C96EAF" w:rsidRPr="002A726D" w:rsidRDefault="00C96EAF" w:rsidP="00C96EAF">
      <w:pPr>
        <w:jc w:val="both"/>
        <w:rPr>
          <w:rFonts w:ascii="Calibri Light" w:hAnsi="Calibri Light" w:cs="Calibri Light"/>
          <w:sz w:val="22"/>
          <w:szCs w:val="22"/>
          <w:lang w:val="en-US"/>
        </w:rPr>
      </w:pPr>
      <w:r w:rsidRPr="002A726D">
        <w:rPr>
          <w:rFonts w:ascii="Calibri Light" w:hAnsi="Calibri Light" w:cs="Calibri Light"/>
          <w:sz w:val="22"/>
          <w:szCs w:val="22"/>
          <w:lang w:val="en-US"/>
        </w:rPr>
        <w:t xml:space="preserve">For </w:t>
      </w:r>
      <w:r w:rsidR="00144BED" w:rsidRPr="002A726D">
        <w:rPr>
          <w:rFonts w:ascii="Calibri Light" w:hAnsi="Calibri Light" w:cs="Calibri Light"/>
          <w:i/>
          <w:iCs/>
          <w:color w:val="B6368B"/>
          <w:sz w:val="22"/>
          <w:szCs w:val="22"/>
          <w:lang w:val="en-US"/>
        </w:rPr>
        <w:t>young people</w:t>
      </w:r>
      <w:r w:rsidRPr="002A726D">
        <w:rPr>
          <w:rFonts w:ascii="Calibri Light" w:hAnsi="Calibri Light" w:cs="Calibri Light"/>
          <w:sz w:val="22"/>
          <w:szCs w:val="22"/>
          <w:lang w:val="en-US"/>
        </w:rPr>
        <w:t>, this questionnaire will include questions regarding their:</w:t>
      </w:r>
    </w:p>
    <w:p w14:paraId="70679E38" w14:textId="77777777" w:rsidR="00C96EAF" w:rsidRPr="00AC2605" w:rsidRDefault="00C96EAF" w:rsidP="00C96EAF">
      <w:pPr>
        <w:pStyle w:val="Lijstalinea"/>
        <w:numPr>
          <w:ilvl w:val="0"/>
          <w:numId w:val="29"/>
        </w:numPr>
        <w:ind w:left="426" w:hanging="426"/>
        <w:jc w:val="both"/>
        <w:textAlignment w:val="baseline"/>
        <w:rPr>
          <w:rFonts w:ascii="Calibri Light" w:hAnsi="Calibri Light" w:cs="Calibri Light"/>
          <w:sz w:val="22"/>
          <w:szCs w:val="22"/>
        </w:rPr>
      </w:pPr>
      <w:proofErr w:type="spellStart"/>
      <w:r>
        <w:rPr>
          <w:rFonts w:ascii="Calibri Light" w:hAnsi="Calibri Light" w:cs="Calibri Light"/>
          <w:sz w:val="22"/>
          <w:szCs w:val="22"/>
        </w:rPr>
        <w:t>E</w:t>
      </w:r>
      <w:r w:rsidRPr="00AC2605">
        <w:rPr>
          <w:rFonts w:ascii="Calibri Light" w:hAnsi="Calibri Light" w:cs="Calibri Light"/>
          <w:sz w:val="22"/>
          <w:szCs w:val="22"/>
        </w:rPr>
        <w:t>ntrepreneurial</w:t>
      </w:r>
      <w:proofErr w:type="spellEnd"/>
      <w:r w:rsidRPr="00AC2605">
        <w:rPr>
          <w:rFonts w:ascii="Calibri Light" w:hAnsi="Calibri Light" w:cs="Calibri Light"/>
          <w:sz w:val="22"/>
          <w:szCs w:val="22"/>
        </w:rPr>
        <w:t xml:space="preserve"> skills</w:t>
      </w:r>
    </w:p>
    <w:p w14:paraId="522DC3BA" w14:textId="77777777" w:rsidR="00C96EAF" w:rsidRPr="00AC2605" w:rsidRDefault="00C96EAF" w:rsidP="00C96EAF">
      <w:pPr>
        <w:pStyle w:val="Lijstalinea"/>
        <w:numPr>
          <w:ilvl w:val="0"/>
          <w:numId w:val="29"/>
        </w:numPr>
        <w:ind w:left="426" w:hanging="426"/>
        <w:jc w:val="both"/>
        <w:textAlignment w:val="baseline"/>
        <w:rPr>
          <w:rFonts w:ascii="Calibri Light" w:hAnsi="Calibri Light" w:cs="Calibri Light"/>
          <w:sz w:val="22"/>
          <w:szCs w:val="22"/>
          <w:lang w:val="fr-BE"/>
        </w:rPr>
      </w:pPr>
      <w:r>
        <w:rPr>
          <w:rFonts w:ascii="Calibri Light" w:hAnsi="Calibri Light" w:cs="Calibri Light"/>
          <w:sz w:val="22"/>
          <w:szCs w:val="22"/>
          <w:lang w:val="fr-BE"/>
        </w:rPr>
        <w:t>M</w:t>
      </w:r>
      <w:r w:rsidRPr="00AC2605">
        <w:rPr>
          <w:rFonts w:ascii="Calibri Light" w:hAnsi="Calibri Light" w:cs="Calibri Light"/>
          <w:sz w:val="22"/>
          <w:szCs w:val="22"/>
          <w:lang w:val="fr-BE"/>
        </w:rPr>
        <w:t>otivation</w:t>
      </w:r>
    </w:p>
    <w:p w14:paraId="40BA9A4D" w14:textId="77777777" w:rsidR="00C96EAF" w:rsidRPr="00AC2605" w:rsidRDefault="00C96EAF" w:rsidP="00C96EAF">
      <w:pPr>
        <w:pStyle w:val="Lijstalinea"/>
        <w:numPr>
          <w:ilvl w:val="0"/>
          <w:numId w:val="29"/>
        </w:numPr>
        <w:ind w:left="426" w:hanging="426"/>
        <w:jc w:val="both"/>
        <w:textAlignment w:val="baseline"/>
        <w:rPr>
          <w:rFonts w:ascii="Calibri Light" w:hAnsi="Calibri Light" w:cs="Calibri Light"/>
          <w:sz w:val="22"/>
          <w:szCs w:val="22"/>
        </w:rPr>
      </w:pPr>
      <w:r>
        <w:rPr>
          <w:rFonts w:ascii="Calibri Light" w:hAnsi="Calibri Light" w:cs="Calibri Light"/>
          <w:sz w:val="22"/>
          <w:szCs w:val="22"/>
        </w:rPr>
        <w:t>S</w:t>
      </w:r>
      <w:r w:rsidRPr="00AC2605">
        <w:rPr>
          <w:rFonts w:ascii="Calibri Light" w:hAnsi="Calibri Light" w:cs="Calibri Light"/>
          <w:sz w:val="22"/>
          <w:szCs w:val="22"/>
        </w:rPr>
        <w:t>elf-esteem</w:t>
      </w:r>
    </w:p>
    <w:p w14:paraId="51BE4CBF" w14:textId="77777777" w:rsidR="00C96EAF" w:rsidRPr="00AC2605" w:rsidRDefault="00C96EAF" w:rsidP="00C96EAF">
      <w:pPr>
        <w:pStyle w:val="Lijstalinea"/>
        <w:numPr>
          <w:ilvl w:val="0"/>
          <w:numId w:val="29"/>
        </w:numPr>
        <w:ind w:left="426" w:hanging="426"/>
        <w:jc w:val="both"/>
        <w:textAlignment w:val="baseline"/>
        <w:rPr>
          <w:rFonts w:ascii="Calibri Light" w:hAnsi="Calibri Light" w:cs="Calibri Light"/>
          <w:sz w:val="22"/>
          <w:szCs w:val="22"/>
        </w:rPr>
      </w:pPr>
      <w:r>
        <w:rPr>
          <w:rFonts w:ascii="Calibri Light" w:hAnsi="Calibri Light" w:cs="Calibri Light"/>
          <w:sz w:val="22"/>
          <w:szCs w:val="22"/>
        </w:rPr>
        <w:t>E</w:t>
      </w:r>
      <w:r w:rsidRPr="00AC2605">
        <w:rPr>
          <w:rFonts w:ascii="Calibri Light" w:hAnsi="Calibri Light" w:cs="Calibri Light"/>
          <w:sz w:val="22"/>
          <w:szCs w:val="22"/>
        </w:rPr>
        <w:t>mployment situation and ambitions</w:t>
      </w:r>
    </w:p>
    <w:p w14:paraId="0C930DE3" w14:textId="77777777" w:rsidR="00C96EAF" w:rsidRPr="00AC2605" w:rsidRDefault="00C96EAF" w:rsidP="00C96EAF">
      <w:pPr>
        <w:pStyle w:val="Lijstalinea"/>
        <w:numPr>
          <w:ilvl w:val="0"/>
          <w:numId w:val="29"/>
        </w:numPr>
        <w:ind w:left="426" w:hanging="426"/>
        <w:jc w:val="both"/>
        <w:textAlignment w:val="baseline"/>
        <w:rPr>
          <w:rFonts w:ascii="Calibri Light" w:hAnsi="Calibri Light" w:cs="Calibri Light"/>
          <w:sz w:val="22"/>
          <w:szCs w:val="22"/>
        </w:rPr>
      </w:pPr>
      <w:r>
        <w:rPr>
          <w:rFonts w:ascii="Calibri Light" w:hAnsi="Calibri Light" w:cs="Calibri Light"/>
          <w:sz w:val="22"/>
          <w:szCs w:val="22"/>
        </w:rPr>
        <w:t>E</w:t>
      </w:r>
      <w:r w:rsidRPr="00AC2605">
        <w:rPr>
          <w:rFonts w:ascii="Calibri Light" w:hAnsi="Calibri Light" w:cs="Calibri Light"/>
          <w:sz w:val="22"/>
          <w:szCs w:val="22"/>
        </w:rPr>
        <w:t>xperiences in education</w:t>
      </w:r>
    </w:p>
    <w:p w14:paraId="0088706C" w14:textId="77777777" w:rsidR="00C96EAF" w:rsidRPr="00AC2605" w:rsidRDefault="00C96EAF" w:rsidP="00C96EAF">
      <w:pPr>
        <w:pStyle w:val="Lijstalinea"/>
        <w:numPr>
          <w:ilvl w:val="0"/>
          <w:numId w:val="29"/>
        </w:numPr>
        <w:ind w:left="426" w:hanging="426"/>
        <w:jc w:val="both"/>
        <w:textAlignment w:val="baseline"/>
        <w:rPr>
          <w:rFonts w:ascii="Calibri Light" w:hAnsi="Calibri Light" w:cs="Calibri Light"/>
          <w:sz w:val="22"/>
          <w:szCs w:val="22"/>
        </w:rPr>
      </w:pPr>
      <w:r>
        <w:rPr>
          <w:rFonts w:ascii="Calibri Light" w:hAnsi="Calibri Light" w:cs="Calibri Light"/>
          <w:sz w:val="22"/>
          <w:szCs w:val="22"/>
        </w:rPr>
        <w:t>E</w:t>
      </w:r>
      <w:r w:rsidRPr="00AC2605">
        <w:rPr>
          <w:rFonts w:ascii="Calibri Light" w:hAnsi="Calibri Light" w:cs="Calibri Light"/>
          <w:sz w:val="22"/>
          <w:szCs w:val="22"/>
        </w:rPr>
        <w:t>xperiences with professional support</w:t>
      </w:r>
    </w:p>
    <w:p w14:paraId="0D4D8022" w14:textId="77777777" w:rsidR="00C96EAF" w:rsidRPr="00AC2605" w:rsidRDefault="00C96EAF" w:rsidP="00C96EAF">
      <w:pPr>
        <w:pStyle w:val="Lijstalinea"/>
        <w:numPr>
          <w:ilvl w:val="0"/>
          <w:numId w:val="29"/>
        </w:numPr>
        <w:ind w:left="426" w:hanging="426"/>
        <w:jc w:val="both"/>
        <w:textAlignment w:val="baseline"/>
        <w:rPr>
          <w:rFonts w:ascii="Calibri Light" w:hAnsi="Calibri Light" w:cs="Calibri Light"/>
          <w:sz w:val="22"/>
          <w:szCs w:val="22"/>
        </w:rPr>
      </w:pPr>
      <w:r>
        <w:rPr>
          <w:rFonts w:ascii="Calibri Light" w:hAnsi="Calibri Light" w:cs="Calibri Light"/>
          <w:sz w:val="22"/>
          <w:szCs w:val="22"/>
        </w:rPr>
        <w:t>S</w:t>
      </w:r>
      <w:r w:rsidRPr="00AC2605">
        <w:rPr>
          <w:rFonts w:ascii="Calibri Light" w:hAnsi="Calibri Light" w:cs="Calibri Light"/>
          <w:sz w:val="22"/>
          <w:szCs w:val="22"/>
        </w:rPr>
        <w:t>ocial network</w:t>
      </w:r>
    </w:p>
    <w:p w14:paraId="713941DC" w14:textId="77777777" w:rsidR="00C96EAF" w:rsidRPr="00925D18" w:rsidRDefault="00C96EAF" w:rsidP="00C96EAF">
      <w:pPr>
        <w:jc w:val="both"/>
        <w:rPr>
          <w:rFonts w:ascii="Calibri Light" w:hAnsi="Calibri Light" w:cs="Calibri Light"/>
          <w:sz w:val="22"/>
          <w:szCs w:val="22"/>
        </w:rPr>
      </w:pPr>
    </w:p>
    <w:p w14:paraId="3CA09264" w14:textId="77777777" w:rsidR="00C96EAF" w:rsidRPr="002A726D" w:rsidRDefault="00C96EAF" w:rsidP="00C96EAF">
      <w:pPr>
        <w:jc w:val="both"/>
        <w:rPr>
          <w:rFonts w:ascii="Calibri Light" w:hAnsi="Calibri Light" w:cs="Calibri Light"/>
          <w:sz w:val="22"/>
          <w:szCs w:val="22"/>
          <w:lang w:val="en-US"/>
        </w:rPr>
      </w:pPr>
      <w:r w:rsidRPr="002A726D">
        <w:rPr>
          <w:rFonts w:ascii="Calibri Light" w:hAnsi="Calibri Light" w:cs="Calibri Light"/>
          <w:sz w:val="22"/>
          <w:szCs w:val="22"/>
          <w:lang w:val="en-US"/>
        </w:rPr>
        <w:t xml:space="preserve">For </w:t>
      </w:r>
      <w:r w:rsidRPr="002A726D">
        <w:rPr>
          <w:rFonts w:ascii="Calibri Light" w:hAnsi="Calibri Light" w:cs="Calibri Light"/>
          <w:i/>
          <w:iCs/>
          <w:color w:val="B6368B"/>
          <w:sz w:val="22"/>
          <w:szCs w:val="22"/>
          <w:lang w:val="en-US"/>
        </w:rPr>
        <w:t>staff</w:t>
      </w:r>
      <w:r w:rsidRPr="002A726D">
        <w:rPr>
          <w:rFonts w:ascii="Calibri Light" w:hAnsi="Calibri Light" w:cs="Calibri Light"/>
          <w:sz w:val="22"/>
          <w:szCs w:val="22"/>
          <w:lang w:val="en-US"/>
        </w:rPr>
        <w:t>, this questionnaire will include questions on their:</w:t>
      </w:r>
    </w:p>
    <w:p w14:paraId="771CD320" w14:textId="333634D4" w:rsidR="00C96EAF" w:rsidRPr="002A726D" w:rsidRDefault="00C96EAF" w:rsidP="00C96EAF">
      <w:pPr>
        <w:pStyle w:val="Lijstalinea"/>
        <w:numPr>
          <w:ilvl w:val="1"/>
          <w:numId w:val="30"/>
        </w:numPr>
        <w:ind w:left="426" w:hanging="426"/>
        <w:jc w:val="both"/>
        <w:textAlignment w:val="baseline"/>
        <w:rPr>
          <w:rFonts w:ascii="Calibri Light" w:hAnsi="Calibri Light" w:cs="Calibri Light"/>
          <w:sz w:val="22"/>
          <w:szCs w:val="22"/>
          <w:lang w:val="en-US"/>
        </w:rPr>
      </w:pPr>
      <w:r w:rsidRPr="002A726D">
        <w:rPr>
          <w:rFonts w:ascii="Calibri Light" w:hAnsi="Calibri Light" w:cs="Calibri Light"/>
          <w:sz w:val="22"/>
          <w:szCs w:val="22"/>
          <w:lang w:val="en-US"/>
        </w:rPr>
        <w:t xml:space="preserve">Confidence in working with </w:t>
      </w:r>
      <w:r w:rsidR="00144BED" w:rsidRPr="002A726D">
        <w:rPr>
          <w:rFonts w:ascii="Calibri Light" w:hAnsi="Calibri Light" w:cs="Calibri Light"/>
          <w:sz w:val="22"/>
          <w:szCs w:val="22"/>
          <w:lang w:val="en-US"/>
        </w:rPr>
        <w:t>young people</w:t>
      </w:r>
    </w:p>
    <w:p w14:paraId="27DC79CC" w14:textId="77777777" w:rsidR="00C96EAF" w:rsidRPr="002A726D" w:rsidRDefault="00C96EAF" w:rsidP="00C96EAF">
      <w:pPr>
        <w:pStyle w:val="Lijstalinea"/>
        <w:numPr>
          <w:ilvl w:val="1"/>
          <w:numId w:val="30"/>
        </w:numPr>
        <w:ind w:left="426" w:hanging="426"/>
        <w:jc w:val="both"/>
        <w:textAlignment w:val="baseline"/>
        <w:rPr>
          <w:rFonts w:ascii="Calibri Light" w:hAnsi="Calibri Light" w:cs="Calibri Light"/>
          <w:sz w:val="22"/>
          <w:szCs w:val="22"/>
          <w:lang w:val="en-US"/>
        </w:rPr>
      </w:pPr>
      <w:r w:rsidRPr="002A726D">
        <w:rPr>
          <w:rFonts w:ascii="Calibri Light" w:hAnsi="Calibri Light" w:cs="Calibri Light"/>
          <w:sz w:val="22"/>
          <w:szCs w:val="22"/>
          <w:lang w:val="en-US"/>
        </w:rPr>
        <w:t>Confidence and skills in working on entrepreneurial skills</w:t>
      </w:r>
    </w:p>
    <w:p w14:paraId="503954A9" w14:textId="1F905FD2" w:rsidR="00C96EAF" w:rsidRPr="002A726D" w:rsidRDefault="00C96EAF" w:rsidP="00C96EAF">
      <w:pPr>
        <w:pStyle w:val="Lijstalinea"/>
        <w:numPr>
          <w:ilvl w:val="1"/>
          <w:numId w:val="30"/>
        </w:numPr>
        <w:ind w:left="426" w:hanging="426"/>
        <w:jc w:val="both"/>
        <w:textAlignment w:val="baseline"/>
        <w:rPr>
          <w:rFonts w:ascii="Calibri Light" w:hAnsi="Calibri Light" w:cs="Calibri Light"/>
          <w:sz w:val="22"/>
          <w:szCs w:val="22"/>
          <w:lang w:val="en-US"/>
        </w:rPr>
      </w:pPr>
      <w:r w:rsidRPr="002A726D">
        <w:rPr>
          <w:rFonts w:ascii="Calibri Light" w:hAnsi="Calibri Light" w:cs="Calibri Light"/>
          <w:sz w:val="22"/>
          <w:szCs w:val="22"/>
          <w:lang w:val="en-US"/>
        </w:rPr>
        <w:t xml:space="preserve">Attitudes and beliefs towards </w:t>
      </w:r>
      <w:r w:rsidR="00144BED" w:rsidRPr="002A726D">
        <w:rPr>
          <w:rFonts w:ascii="Calibri Light" w:hAnsi="Calibri Light" w:cs="Calibri Light"/>
          <w:sz w:val="22"/>
          <w:szCs w:val="22"/>
          <w:lang w:val="en-US"/>
        </w:rPr>
        <w:t>young people</w:t>
      </w:r>
      <w:r w:rsidRPr="002A726D">
        <w:rPr>
          <w:rFonts w:ascii="Calibri Light" w:hAnsi="Calibri Light" w:cs="Calibri Light"/>
          <w:sz w:val="22"/>
          <w:szCs w:val="22"/>
          <w:lang w:val="en-US"/>
        </w:rPr>
        <w:t xml:space="preserve"> and working in entrepreneur hubs</w:t>
      </w:r>
    </w:p>
    <w:p w14:paraId="4271B129" w14:textId="77777777" w:rsidR="00C96EAF" w:rsidRPr="002A726D" w:rsidRDefault="00C96EAF" w:rsidP="00C96EAF">
      <w:pPr>
        <w:jc w:val="both"/>
        <w:rPr>
          <w:rFonts w:ascii="Calibri Light" w:hAnsi="Calibri Light" w:cs="Calibri Light"/>
          <w:sz w:val="22"/>
          <w:szCs w:val="22"/>
          <w:lang w:val="en-US"/>
        </w:rPr>
      </w:pPr>
    </w:p>
    <w:p w14:paraId="1EA63C9A" w14:textId="48DE9DD2" w:rsidR="00C96EAF" w:rsidRPr="002A726D" w:rsidRDefault="00C96EAF" w:rsidP="00C96EAF">
      <w:pPr>
        <w:jc w:val="both"/>
        <w:rPr>
          <w:rFonts w:ascii="Calibri Light" w:hAnsi="Calibri Light" w:cs="Calibri Light"/>
          <w:sz w:val="22"/>
          <w:szCs w:val="22"/>
          <w:lang w:val="en-US"/>
        </w:rPr>
      </w:pPr>
      <w:r w:rsidRPr="002A726D">
        <w:rPr>
          <w:rFonts w:ascii="Calibri Light" w:hAnsi="Calibri Light" w:cs="Calibri Light"/>
          <w:sz w:val="22"/>
          <w:szCs w:val="22"/>
          <w:lang w:val="en-US"/>
        </w:rPr>
        <w:t xml:space="preserve">These data are not collected anonymously, but they are stored and processed anonymously. This is explained in point four (how the data are processed). After completion of the questionnaire, </w:t>
      </w:r>
      <w:r w:rsidR="00144BED" w:rsidRPr="002A726D">
        <w:rPr>
          <w:rFonts w:ascii="Calibri Light" w:hAnsi="Calibri Light" w:cs="Calibri Light"/>
          <w:sz w:val="22"/>
          <w:szCs w:val="22"/>
          <w:lang w:val="en-US"/>
        </w:rPr>
        <w:t>young people</w:t>
      </w:r>
      <w:r w:rsidRPr="002A726D">
        <w:rPr>
          <w:rFonts w:ascii="Calibri Light" w:hAnsi="Calibri Light" w:cs="Calibri Light"/>
          <w:sz w:val="22"/>
          <w:szCs w:val="22"/>
          <w:lang w:val="en-US"/>
        </w:rPr>
        <w:t xml:space="preserve"> and staff will be able to ask a personal copy of their results. </w:t>
      </w:r>
    </w:p>
    <w:p w14:paraId="6A6F9717" w14:textId="77777777" w:rsidR="00C96EAF" w:rsidRPr="002A726D" w:rsidRDefault="00C96EAF" w:rsidP="00C96EAF">
      <w:pPr>
        <w:jc w:val="both"/>
        <w:rPr>
          <w:rFonts w:ascii="Calibri Light" w:hAnsi="Calibri Light" w:cs="Calibri Light"/>
          <w:sz w:val="22"/>
          <w:szCs w:val="22"/>
          <w:lang w:val="en-US"/>
        </w:rPr>
      </w:pPr>
    </w:p>
    <w:p w14:paraId="56044191" w14:textId="77777777" w:rsidR="00C96EAF" w:rsidRPr="005B0966" w:rsidRDefault="00C96EAF" w:rsidP="00C96EAF">
      <w:pPr>
        <w:pStyle w:val="Kop3"/>
        <w:numPr>
          <w:ilvl w:val="0"/>
          <w:numId w:val="26"/>
        </w:numPr>
        <w:spacing w:before="0" w:after="120"/>
        <w:ind w:left="425" w:hanging="425"/>
        <w:jc w:val="both"/>
        <w:rPr>
          <w:rFonts w:ascii="Calibri Light" w:hAnsi="Calibri Light" w:cs="Calibri Light"/>
          <w:b/>
          <w:bCs/>
          <w:color w:val="5A2FA5"/>
          <w:sz w:val="22"/>
          <w:szCs w:val="22"/>
        </w:rPr>
      </w:pPr>
      <w:r w:rsidRPr="005B0966">
        <w:rPr>
          <w:rFonts w:ascii="Calibri Light" w:hAnsi="Calibri Light" w:cs="Calibri Light"/>
          <w:b/>
          <w:bCs/>
          <w:color w:val="5A2FA5"/>
          <w:sz w:val="22"/>
          <w:szCs w:val="22"/>
        </w:rPr>
        <w:t>Basis for processing personal data</w:t>
      </w:r>
    </w:p>
    <w:p w14:paraId="317B91AC" w14:textId="0C84460D" w:rsidR="00BE4BBA" w:rsidRPr="00BE4BBA" w:rsidRDefault="00C96EAF" w:rsidP="00BE4BBA">
      <w:pPr>
        <w:jc w:val="both"/>
        <w:rPr>
          <w:rFonts w:ascii="Calibri Light" w:hAnsi="Calibri Light" w:cs="Calibri Light"/>
          <w:sz w:val="22"/>
          <w:szCs w:val="22"/>
          <w:lang w:val="en-US"/>
        </w:rPr>
      </w:pPr>
      <w:r w:rsidRPr="002A726D">
        <w:rPr>
          <w:rFonts w:ascii="Calibri Light" w:hAnsi="Calibri Light" w:cs="Calibri Light"/>
          <w:sz w:val="22"/>
          <w:szCs w:val="22"/>
          <w:lang w:val="en-US"/>
        </w:rPr>
        <w:t xml:space="preserve">Personal data are processed only after an individual gave a written informed consent. This means that individuals are aware of the fact that their data are collected, stored and processed and are aware of </w:t>
      </w:r>
      <w:r w:rsidRPr="002A726D">
        <w:rPr>
          <w:rFonts w:ascii="Calibri Light" w:hAnsi="Calibri Light" w:cs="Calibri Light"/>
          <w:sz w:val="22"/>
          <w:szCs w:val="22"/>
          <w:lang w:val="en-US"/>
        </w:rPr>
        <w:lastRenderedPageBreak/>
        <w:t xml:space="preserve">their rights. </w:t>
      </w:r>
      <w:r w:rsidR="00BE4BBA" w:rsidRPr="00BE4BBA">
        <w:rPr>
          <w:rFonts w:ascii="Calibri Light" w:hAnsi="Calibri Light" w:cs="Calibri Light"/>
          <w:sz w:val="22"/>
          <w:szCs w:val="22"/>
          <w:lang w:val="en-US"/>
        </w:rPr>
        <w:t xml:space="preserve">Informed consent is a legal basis for processing personal data under Art. 6, 1., a) GDPR.  The data subject shall have the right to withdraw his or her consent at any time. The withdrawal of consent shall not affect the lawfulness of processing based on consent before its withdrawal. Prior to giving consent, the data subject shall be informed thereof. It shall be as easy to withdraw as to give consent. (art. 7 GDPR). </w:t>
      </w:r>
    </w:p>
    <w:p w14:paraId="6C903964" w14:textId="77777777" w:rsidR="00BE4BBA" w:rsidRPr="00BE4BBA" w:rsidRDefault="00BE4BBA" w:rsidP="00BE4BBA">
      <w:pPr>
        <w:jc w:val="both"/>
        <w:rPr>
          <w:rFonts w:ascii="Calibri Light" w:hAnsi="Calibri Light" w:cs="Calibri Light"/>
          <w:sz w:val="22"/>
          <w:szCs w:val="22"/>
          <w:lang w:val="en-US"/>
        </w:rPr>
      </w:pPr>
    </w:p>
    <w:p w14:paraId="73F69D39" w14:textId="77777777" w:rsidR="00BE4BBA" w:rsidRPr="00BE4BBA" w:rsidRDefault="00BE4BBA" w:rsidP="00BE4BBA">
      <w:pPr>
        <w:jc w:val="both"/>
        <w:rPr>
          <w:rFonts w:ascii="Calibri Light" w:hAnsi="Calibri Light" w:cs="Calibri Light"/>
          <w:sz w:val="22"/>
          <w:szCs w:val="22"/>
          <w:lang w:val="en-US"/>
        </w:rPr>
      </w:pPr>
      <w:r w:rsidRPr="00BE4BBA">
        <w:rPr>
          <w:rFonts w:ascii="Calibri Light" w:hAnsi="Calibri Light" w:cs="Calibri Light"/>
          <w:sz w:val="22"/>
          <w:szCs w:val="22"/>
          <w:lang w:val="en-US"/>
        </w:rPr>
        <w:t>In case you work with minors, Article 8 applies:</w:t>
      </w:r>
    </w:p>
    <w:p w14:paraId="56FA8320" w14:textId="77777777" w:rsidR="00BE4BBA" w:rsidRPr="00BE4BBA" w:rsidRDefault="00BE4BBA" w:rsidP="00BE4BBA">
      <w:pPr>
        <w:jc w:val="both"/>
        <w:rPr>
          <w:rFonts w:ascii="Calibri Light" w:hAnsi="Calibri Light" w:cs="Calibri Light"/>
          <w:sz w:val="22"/>
          <w:szCs w:val="22"/>
          <w:lang w:val="en-US"/>
        </w:rPr>
      </w:pPr>
      <w:r w:rsidRPr="00BE4BBA">
        <w:rPr>
          <w:rFonts w:ascii="Calibri Light" w:hAnsi="Calibri Light" w:cs="Calibri Light"/>
          <w:sz w:val="22"/>
          <w:szCs w:val="22"/>
          <w:lang w:val="en-US"/>
        </w:rPr>
        <w:t>Conditions applicable to child's consent in relation to information society services</w:t>
      </w:r>
    </w:p>
    <w:p w14:paraId="6385405C" w14:textId="77777777" w:rsidR="00BE4BBA" w:rsidRPr="00BE4BBA" w:rsidRDefault="00BE4BBA" w:rsidP="00BE4BBA">
      <w:pPr>
        <w:jc w:val="both"/>
        <w:rPr>
          <w:rFonts w:ascii="Calibri Light" w:hAnsi="Calibri Light" w:cs="Calibri Light"/>
          <w:sz w:val="22"/>
          <w:szCs w:val="22"/>
          <w:lang w:val="en-US"/>
        </w:rPr>
      </w:pPr>
      <w:r w:rsidRPr="00BE4BBA">
        <w:rPr>
          <w:rFonts w:ascii="Calibri Light" w:hAnsi="Calibri Light" w:cs="Calibri Light"/>
          <w:sz w:val="22"/>
          <w:szCs w:val="22"/>
          <w:lang w:val="en-US"/>
        </w:rPr>
        <w:t xml:space="preserve">1.   Where point (a) of Article 6(1) applies, in relation to the offer of information society services directly to a child, the processing of the personal data of a child shall be lawful where the child is at least 16 years old (Note: in Belgium this is 13 instead of 16, based on a Belgian law from July 30th, 2018). Where the child is below the age of 16 years, such processing shall be lawful only if and to the extent that consent is given or </w:t>
      </w:r>
      <w:proofErr w:type="spellStart"/>
      <w:r w:rsidRPr="00BE4BBA">
        <w:rPr>
          <w:rFonts w:ascii="Calibri Light" w:hAnsi="Calibri Light" w:cs="Calibri Light"/>
          <w:sz w:val="22"/>
          <w:szCs w:val="22"/>
          <w:lang w:val="en-US"/>
        </w:rPr>
        <w:t>authorised</w:t>
      </w:r>
      <w:proofErr w:type="spellEnd"/>
      <w:r w:rsidRPr="00BE4BBA">
        <w:rPr>
          <w:rFonts w:ascii="Calibri Light" w:hAnsi="Calibri Light" w:cs="Calibri Light"/>
          <w:sz w:val="22"/>
          <w:szCs w:val="22"/>
          <w:lang w:val="en-US"/>
        </w:rPr>
        <w:t xml:space="preserve"> by the holder of parental responsibility over the child.</w:t>
      </w:r>
    </w:p>
    <w:p w14:paraId="0A02EC2E" w14:textId="77777777" w:rsidR="00BE4BBA" w:rsidRPr="00BE4BBA" w:rsidRDefault="00BE4BBA" w:rsidP="00BE4BBA">
      <w:pPr>
        <w:jc w:val="both"/>
        <w:rPr>
          <w:rFonts w:ascii="Calibri Light" w:hAnsi="Calibri Light" w:cs="Calibri Light"/>
          <w:sz w:val="22"/>
          <w:szCs w:val="22"/>
          <w:lang w:val="en-US"/>
        </w:rPr>
      </w:pPr>
      <w:r w:rsidRPr="00BE4BBA">
        <w:rPr>
          <w:rFonts w:ascii="Calibri Light" w:hAnsi="Calibri Light" w:cs="Calibri Light"/>
          <w:sz w:val="22"/>
          <w:szCs w:val="22"/>
          <w:lang w:val="en-US"/>
        </w:rPr>
        <w:t>Member States may provide by law for a lower age for those purposes provided that such lower age is not below 13 years (cf. Belgium).</w:t>
      </w:r>
    </w:p>
    <w:p w14:paraId="2D2B63A0" w14:textId="77777777" w:rsidR="00BE4BBA" w:rsidRPr="00BE4BBA" w:rsidRDefault="00BE4BBA" w:rsidP="00BE4BBA">
      <w:pPr>
        <w:jc w:val="both"/>
        <w:rPr>
          <w:rFonts w:ascii="Calibri Light" w:hAnsi="Calibri Light" w:cs="Calibri Light"/>
          <w:sz w:val="22"/>
          <w:szCs w:val="22"/>
          <w:lang w:val="en-US"/>
        </w:rPr>
      </w:pPr>
      <w:r w:rsidRPr="00BE4BBA">
        <w:rPr>
          <w:rFonts w:ascii="Calibri Light" w:hAnsi="Calibri Light" w:cs="Calibri Light"/>
          <w:sz w:val="22"/>
          <w:szCs w:val="22"/>
          <w:lang w:val="en-US"/>
        </w:rPr>
        <w:t xml:space="preserve">2.   The controller shall make reasonable efforts to verify in such cases that consent is given or </w:t>
      </w:r>
      <w:proofErr w:type="spellStart"/>
      <w:r w:rsidRPr="00BE4BBA">
        <w:rPr>
          <w:rFonts w:ascii="Calibri Light" w:hAnsi="Calibri Light" w:cs="Calibri Light"/>
          <w:sz w:val="22"/>
          <w:szCs w:val="22"/>
          <w:lang w:val="en-US"/>
        </w:rPr>
        <w:t>authorised</w:t>
      </w:r>
      <w:proofErr w:type="spellEnd"/>
      <w:r w:rsidRPr="00BE4BBA">
        <w:rPr>
          <w:rFonts w:ascii="Calibri Light" w:hAnsi="Calibri Light" w:cs="Calibri Light"/>
          <w:sz w:val="22"/>
          <w:szCs w:val="22"/>
          <w:lang w:val="en-US"/>
        </w:rPr>
        <w:t xml:space="preserve"> by the holder of parental responsibility over the child, taking into consideration available technology.</w:t>
      </w:r>
    </w:p>
    <w:p w14:paraId="44515BFB" w14:textId="77777777" w:rsidR="00BE4BBA" w:rsidRPr="002A726D" w:rsidRDefault="00BE4BBA" w:rsidP="00C96EAF">
      <w:pPr>
        <w:jc w:val="both"/>
        <w:rPr>
          <w:rFonts w:ascii="Calibri Light" w:hAnsi="Calibri Light" w:cs="Calibri Light"/>
          <w:sz w:val="22"/>
          <w:szCs w:val="22"/>
          <w:lang w:val="en-US"/>
        </w:rPr>
      </w:pPr>
    </w:p>
    <w:p w14:paraId="72055706" w14:textId="77777777" w:rsidR="00C96EAF" w:rsidRPr="005B0966" w:rsidRDefault="00C96EAF" w:rsidP="00C96EAF">
      <w:pPr>
        <w:pStyle w:val="Kop3"/>
        <w:numPr>
          <w:ilvl w:val="0"/>
          <w:numId w:val="26"/>
        </w:numPr>
        <w:spacing w:before="0" w:after="120"/>
        <w:ind w:left="425" w:hanging="425"/>
        <w:jc w:val="both"/>
        <w:rPr>
          <w:rFonts w:ascii="Calibri Light" w:hAnsi="Calibri Light" w:cs="Calibri Light"/>
          <w:b/>
          <w:bCs/>
          <w:color w:val="5A2FA5"/>
          <w:sz w:val="22"/>
          <w:szCs w:val="22"/>
        </w:rPr>
      </w:pPr>
      <w:r w:rsidRPr="005B0966">
        <w:rPr>
          <w:rFonts w:ascii="Calibri Light" w:hAnsi="Calibri Light" w:cs="Calibri Light"/>
          <w:b/>
          <w:bCs/>
          <w:color w:val="5A2FA5"/>
          <w:sz w:val="22"/>
          <w:szCs w:val="22"/>
        </w:rPr>
        <w:t>How personal data are being processed</w:t>
      </w:r>
    </w:p>
    <w:p w14:paraId="51E86E46" w14:textId="77777777" w:rsidR="00C96EAF" w:rsidRPr="002A726D" w:rsidRDefault="00C96EAF" w:rsidP="00C96EAF">
      <w:pPr>
        <w:jc w:val="both"/>
        <w:rPr>
          <w:rFonts w:ascii="Calibri Light" w:hAnsi="Calibri Light" w:cs="Calibri Light"/>
          <w:sz w:val="22"/>
          <w:szCs w:val="22"/>
          <w:lang w:val="en-US"/>
        </w:rPr>
      </w:pPr>
      <w:r w:rsidRPr="002A726D">
        <w:rPr>
          <w:rFonts w:ascii="Calibri Light" w:hAnsi="Calibri Light" w:cs="Calibri Light"/>
          <w:sz w:val="22"/>
          <w:szCs w:val="22"/>
          <w:lang w:val="en-US"/>
        </w:rPr>
        <w:t xml:space="preserve">There are </w:t>
      </w:r>
      <w:r w:rsidRPr="002A726D">
        <w:rPr>
          <w:rFonts w:ascii="Calibri Light" w:hAnsi="Calibri Light" w:cs="Calibri Light"/>
          <w:color w:val="6F32A8"/>
          <w:sz w:val="22"/>
          <w:szCs w:val="22"/>
          <w:lang w:val="en-US"/>
        </w:rPr>
        <w:t xml:space="preserve">two main types of data </w:t>
      </w:r>
      <w:r w:rsidRPr="002A726D">
        <w:rPr>
          <w:rFonts w:ascii="Calibri Light" w:hAnsi="Calibri Light" w:cs="Calibri Light"/>
          <w:sz w:val="22"/>
          <w:szCs w:val="22"/>
          <w:lang w:val="en-US"/>
        </w:rPr>
        <w:t xml:space="preserve">in SPEED You UP. </w:t>
      </w:r>
    </w:p>
    <w:p w14:paraId="5CDB5F40" w14:textId="77777777" w:rsidR="00C96EAF" w:rsidRPr="002A726D" w:rsidRDefault="00C96EAF" w:rsidP="00C96EAF">
      <w:pPr>
        <w:jc w:val="both"/>
        <w:rPr>
          <w:rFonts w:ascii="Calibri Light" w:hAnsi="Calibri Light" w:cs="Calibri Light"/>
          <w:sz w:val="22"/>
          <w:szCs w:val="22"/>
          <w:lang w:val="en-US"/>
        </w:rPr>
      </w:pPr>
    </w:p>
    <w:p w14:paraId="66E202B3" w14:textId="77777777" w:rsidR="00C96EAF" w:rsidRPr="002A726D" w:rsidRDefault="00C96EAF" w:rsidP="00C96EAF">
      <w:pPr>
        <w:jc w:val="both"/>
        <w:rPr>
          <w:rFonts w:ascii="Calibri Light" w:hAnsi="Calibri Light" w:cs="Calibri Light"/>
          <w:sz w:val="22"/>
          <w:szCs w:val="22"/>
          <w:lang w:val="en-US"/>
        </w:rPr>
      </w:pPr>
      <w:r w:rsidRPr="002A726D">
        <w:rPr>
          <w:rFonts w:ascii="Calibri Light" w:hAnsi="Calibri Light" w:cs="Calibri Light"/>
          <w:sz w:val="22"/>
          <w:szCs w:val="22"/>
          <w:lang w:val="en-US"/>
        </w:rPr>
        <w:t xml:space="preserve">First, there are the </w:t>
      </w:r>
      <w:r w:rsidRPr="002A726D">
        <w:rPr>
          <w:rFonts w:ascii="Calibri Light" w:hAnsi="Calibri Light" w:cs="Calibri Light"/>
          <w:i/>
          <w:iCs/>
          <w:color w:val="B6368B"/>
          <w:sz w:val="22"/>
          <w:szCs w:val="22"/>
          <w:lang w:val="en-US"/>
        </w:rPr>
        <w:t>personal data</w:t>
      </w:r>
      <w:r w:rsidRPr="002A726D">
        <w:rPr>
          <w:rFonts w:ascii="Calibri Light" w:hAnsi="Calibri Light" w:cs="Calibri Light"/>
          <w:color w:val="B6368B"/>
          <w:sz w:val="22"/>
          <w:szCs w:val="22"/>
          <w:lang w:val="en-US"/>
        </w:rPr>
        <w:t xml:space="preserve"> </w:t>
      </w:r>
      <w:r w:rsidRPr="002A726D">
        <w:rPr>
          <w:rFonts w:ascii="Calibri Light" w:hAnsi="Calibri Light" w:cs="Calibri Light"/>
          <w:sz w:val="22"/>
          <w:szCs w:val="22"/>
          <w:lang w:val="en-US"/>
        </w:rPr>
        <w:t>that you keep track of as an organization. These must be stored in an excel file on a secured server. Describe who has access to these data in your organization. SPEED You UP is an international project. Twice a year, these data are collected from all participating organizations and transferred to the university who will analyze them. Before this is done, all identifiable characteristics are removed. This means that the people outside of your organization will never get to see names, email addresses, postal addresses or telephone numbers. If this would be required for whatever reason, individuals have to give their written permission to transfer their personal data. You can formulate this as such:</w:t>
      </w:r>
    </w:p>
    <w:p w14:paraId="078E6ED0" w14:textId="77777777" w:rsidR="00C96EAF" w:rsidRPr="002A726D" w:rsidRDefault="00C96EAF" w:rsidP="00C96EAF">
      <w:pPr>
        <w:jc w:val="both"/>
        <w:rPr>
          <w:rFonts w:ascii="Calibri Light" w:hAnsi="Calibri Light" w:cs="Calibri Light"/>
          <w:sz w:val="22"/>
          <w:szCs w:val="22"/>
          <w:lang w:val="en-US"/>
        </w:rPr>
      </w:pPr>
    </w:p>
    <w:p w14:paraId="7E3DD69C" w14:textId="77777777" w:rsidR="00C96EAF" w:rsidRPr="002A726D" w:rsidRDefault="00C96EAF" w:rsidP="00C96EAF">
      <w:pPr>
        <w:ind w:left="709"/>
        <w:jc w:val="both"/>
        <w:rPr>
          <w:rFonts w:ascii="Calibri Light" w:hAnsi="Calibri Light" w:cs="Calibri Light"/>
          <w:sz w:val="22"/>
          <w:szCs w:val="22"/>
          <w:lang w:val="en-US"/>
        </w:rPr>
      </w:pPr>
      <w:r w:rsidRPr="002A726D">
        <w:rPr>
          <w:rFonts w:ascii="Calibri Light" w:hAnsi="Calibri Light" w:cs="Calibri Light"/>
          <w:sz w:val="22"/>
          <w:szCs w:val="22"/>
          <w:lang w:val="en-US"/>
        </w:rPr>
        <w:t>“[Name organization] will not pass your personal data to other parties without obtaining your informed consent.”</w:t>
      </w:r>
    </w:p>
    <w:p w14:paraId="255F0F97" w14:textId="77777777" w:rsidR="00C96EAF" w:rsidRPr="002A726D" w:rsidRDefault="00C96EAF" w:rsidP="00C96EAF">
      <w:pPr>
        <w:jc w:val="both"/>
        <w:rPr>
          <w:rFonts w:ascii="Calibri Light" w:hAnsi="Calibri Light" w:cs="Calibri Light"/>
          <w:sz w:val="22"/>
          <w:szCs w:val="22"/>
          <w:lang w:val="en-US"/>
        </w:rPr>
      </w:pPr>
    </w:p>
    <w:p w14:paraId="4AE5E381" w14:textId="77777777" w:rsidR="00C96EAF" w:rsidRPr="002A726D" w:rsidRDefault="00C96EAF" w:rsidP="00C96EAF">
      <w:pPr>
        <w:jc w:val="both"/>
        <w:rPr>
          <w:rFonts w:ascii="Calibri Light" w:hAnsi="Calibri Light" w:cs="Calibri Light"/>
          <w:sz w:val="22"/>
          <w:szCs w:val="22"/>
          <w:lang w:val="en-US"/>
        </w:rPr>
      </w:pPr>
      <w:r w:rsidRPr="002A726D">
        <w:rPr>
          <w:rFonts w:ascii="Calibri Light" w:hAnsi="Calibri Light" w:cs="Calibri Light"/>
          <w:sz w:val="22"/>
          <w:szCs w:val="22"/>
          <w:lang w:val="en-US"/>
        </w:rPr>
        <w:t xml:space="preserve">University of Bournemouth (in England) and Artevelde University of Applied Sciences (in Belgium) will process and analyze the data that have been collected by [Name organization] but only after your personal data have been removed. The data will be processed and </w:t>
      </w:r>
      <w:proofErr w:type="spellStart"/>
      <w:r w:rsidRPr="002A726D">
        <w:rPr>
          <w:rFonts w:ascii="Calibri Light" w:hAnsi="Calibri Light" w:cs="Calibri Light"/>
          <w:sz w:val="22"/>
          <w:szCs w:val="22"/>
          <w:lang w:val="en-US"/>
        </w:rPr>
        <w:t>analysed</w:t>
      </w:r>
      <w:proofErr w:type="spellEnd"/>
      <w:r w:rsidRPr="002A726D">
        <w:rPr>
          <w:rFonts w:ascii="Calibri Light" w:hAnsi="Calibri Light" w:cs="Calibri Light"/>
          <w:sz w:val="22"/>
          <w:szCs w:val="22"/>
          <w:lang w:val="en-US"/>
        </w:rPr>
        <w:t xml:space="preserve"> anonymously and will be treated confidentially.</w:t>
      </w:r>
    </w:p>
    <w:p w14:paraId="7055A8EC" w14:textId="77777777" w:rsidR="00C96EAF" w:rsidRPr="002A726D" w:rsidRDefault="00C96EAF" w:rsidP="00C96EAF">
      <w:pPr>
        <w:jc w:val="both"/>
        <w:rPr>
          <w:rFonts w:ascii="Calibri Light" w:hAnsi="Calibri Light" w:cs="Calibri Light"/>
          <w:sz w:val="22"/>
          <w:szCs w:val="22"/>
          <w:lang w:val="en-US"/>
        </w:rPr>
      </w:pPr>
    </w:p>
    <w:p w14:paraId="213E5681" w14:textId="77777777" w:rsidR="00C96EAF" w:rsidRPr="002A726D" w:rsidRDefault="00C96EAF" w:rsidP="00C96EAF">
      <w:pPr>
        <w:jc w:val="both"/>
        <w:rPr>
          <w:rFonts w:ascii="Calibri Light" w:hAnsi="Calibri Light" w:cs="Calibri Light"/>
          <w:sz w:val="22"/>
          <w:szCs w:val="22"/>
          <w:lang w:val="en-US"/>
        </w:rPr>
      </w:pPr>
      <w:r w:rsidRPr="002A726D">
        <w:rPr>
          <w:rFonts w:ascii="Calibri Light" w:hAnsi="Calibri Light" w:cs="Calibri Light"/>
          <w:sz w:val="22"/>
          <w:szCs w:val="22"/>
          <w:lang w:val="en-US"/>
        </w:rPr>
        <w:t xml:space="preserve">Second, there are the </w:t>
      </w:r>
      <w:r w:rsidRPr="002A726D">
        <w:rPr>
          <w:rFonts w:ascii="Calibri Light" w:hAnsi="Calibri Light" w:cs="Calibri Light"/>
          <w:i/>
          <w:iCs/>
          <w:color w:val="B6368B"/>
          <w:sz w:val="22"/>
          <w:szCs w:val="22"/>
          <w:lang w:val="en-US"/>
        </w:rPr>
        <w:t>questionnaire data</w:t>
      </w:r>
      <w:r w:rsidRPr="002A726D">
        <w:rPr>
          <w:rFonts w:ascii="Calibri Light" w:hAnsi="Calibri Light" w:cs="Calibri Light"/>
          <w:color w:val="B6368B"/>
          <w:sz w:val="22"/>
          <w:szCs w:val="22"/>
          <w:lang w:val="en-US"/>
        </w:rPr>
        <w:t xml:space="preserve"> </w:t>
      </w:r>
      <w:r w:rsidRPr="002A726D">
        <w:rPr>
          <w:rFonts w:ascii="Calibri Light" w:hAnsi="Calibri Light" w:cs="Calibri Light"/>
          <w:sz w:val="22"/>
          <w:szCs w:val="22"/>
          <w:lang w:val="en-US"/>
        </w:rPr>
        <w:t>that are collected online. When an individual completes the questionnaire, the data are entered into a database. In the database, the personal details (name, address, telephone number) are linked to a code. This code is then saved, together with the answers on all the other questions in a separate database. This means that there is one file storing the personal data of an individual, linked with a code and another database where the code is linked to the other data. The persons with access to the sensitive data (e.g. on self-esteem) do not have access to the personal data. This means they cannot identify who is ‘behind’ the data. Everyone who completes an online questionnaire in the context of SPEED You UP, can ask for a personal copy of their results.</w:t>
      </w:r>
    </w:p>
    <w:p w14:paraId="6F895493" w14:textId="77777777" w:rsidR="00C96EAF" w:rsidRPr="002A726D" w:rsidRDefault="00C96EAF" w:rsidP="00C96EAF">
      <w:pPr>
        <w:jc w:val="both"/>
        <w:rPr>
          <w:rFonts w:ascii="Calibri Light" w:hAnsi="Calibri Light" w:cs="Calibri Light"/>
          <w:sz w:val="22"/>
          <w:szCs w:val="22"/>
          <w:lang w:val="en-US"/>
        </w:rPr>
      </w:pPr>
    </w:p>
    <w:p w14:paraId="027E70B6" w14:textId="77777777" w:rsidR="00C96EAF" w:rsidRPr="005B0966" w:rsidRDefault="00C96EAF" w:rsidP="00C96EAF">
      <w:pPr>
        <w:pStyle w:val="Kop3"/>
        <w:numPr>
          <w:ilvl w:val="0"/>
          <w:numId w:val="26"/>
        </w:numPr>
        <w:spacing w:before="0" w:after="120"/>
        <w:ind w:left="425" w:hanging="425"/>
        <w:jc w:val="both"/>
        <w:rPr>
          <w:rFonts w:ascii="Calibri Light" w:hAnsi="Calibri Light" w:cs="Calibri Light"/>
          <w:b/>
          <w:bCs/>
          <w:color w:val="5A2FA5"/>
          <w:sz w:val="22"/>
          <w:szCs w:val="22"/>
        </w:rPr>
      </w:pPr>
      <w:r w:rsidRPr="005B0966">
        <w:rPr>
          <w:rFonts w:ascii="Calibri Light" w:hAnsi="Calibri Light" w:cs="Calibri Light"/>
          <w:b/>
          <w:bCs/>
          <w:color w:val="5A2FA5"/>
          <w:sz w:val="22"/>
          <w:szCs w:val="22"/>
        </w:rPr>
        <w:t>How long data will be stored</w:t>
      </w:r>
    </w:p>
    <w:p w14:paraId="47B69969" w14:textId="77777777" w:rsidR="00C96EAF" w:rsidRPr="002A726D" w:rsidRDefault="00C96EAF" w:rsidP="00C96EAF">
      <w:pPr>
        <w:jc w:val="both"/>
        <w:rPr>
          <w:rFonts w:ascii="Calibri Light" w:hAnsi="Calibri Light" w:cs="Calibri Light"/>
          <w:sz w:val="22"/>
          <w:szCs w:val="22"/>
          <w:lang w:val="en-US"/>
        </w:rPr>
      </w:pPr>
      <w:r w:rsidRPr="002A726D">
        <w:rPr>
          <w:rFonts w:ascii="Calibri Light" w:hAnsi="Calibri Light" w:cs="Calibri Light"/>
          <w:sz w:val="22"/>
          <w:szCs w:val="22"/>
          <w:lang w:val="en-US"/>
        </w:rPr>
        <w:t xml:space="preserve">Your data will be stored only for processing and analysis in the context of SPEED You UP. The project will end on March 2023. After that, all personal data will be removed from the database. The central </w:t>
      </w:r>
      <w:r w:rsidRPr="002A726D">
        <w:rPr>
          <w:rFonts w:ascii="Calibri Light" w:hAnsi="Calibri Light" w:cs="Calibri Light"/>
          <w:sz w:val="22"/>
          <w:szCs w:val="22"/>
          <w:lang w:val="en-US"/>
        </w:rPr>
        <w:lastRenderedPageBreak/>
        <w:t>database, managed by the universities, will not be removed but will not contain any personal data such as name, address, telephone number, email. It will only contain data that do not allow anyone to identify the persons behind the data.</w:t>
      </w:r>
    </w:p>
    <w:p w14:paraId="432819D4" w14:textId="77777777" w:rsidR="00C96EAF" w:rsidRPr="002A726D" w:rsidRDefault="00C96EAF" w:rsidP="00C96EAF">
      <w:pPr>
        <w:jc w:val="both"/>
        <w:rPr>
          <w:rFonts w:ascii="Calibri Light" w:hAnsi="Calibri Light" w:cs="Calibri Light"/>
          <w:sz w:val="22"/>
          <w:szCs w:val="22"/>
          <w:lang w:val="en-US"/>
        </w:rPr>
      </w:pPr>
    </w:p>
    <w:p w14:paraId="7473ABD6" w14:textId="77777777" w:rsidR="00C96EAF" w:rsidRPr="005B0966" w:rsidRDefault="00C96EAF" w:rsidP="00C96EAF">
      <w:pPr>
        <w:pStyle w:val="Kop3"/>
        <w:numPr>
          <w:ilvl w:val="0"/>
          <w:numId w:val="26"/>
        </w:numPr>
        <w:spacing w:before="0" w:after="120"/>
        <w:ind w:left="425" w:hanging="425"/>
        <w:jc w:val="both"/>
        <w:rPr>
          <w:rFonts w:ascii="Calibri Light" w:hAnsi="Calibri Light" w:cs="Calibri Light"/>
          <w:b/>
          <w:bCs/>
          <w:color w:val="5A2FA5"/>
          <w:sz w:val="22"/>
          <w:szCs w:val="22"/>
        </w:rPr>
      </w:pPr>
      <w:r w:rsidRPr="005B0966">
        <w:rPr>
          <w:rFonts w:ascii="Calibri Light" w:hAnsi="Calibri Light" w:cs="Calibri Light"/>
          <w:b/>
          <w:bCs/>
          <w:color w:val="5A2FA5"/>
          <w:sz w:val="22"/>
          <w:szCs w:val="22"/>
        </w:rPr>
        <w:t>Your rights as an individual</w:t>
      </w:r>
    </w:p>
    <w:p w14:paraId="14941812" w14:textId="77777777" w:rsidR="00C96EAF" w:rsidRPr="002A726D" w:rsidRDefault="00C96EAF" w:rsidP="00C96EAF">
      <w:pPr>
        <w:jc w:val="both"/>
        <w:rPr>
          <w:rFonts w:ascii="Calibri Light" w:hAnsi="Calibri Light" w:cs="Calibri Light"/>
          <w:sz w:val="22"/>
          <w:szCs w:val="22"/>
          <w:lang w:val="en-US"/>
        </w:rPr>
      </w:pPr>
      <w:r w:rsidRPr="002A726D">
        <w:rPr>
          <w:rFonts w:ascii="Calibri Light" w:hAnsi="Calibri Light" w:cs="Calibri Light"/>
          <w:sz w:val="22"/>
          <w:szCs w:val="22"/>
          <w:lang w:val="en-US"/>
        </w:rPr>
        <w:t>GDPR gives individuals eight different rights.</w:t>
      </w:r>
    </w:p>
    <w:p w14:paraId="106C309A" w14:textId="77777777" w:rsidR="00C96EAF" w:rsidRPr="002A726D" w:rsidRDefault="00C96EAF" w:rsidP="00C96EAF">
      <w:pPr>
        <w:jc w:val="both"/>
        <w:rPr>
          <w:rFonts w:ascii="Calibri Light" w:hAnsi="Calibri Light" w:cs="Calibri Light"/>
          <w:sz w:val="22"/>
          <w:szCs w:val="22"/>
          <w:lang w:val="en-US"/>
        </w:rPr>
      </w:pPr>
      <w:r w:rsidRPr="002A726D">
        <w:rPr>
          <w:rFonts w:ascii="Calibri Light" w:hAnsi="Calibri Light" w:cs="Calibri Light"/>
          <w:sz w:val="22"/>
          <w:szCs w:val="22"/>
          <w:lang w:val="en-US"/>
        </w:rPr>
        <w:t>It is crucial that you inform everyone for whom you store personal data on their rights. You could do this as follows.</w:t>
      </w:r>
    </w:p>
    <w:p w14:paraId="2191310E" w14:textId="77777777" w:rsidR="00C96EAF" w:rsidRPr="002A726D" w:rsidRDefault="00C96EAF" w:rsidP="00C96EAF">
      <w:pPr>
        <w:jc w:val="both"/>
        <w:rPr>
          <w:rFonts w:ascii="Calibri Light" w:hAnsi="Calibri Light" w:cs="Calibri Light"/>
          <w:sz w:val="22"/>
          <w:szCs w:val="22"/>
          <w:lang w:val="en-US"/>
        </w:rPr>
      </w:pPr>
      <w:r w:rsidRPr="002A726D">
        <w:rPr>
          <w:rFonts w:ascii="Calibri Light" w:hAnsi="Calibri Light" w:cs="Calibri Light"/>
          <w:sz w:val="22"/>
          <w:szCs w:val="22"/>
          <w:lang w:val="en-US"/>
        </w:rPr>
        <w:t xml:space="preserve">As an individual, you have the: </w:t>
      </w:r>
    </w:p>
    <w:p w14:paraId="5A13A6E6" w14:textId="77777777" w:rsidR="00C96EAF" w:rsidRPr="002A726D" w:rsidRDefault="00C96EAF" w:rsidP="00C96EAF">
      <w:pPr>
        <w:jc w:val="both"/>
        <w:rPr>
          <w:rFonts w:ascii="Calibri Light" w:hAnsi="Calibri Light" w:cs="Calibri Light"/>
          <w:sz w:val="22"/>
          <w:szCs w:val="22"/>
          <w:lang w:val="en-US"/>
        </w:rPr>
      </w:pPr>
    </w:p>
    <w:p w14:paraId="3EF6A3F7" w14:textId="77777777" w:rsidR="00C96EAF" w:rsidRPr="002A726D" w:rsidRDefault="00C96EAF" w:rsidP="00C96EAF">
      <w:pPr>
        <w:pStyle w:val="Lijstalinea"/>
        <w:numPr>
          <w:ilvl w:val="0"/>
          <w:numId w:val="31"/>
        </w:numPr>
        <w:ind w:left="426" w:hanging="426"/>
        <w:jc w:val="both"/>
        <w:textAlignment w:val="baseline"/>
        <w:rPr>
          <w:rFonts w:ascii="Calibri Light" w:hAnsi="Calibri Light" w:cs="Calibri Light"/>
          <w:sz w:val="22"/>
          <w:szCs w:val="22"/>
          <w:lang w:val="en-US"/>
        </w:rPr>
      </w:pPr>
      <w:r w:rsidRPr="002A726D">
        <w:rPr>
          <w:rFonts w:ascii="Calibri Light" w:hAnsi="Calibri Light" w:cs="Calibri Light"/>
          <w:sz w:val="22"/>
          <w:szCs w:val="22"/>
          <w:lang w:val="en-US"/>
        </w:rPr>
        <w:t>Right to be informed. This means that you are aware of the data we collected, how we will use, process and store your data and whether and how we will share them with third parties.</w:t>
      </w:r>
    </w:p>
    <w:p w14:paraId="16FD0F7A" w14:textId="77777777" w:rsidR="00C96EAF" w:rsidRPr="002A726D" w:rsidRDefault="00C96EAF" w:rsidP="00C96EAF">
      <w:pPr>
        <w:numPr>
          <w:ilvl w:val="0"/>
          <w:numId w:val="31"/>
        </w:numPr>
        <w:ind w:left="426" w:hanging="426"/>
        <w:jc w:val="both"/>
        <w:textAlignment w:val="baseline"/>
        <w:rPr>
          <w:rFonts w:ascii="Calibri Light" w:hAnsi="Calibri Light" w:cs="Calibri Light"/>
          <w:sz w:val="22"/>
          <w:szCs w:val="22"/>
          <w:lang w:val="en-US"/>
        </w:rPr>
      </w:pPr>
      <w:r w:rsidRPr="002A726D">
        <w:rPr>
          <w:rFonts w:ascii="Calibri Light" w:hAnsi="Calibri Light" w:cs="Calibri Light"/>
          <w:sz w:val="22"/>
          <w:szCs w:val="22"/>
          <w:lang w:val="en-US"/>
        </w:rPr>
        <w:t>Right of access. You can, at any moment in time, ask for a copy of the data that we keep. If you want to know which data we hold on you, please contact: [add contact details]</w:t>
      </w:r>
    </w:p>
    <w:p w14:paraId="05477F82" w14:textId="77777777" w:rsidR="00C96EAF" w:rsidRPr="002A726D" w:rsidRDefault="00C96EAF" w:rsidP="00C96EAF">
      <w:pPr>
        <w:numPr>
          <w:ilvl w:val="0"/>
          <w:numId w:val="31"/>
        </w:numPr>
        <w:ind w:left="426" w:hanging="426"/>
        <w:jc w:val="both"/>
        <w:textAlignment w:val="baseline"/>
        <w:rPr>
          <w:rFonts w:ascii="Calibri Light" w:hAnsi="Calibri Light" w:cs="Calibri Light"/>
          <w:sz w:val="22"/>
          <w:szCs w:val="22"/>
          <w:lang w:val="en-US"/>
        </w:rPr>
      </w:pPr>
      <w:r w:rsidRPr="002A726D">
        <w:rPr>
          <w:rFonts w:ascii="Calibri Light" w:hAnsi="Calibri Light" w:cs="Calibri Light"/>
          <w:sz w:val="22"/>
          <w:szCs w:val="22"/>
          <w:lang w:val="en-US"/>
        </w:rPr>
        <w:t xml:space="preserve">Right of rectification. You can ask to rectify, change or add information to the data that we hold on you. </w:t>
      </w:r>
    </w:p>
    <w:p w14:paraId="22F35CF2" w14:textId="77777777" w:rsidR="00C96EAF" w:rsidRPr="002A726D" w:rsidRDefault="00C96EAF" w:rsidP="00C96EAF">
      <w:pPr>
        <w:numPr>
          <w:ilvl w:val="0"/>
          <w:numId w:val="31"/>
        </w:numPr>
        <w:ind w:left="426" w:hanging="426"/>
        <w:jc w:val="both"/>
        <w:textAlignment w:val="baseline"/>
        <w:rPr>
          <w:rFonts w:ascii="Calibri Light" w:hAnsi="Calibri Light" w:cs="Calibri Light"/>
          <w:sz w:val="22"/>
          <w:szCs w:val="22"/>
          <w:lang w:val="en-US"/>
        </w:rPr>
      </w:pPr>
      <w:r w:rsidRPr="002A726D">
        <w:rPr>
          <w:rFonts w:ascii="Calibri Light" w:hAnsi="Calibri Light" w:cs="Calibri Light"/>
          <w:sz w:val="22"/>
          <w:szCs w:val="22"/>
          <w:lang w:val="en-US"/>
        </w:rPr>
        <w:t>Right to be forgotten. You can ask us to erase any data that we hold on you.</w:t>
      </w:r>
    </w:p>
    <w:p w14:paraId="6D4164A9" w14:textId="77777777" w:rsidR="00C96EAF" w:rsidRPr="002A726D" w:rsidRDefault="00C96EAF" w:rsidP="00C96EAF">
      <w:pPr>
        <w:numPr>
          <w:ilvl w:val="0"/>
          <w:numId w:val="31"/>
        </w:numPr>
        <w:ind w:left="426" w:hanging="426"/>
        <w:jc w:val="both"/>
        <w:textAlignment w:val="baseline"/>
        <w:rPr>
          <w:rFonts w:ascii="Calibri Light" w:hAnsi="Calibri Light" w:cs="Calibri Light"/>
          <w:sz w:val="22"/>
          <w:szCs w:val="22"/>
          <w:lang w:val="en-US"/>
        </w:rPr>
      </w:pPr>
      <w:r w:rsidRPr="002A726D">
        <w:rPr>
          <w:rFonts w:ascii="Calibri Light" w:hAnsi="Calibri Light" w:cs="Calibri Light"/>
          <w:sz w:val="22"/>
          <w:szCs w:val="22"/>
          <w:lang w:val="en-US"/>
        </w:rPr>
        <w:t xml:space="preserve">Right of portability. You can ask to transfer the data that we hold on you to another organization. </w:t>
      </w:r>
    </w:p>
    <w:p w14:paraId="00BFA2CE" w14:textId="77777777" w:rsidR="00C96EAF" w:rsidRPr="002A726D" w:rsidRDefault="00C96EAF" w:rsidP="00C96EAF">
      <w:pPr>
        <w:numPr>
          <w:ilvl w:val="0"/>
          <w:numId w:val="31"/>
        </w:numPr>
        <w:ind w:left="426" w:hanging="426"/>
        <w:jc w:val="both"/>
        <w:textAlignment w:val="baseline"/>
        <w:rPr>
          <w:rFonts w:ascii="Calibri Light" w:hAnsi="Calibri Light" w:cs="Calibri Light"/>
          <w:sz w:val="22"/>
          <w:szCs w:val="22"/>
          <w:lang w:val="en-US"/>
        </w:rPr>
      </w:pPr>
      <w:r w:rsidRPr="002A726D">
        <w:rPr>
          <w:rFonts w:ascii="Calibri Light" w:hAnsi="Calibri Light" w:cs="Calibri Light"/>
          <w:sz w:val="22"/>
          <w:szCs w:val="22"/>
          <w:lang w:val="en-US"/>
        </w:rPr>
        <w:t>Right to restrict processing. You can ask to put limits on the way we store or process data on you. For instance, you can ask that we only store data on your attendance in activities, but do not process any further data.</w:t>
      </w:r>
    </w:p>
    <w:p w14:paraId="52D5729B" w14:textId="77777777" w:rsidR="00C96EAF" w:rsidRPr="002A726D" w:rsidRDefault="00C96EAF" w:rsidP="00C96EAF">
      <w:pPr>
        <w:numPr>
          <w:ilvl w:val="0"/>
          <w:numId w:val="31"/>
        </w:numPr>
        <w:ind w:left="426" w:hanging="426"/>
        <w:jc w:val="both"/>
        <w:textAlignment w:val="baseline"/>
        <w:rPr>
          <w:rFonts w:ascii="Calibri Light" w:hAnsi="Calibri Light" w:cs="Calibri Light"/>
          <w:sz w:val="22"/>
          <w:szCs w:val="22"/>
          <w:lang w:val="en-US"/>
        </w:rPr>
      </w:pPr>
      <w:r w:rsidRPr="002A726D">
        <w:rPr>
          <w:rFonts w:ascii="Calibri Light" w:hAnsi="Calibri Light" w:cs="Calibri Light"/>
          <w:sz w:val="22"/>
          <w:szCs w:val="22"/>
          <w:lang w:val="en-US"/>
        </w:rPr>
        <w:t>Right to object. You can object to certain types of data processing, such as the transfer of your data to another organization. Keep in mind that we will always inform you if we do transfer your data to another organization.</w:t>
      </w:r>
    </w:p>
    <w:p w14:paraId="619A7FDF" w14:textId="77777777" w:rsidR="00C96EAF" w:rsidRPr="002A726D" w:rsidRDefault="00C96EAF" w:rsidP="00C96EAF">
      <w:pPr>
        <w:numPr>
          <w:ilvl w:val="0"/>
          <w:numId w:val="31"/>
        </w:numPr>
        <w:ind w:left="426" w:hanging="426"/>
        <w:jc w:val="both"/>
        <w:textAlignment w:val="baseline"/>
        <w:rPr>
          <w:rFonts w:ascii="Calibri Light" w:hAnsi="Calibri Light" w:cs="Calibri Light"/>
          <w:sz w:val="22"/>
          <w:szCs w:val="22"/>
          <w:lang w:val="en-US"/>
        </w:rPr>
      </w:pPr>
      <w:r w:rsidRPr="002A726D">
        <w:rPr>
          <w:rFonts w:ascii="Calibri Light" w:hAnsi="Calibri Light" w:cs="Calibri Light"/>
          <w:sz w:val="22"/>
          <w:szCs w:val="22"/>
          <w:lang w:val="en-US"/>
        </w:rPr>
        <w:t xml:space="preserve">Rights related to automated decision-making including profiling. You can ask organizations to provide a copy of its automated processing activities if you believed the processing occurs in an unlawful manner. </w:t>
      </w:r>
    </w:p>
    <w:p w14:paraId="7F2871F6" w14:textId="77777777" w:rsidR="00C96EAF" w:rsidRPr="002A726D" w:rsidRDefault="00C96EAF" w:rsidP="00C96EAF">
      <w:pPr>
        <w:ind w:left="720"/>
        <w:jc w:val="both"/>
        <w:rPr>
          <w:rFonts w:ascii="Calibri Light" w:hAnsi="Calibri Light" w:cs="Calibri Light"/>
          <w:sz w:val="22"/>
          <w:szCs w:val="22"/>
          <w:lang w:val="en-US"/>
        </w:rPr>
      </w:pPr>
    </w:p>
    <w:p w14:paraId="4DA8F668" w14:textId="77777777" w:rsidR="00C96EAF" w:rsidRPr="002A726D" w:rsidRDefault="00C96EAF" w:rsidP="00C96EAF">
      <w:pPr>
        <w:jc w:val="both"/>
        <w:rPr>
          <w:rFonts w:ascii="Calibri Light" w:hAnsi="Calibri Light" w:cs="Calibri Light"/>
          <w:sz w:val="22"/>
          <w:szCs w:val="22"/>
          <w:lang w:val="en-US"/>
        </w:rPr>
      </w:pPr>
      <w:r w:rsidRPr="002A726D">
        <w:rPr>
          <w:rFonts w:ascii="Calibri Light" w:hAnsi="Calibri Light" w:cs="Calibri Light"/>
          <w:sz w:val="22"/>
          <w:szCs w:val="22"/>
          <w:lang w:val="en-US"/>
        </w:rPr>
        <w:t xml:space="preserve">How can you exercise these rights? By discussing these with your key person in the organization, by contacting the main contact person (details listed above) or by the Data Protection Officer (if there is one). </w:t>
      </w:r>
    </w:p>
    <w:p w14:paraId="6601E05A" w14:textId="77777777" w:rsidR="00C96EAF" w:rsidRPr="002A726D" w:rsidRDefault="00C96EAF" w:rsidP="00C96EAF">
      <w:pPr>
        <w:jc w:val="both"/>
        <w:rPr>
          <w:rFonts w:ascii="Calibri Light" w:hAnsi="Calibri Light" w:cs="Calibri Light"/>
          <w:sz w:val="22"/>
          <w:szCs w:val="22"/>
          <w:lang w:val="en-US"/>
        </w:rPr>
      </w:pPr>
      <w:r w:rsidRPr="002A726D">
        <w:rPr>
          <w:rFonts w:ascii="Calibri Light" w:hAnsi="Calibri Light" w:cs="Calibri Light"/>
          <w:sz w:val="22"/>
          <w:szCs w:val="22"/>
          <w:lang w:val="en-US"/>
        </w:rPr>
        <w:t>For general questions regarding data collection, storage and processing on an international level, you can contact the universities involved. The persons you can contact are:</w:t>
      </w:r>
    </w:p>
    <w:p w14:paraId="7108BE19" w14:textId="77777777" w:rsidR="00C96EAF" w:rsidRPr="002A726D" w:rsidRDefault="00C96EAF" w:rsidP="00C96EAF">
      <w:pPr>
        <w:jc w:val="both"/>
        <w:rPr>
          <w:rFonts w:ascii="Calibri Light" w:hAnsi="Calibri Light" w:cs="Calibri Light"/>
          <w:sz w:val="22"/>
          <w:szCs w:val="22"/>
          <w:lang w:val="en-US"/>
        </w:rPr>
      </w:pPr>
    </w:p>
    <w:p w14:paraId="7771CA60" w14:textId="5134DE77" w:rsidR="00C96EAF" w:rsidRPr="002A726D" w:rsidRDefault="00C96EAF" w:rsidP="00C96EAF">
      <w:pPr>
        <w:jc w:val="both"/>
        <w:rPr>
          <w:rFonts w:ascii="Calibri Light" w:hAnsi="Calibri Light" w:cs="Calibri Light"/>
          <w:sz w:val="22"/>
          <w:szCs w:val="22"/>
          <w:lang w:val="en-US"/>
        </w:rPr>
      </w:pPr>
      <w:r w:rsidRPr="002A726D">
        <w:rPr>
          <w:rFonts w:ascii="Calibri Light" w:hAnsi="Calibri Light" w:cs="Calibri Light"/>
          <w:sz w:val="22"/>
          <w:szCs w:val="22"/>
          <w:lang w:val="en-US"/>
        </w:rPr>
        <w:t xml:space="preserve">An Raes (Artevelde University of Applied Sciences): </w:t>
      </w:r>
      <w:hyperlink r:id="rId48" w:history="1">
        <w:r w:rsidRPr="002A726D">
          <w:rPr>
            <w:rStyle w:val="Hyperlink"/>
            <w:rFonts w:ascii="Calibri Light" w:hAnsi="Calibri Light" w:cs="Calibri Light"/>
            <w:sz w:val="22"/>
            <w:szCs w:val="22"/>
            <w:lang w:val="en-US"/>
          </w:rPr>
          <w:t>an.raes@arteveldehs.be</w:t>
        </w:r>
      </w:hyperlink>
    </w:p>
    <w:p w14:paraId="636DCA78" w14:textId="77777777" w:rsidR="00C96EAF" w:rsidRPr="002A726D" w:rsidRDefault="00C96EAF" w:rsidP="00C96EAF">
      <w:pPr>
        <w:jc w:val="both"/>
        <w:rPr>
          <w:rFonts w:ascii="Calibri Light" w:hAnsi="Calibri Light" w:cs="Calibri Light"/>
          <w:sz w:val="22"/>
          <w:szCs w:val="22"/>
          <w:lang w:val="en-US"/>
        </w:rPr>
      </w:pPr>
    </w:p>
    <w:p w14:paraId="05FD58B4" w14:textId="77777777" w:rsidR="00C96EAF" w:rsidRPr="002A726D" w:rsidRDefault="00C96EAF" w:rsidP="00C96EAF">
      <w:pPr>
        <w:jc w:val="both"/>
        <w:rPr>
          <w:rFonts w:ascii="Calibri Light" w:hAnsi="Calibri Light" w:cs="Calibri Light"/>
          <w:sz w:val="22"/>
          <w:szCs w:val="22"/>
          <w:lang w:val="en-US"/>
        </w:rPr>
      </w:pPr>
    </w:p>
    <w:p w14:paraId="6340B593" w14:textId="44BBBF16" w:rsidR="00C96EAF" w:rsidRPr="002A726D" w:rsidRDefault="00C96EAF" w:rsidP="00C96EAF">
      <w:pPr>
        <w:jc w:val="both"/>
        <w:rPr>
          <w:rFonts w:ascii="Calibri Light" w:hAnsi="Calibri Light" w:cs="Calibri Light"/>
          <w:sz w:val="22"/>
          <w:szCs w:val="22"/>
          <w:lang w:val="en-US"/>
        </w:rPr>
      </w:pPr>
      <w:r w:rsidRPr="002A726D">
        <w:rPr>
          <w:rFonts w:ascii="Calibri Light" w:hAnsi="Calibri Light" w:cs="Calibri Light"/>
          <w:color w:val="6F32A8"/>
          <w:sz w:val="22"/>
          <w:szCs w:val="22"/>
          <w:lang w:val="en-US"/>
        </w:rPr>
        <w:t>Important</w:t>
      </w:r>
      <w:r w:rsidRPr="002A726D">
        <w:rPr>
          <w:rFonts w:ascii="Calibri Light" w:hAnsi="Calibri Light" w:cs="Calibri Light"/>
          <w:sz w:val="22"/>
          <w:szCs w:val="22"/>
          <w:lang w:val="en-US"/>
        </w:rPr>
        <w:t xml:space="preserve">, in case you collect pictures, audio material, … that you want to publish on social media or websites, you also have to ask for written permission. In case you are working with minors, you will need permission from the </w:t>
      </w:r>
      <w:r w:rsidR="00144BED" w:rsidRPr="002A726D">
        <w:rPr>
          <w:rFonts w:ascii="Calibri Light" w:hAnsi="Calibri Light" w:cs="Calibri Light"/>
          <w:sz w:val="22"/>
          <w:szCs w:val="22"/>
          <w:lang w:val="en-US"/>
        </w:rPr>
        <w:t>young people</w:t>
      </w:r>
      <w:r w:rsidRPr="002A726D">
        <w:rPr>
          <w:rFonts w:ascii="Calibri Light" w:hAnsi="Calibri Light" w:cs="Calibri Light"/>
          <w:sz w:val="22"/>
          <w:szCs w:val="22"/>
          <w:lang w:val="en-US"/>
        </w:rPr>
        <w:t xml:space="preserve"> and the parents.</w:t>
      </w:r>
    </w:p>
    <w:p w14:paraId="5FF8A666" w14:textId="05B39014" w:rsidR="00C96EAF" w:rsidRDefault="00C96EAF" w:rsidP="00E71492">
      <w:pPr>
        <w:rPr>
          <w:rFonts w:asciiTheme="majorHAnsi" w:hAnsiTheme="majorHAnsi" w:cstheme="majorHAnsi"/>
          <w:color w:val="262626" w:themeColor="text1" w:themeTint="D9"/>
          <w:sz w:val="22"/>
          <w:szCs w:val="32"/>
          <w:lang w:val="en-US"/>
        </w:rPr>
      </w:pPr>
      <w:r>
        <w:rPr>
          <w:rFonts w:asciiTheme="majorHAnsi" w:hAnsiTheme="majorHAnsi" w:cstheme="majorHAnsi"/>
          <w:color w:val="262626" w:themeColor="text1" w:themeTint="D9"/>
          <w:sz w:val="22"/>
          <w:szCs w:val="32"/>
          <w:lang w:val="en-US"/>
        </w:rPr>
        <w:br w:type="page"/>
      </w:r>
    </w:p>
    <w:p w14:paraId="54067FDA" w14:textId="77777777" w:rsidR="00C96EAF" w:rsidRDefault="00C96EAF" w:rsidP="00C96EAF">
      <w:pPr>
        <w:rPr>
          <w:rFonts w:ascii="Source Sans Pro" w:hAnsi="Source Sans Pro"/>
          <w:lang w:val="en-US"/>
        </w:rPr>
      </w:pPr>
      <w:r>
        <w:rPr>
          <w:rFonts w:ascii="Source Sans Pro" w:hAnsi="Source Sans Pro"/>
          <w:noProof/>
          <w:lang w:val="en-US"/>
        </w:rPr>
        <w:lastRenderedPageBreak/>
        <w:drawing>
          <wp:inline distT="0" distB="0" distL="0" distR="0" wp14:anchorId="219CEB3F" wp14:editId="1BF9A54F">
            <wp:extent cx="3474733" cy="1368000"/>
            <wp:effectExtent l="0" t="0" r="0" b="3810"/>
            <wp:docPr id="925" name="Afbeelding 1" descr="Afbeelding met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EED-You-UP-logo-3000px.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74733" cy="1368000"/>
                    </a:xfrm>
                    <a:prstGeom prst="rect">
                      <a:avLst/>
                    </a:prstGeom>
                  </pic:spPr>
                </pic:pic>
              </a:graphicData>
            </a:graphic>
          </wp:inline>
        </w:drawing>
      </w:r>
    </w:p>
    <w:p w14:paraId="1863AB09" w14:textId="77777777" w:rsidR="00C96EAF" w:rsidRDefault="00C96EAF" w:rsidP="00C96EAF">
      <w:pPr>
        <w:rPr>
          <w:rFonts w:ascii="Source Sans Pro" w:hAnsi="Source Sans Pro"/>
          <w:lang w:val="en-US"/>
        </w:rPr>
      </w:pPr>
    </w:p>
    <w:p w14:paraId="42A52DC5" w14:textId="27BCF84F" w:rsidR="00C96EAF" w:rsidRPr="00837222" w:rsidRDefault="00C96EAF" w:rsidP="00C96EAF">
      <w:pPr>
        <w:pStyle w:val="Kop1"/>
        <w:rPr>
          <w:rFonts w:ascii="Calibri Light" w:eastAsiaTheme="minorHAnsi" w:hAnsi="Calibri Light" w:cs="Calibri Light"/>
          <w:b w:val="0"/>
          <w:bCs w:val="0"/>
          <w:color w:val="164094"/>
          <w:sz w:val="40"/>
          <w:szCs w:val="40"/>
          <w:lang w:val="en-US"/>
        </w:rPr>
      </w:pPr>
      <w:bookmarkStart w:id="2" w:name="_Attachment_II:_Contract"/>
      <w:bookmarkEnd w:id="2"/>
      <w:r>
        <w:rPr>
          <w:rFonts w:ascii="Calibri Light" w:eastAsiaTheme="minorHAnsi" w:hAnsi="Calibri Light" w:cs="Calibri Light"/>
          <w:color w:val="164094"/>
          <w:sz w:val="40"/>
          <w:szCs w:val="40"/>
          <w:lang w:val="en-US"/>
        </w:rPr>
        <w:t xml:space="preserve">Attachment II: Contract template </w:t>
      </w:r>
    </w:p>
    <w:p w14:paraId="1ABE13E4" w14:textId="77777777" w:rsidR="00C96EAF" w:rsidRPr="00427413" w:rsidRDefault="00C96EAF" w:rsidP="00C96EAF">
      <w:pPr>
        <w:rPr>
          <w:rFonts w:ascii="Source Sans Pro" w:hAnsi="Source Sans Pro"/>
          <w:lang w:val="en-US"/>
        </w:rPr>
      </w:pPr>
    </w:p>
    <w:p w14:paraId="090DC3CF" w14:textId="77777777" w:rsidR="00C96EAF" w:rsidRPr="00837222" w:rsidRDefault="00C96EAF" w:rsidP="00C96EAF">
      <w:pPr>
        <w:spacing w:after="120"/>
        <w:rPr>
          <w:rFonts w:cstheme="minorHAnsi"/>
          <w:b/>
          <w:bCs/>
          <w:color w:val="5A2FA5"/>
          <w:sz w:val="22"/>
          <w:szCs w:val="22"/>
          <w:lang w:val="en-US"/>
        </w:rPr>
      </w:pPr>
      <w:r w:rsidRPr="00837222">
        <w:rPr>
          <w:rFonts w:cstheme="minorHAnsi"/>
          <w:b/>
          <w:bCs/>
          <w:color w:val="5A2FA5"/>
          <w:sz w:val="22"/>
          <w:szCs w:val="22"/>
          <w:lang w:val="en-US"/>
        </w:rPr>
        <w:t>0. DEFINITIONS</w:t>
      </w:r>
    </w:p>
    <w:p w14:paraId="701D9597" w14:textId="77777777" w:rsidR="00C96EAF" w:rsidRPr="00E80EAD" w:rsidRDefault="00C96EAF" w:rsidP="00C96EAF">
      <w:pPr>
        <w:rPr>
          <w:rFonts w:ascii="Verdana" w:hAnsi="Verdana"/>
          <w:lang w:val="en-US"/>
        </w:rPr>
      </w:pPr>
      <w:r w:rsidRPr="005C0AC0">
        <w:rPr>
          <w:rFonts w:cstheme="minorHAnsi"/>
          <w:b/>
          <w:bCs/>
          <w:sz w:val="22"/>
          <w:szCs w:val="22"/>
          <w:lang w:val="en-US"/>
        </w:rPr>
        <w:t>SPEED You UP supervisor:</w:t>
      </w:r>
      <w:r w:rsidRPr="00E80EAD">
        <w:rPr>
          <w:rFonts w:ascii="Verdana" w:hAnsi="Verdana"/>
          <w:lang w:val="en-US"/>
        </w:rPr>
        <w:t xml:space="preserve"> </w:t>
      </w:r>
      <w:r w:rsidRPr="005C0AC0">
        <w:rPr>
          <w:rFonts w:asciiTheme="majorHAnsi" w:hAnsiTheme="majorHAnsi" w:cstheme="majorHAnsi"/>
          <w:sz w:val="22"/>
          <w:szCs w:val="22"/>
          <w:lang w:val="en-US"/>
        </w:rPr>
        <w:t>a volunteer or professional who guides a company during the program.</w:t>
      </w:r>
    </w:p>
    <w:p w14:paraId="3A00C74E" w14:textId="77777777" w:rsidR="00C96EAF" w:rsidRPr="005C0AC0" w:rsidRDefault="00C96EAF" w:rsidP="00C96EAF">
      <w:pPr>
        <w:rPr>
          <w:rFonts w:asciiTheme="majorHAnsi" w:hAnsiTheme="majorHAnsi" w:cstheme="majorHAnsi"/>
          <w:sz w:val="22"/>
          <w:szCs w:val="22"/>
          <w:lang w:val="en-US"/>
        </w:rPr>
      </w:pPr>
      <w:r w:rsidRPr="005C0AC0">
        <w:rPr>
          <w:rFonts w:cstheme="minorHAnsi"/>
          <w:b/>
          <w:bCs/>
          <w:sz w:val="22"/>
          <w:szCs w:val="22"/>
          <w:lang w:val="en-US"/>
        </w:rPr>
        <w:t>SPEED You UP coach:</w:t>
      </w:r>
      <w:r w:rsidRPr="00E80EAD">
        <w:rPr>
          <w:rFonts w:ascii="Verdana" w:hAnsi="Verdana"/>
          <w:lang w:val="en-US"/>
        </w:rPr>
        <w:t xml:space="preserve"> </w:t>
      </w:r>
      <w:r w:rsidRPr="005C0AC0">
        <w:rPr>
          <w:rFonts w:asciiTheme="majorHAnsi" w:hAnsiTheme="majorHAnsi" w:cstheme="majorHAnsi"/>
          <w:sz w:val="22"/>
          <w:szCs w:val="22"/>
          <w:lang w:val="en-US"/>
        </w:rPr>
        <w:t xml:space="preserve">Partner first point of contact at an </w:t>
      </w:r>
      <w:proofErr w:type="spellStart"/>
      <w:r w:rsidRPr="005C0AC0">
        <w:rPr>
          <w:rFonts w:asciiTheme="majorHAnsi" w:hAnsiTheme="majorHAnsi" w:cstheme="majorHAnsi"/>
          <w:sz w:val="22"/>
          <w:szCs w:val="22"/>
          <w:lang w:val="en-US"/>
        </w:rPr>
        <w:t>organisation</w:t>
      </w:r>
      <w:proofErr w:type="spellEnd"/>
      <w:r w:rsidRPr="005C0AC0">
        <w:rPr>
          <w:rFonts w:asciiTheme="majorHAnsi" w:hAnsiTheme="majorHAnsi" w:cstheme="majorHAnsi"/>
          <w:sz w:val="22"/>
          <w:szCs w:val="22"/>
          <w:lang w:val="en-US"/>
        </w:rPr>
        <w:t xml:space="preserve"> participating in a Speed You Up program.</w:t>
      </w:r>
    </w:p>
    <w:p w14:paraId="4AEAC225" w14:textId="77777777" w:rsidR="00C96EAF" w:rsidRPr="005C0AC0" w:rsidRDefault="00C96EAF" w:rsidP="00C96EAF">
      <w:pPr>
        <w:rPr>
          <w:rFonts w:asciiTheme="majorHAnsi" w:hAnsiTheme="majorHAnsi" w:cstheme="majorHAnsi"/>
          <w:sz w:val="22"/>
          <w:szCs w:val="22"/>
          <w:lang w:val="en-US"/>
        </w:rPr>
      </w:pPr>
      <w:r w:rsidRPr="005C0AC0">
        <w:rPr>
          <w:rFonts w:cstheme="minorHAnsi"/>
          <w:b/>
          <w:bCs/>
          <w:sz w:val="22"/>
          <w:szCs w:val="22"/>
          <w:lang w:val="en-US"/>
        </w:rPr>
        <w:t>Coordinator</w:t>
      </w:r>
      <w:r w:rsidRPr="00E80EAD">
        <w:rPr>
          <w:rFonts w:ascii="Verdana" w:hAnsi="Verdana"/>
          <w:lang w:val="en-US"/>
        </w:rPr>
        <w:t xml:space="preserve"> (</w:t>
      </w:r>
      <w:r w:rsidRPr="005C0AC0">
        <w:rPr>
          <w:rFonts w:asciiTheme="majorHAnsi" w:hAnsiTheme="majorHAnsi" w:cstheme="majorHAnsi"/>
          <w:sz w:val="22"/>
          <w:szCs w:val="22"/>
          <w:lang w:val="en-US"/>
        </w:rPr>
        <w:t>if necessary): a volunteer or professional who plays a supporting role to the regional supplier and is authorized to act and speak on their behalf in a specific region.</w:t>
      </w:r>
    </w:p>
    <w:p w14:paraId="2B26D1DF" w14:textId="77777777" w:rsidR="00C96EAF" w:rsidRPr="00837222" w:rsidRDefault="00C96EAF" w:rsidP="00C96EAF">
      <w:pPr>
        <w:rPr>
          <w:rFonts w:asciiTheme="majorHAnsi" w:hAnsiTheme="majorHAnsi" w:cstheme="majorHAnsi"/>
          <w:sz w:val="22"/>
          <w:szCs w:val="22"/>
          <w:lang w:val="en-US"/>
        </w:rPr>
      </w:pPr>
    </w:p>
    <w:p w14:paraId="0B4E15FB" w14:textId="77777777" w:rsidR="00C96EAF" w:rsidRPr="00837222" w:rsidRDefault="00C96EAF" w:rsidP="00C96EAF">
      <w:pPr>
        <w:rPr>
          <w:rFonts w:asciiTheme="majorHAnsi" w:hAnsiTheme="majorHAnsi" w:cstheme="majorHAnsi"/>
          <w:sz w:val="22"/>
          <w:szCs w:val="22"/>
          <w:lang w:val="en-US"/>
        </w:rPr>
      </w:pPr>
      <w:r w:rsidRPr="00837222">
        <w:rPr>
          <w:rFonts w:asciiTheme="majorHAnsi" w:hAnsiTheme="majorHAnsi" w:cstheme="majorHAnsi"/>
          <w:sz w:val="22"/>
          <w:szCs w:val="22"/>
          <w:lang w:val="en-US"/>
        </w:rPr>
        <w:t>[NAME OF ORGANISATION]</w:t>
      </w:r>
    </w:p>
    <w:p w14:paraId="4DADF9FA" w14:textId="77777777" w:rsidR="00C96EAF" w:rsidRPr="00837222" w:rsidRDefault="00C96EAF" w:rsidP="00C96EAF">
      <w:pPr>
        <w:rPr>
          <w:rFonts w:asciiTheme="majorHAnsi" w:hAnsiTheme="majorHAnsi" w:cstheme="majorHAnsi"/>
          <w:sz w:val="22"/>
          <w:szCs w:val="22"/>
          <w:lang w:val="en-US"/>
        </w:rPr>
      </w:pPr>
      <w:r w:rsidRPr="00837222">
        <w:rPr>
          <w:rFonts w:asciiTheme="majorHAnsi" w:hAnsiTheme="majorHAnsi" w:cstheme="majorHAnsi"/>
          <w:sz w:val="22"/>
          <w:szCs w:val="22"/>
          <w:lang w:val="en-US"/>
        </w:rPr>
        <w:t>[ADDRESS]</w:t>
      </w:r>
    </w:p>
    <w:p w14:paraId="265BC3B7" w14:textId="77777777" w:rsidR="00C96EAF" w:rsidRPr="00837222" w:rsidRDefault="00C96EAF" w:rsidP="00C96EAF">
      <w:pPr>
        <w:rPr>
          <w:rFonts w:asciiTheme="majorHAnsi" w:hAnsiTheme="majorHAnsi" w:cstheme="majorHAnsi"/>
          <w:sz w:val="22"/>
          <w:szCs w:val="22"/>
          <w:lang w:val="en-US"/>
        </w:rPr>
      </w:pPr>
      <w:r w:rsidRPr="00837222">
        <w:rPr>
          <w:rFonts w:asciiTheme="majorHAnsi" w:hAnsiTheme="majorHAnsi" w:cstheme="majorHAnsi"/>
          <w:sz w:val="22"/>
          <w:szCs w:val="22"/>
          <w:lang w:val="en-US"/>
        </w:rPr>
        <w:t>[OTHER RELEVANT INFORMATION]</w:t>
      </w:r>
    </w:p>
    <w:p w14:paraId="296FF96E" w14:textId="77777777" w:rsidR="00C96EAF" w:rsidRPr="00837222" w:rsidRDefault="00C96EAF" w:rsidP="00C96EAF">
      <w:pPr>
        <w:rPr>
          <w:rFonts w:asciiTheme="majorHAnsi" w:hAnsiTheme="majorHAnsi" w:cstheme="majorHAnsi"/>
          <w:sz w:val="22"/>
          <w:szCs w:val="22"/>
          <w:lang w:val="en-US"/>
        </w:rPr>
      </w:pPr>
    </w:p>
    <w:p w14:paraId="47C0C268" w14:textId="77777777" w:rsidR="00C96EAF" w:rsidRPr="00837222" w:rsidRDefault="00C96EAF" w:rsidP="00C96EAF">
      <w:pPr>
        <w:rPr>
          <w:rFonts w:asciiTheme="majorHAnsi" w:hAnsiTheme="majorHAnsi" w:cstheme="majorHAnsi"/>
          <w:sz w:val="22"/>
          <w:szCs w:val="22"/>
          <w:lang w:val="en-US"/>
        </w:rPr>
      </w:pPr>
      <w:r w:rsidRPr="00837222">
        <w:rPr>
          <w:rFonts w:asciiTheme="majorHAnsi" w:hAnsiTheme="majorHAnsi" w:cstheme="majorHAnsi"/>
          <w:sz w:val="22"/>
          <w:szCs w:val="22"/>
          <w:lang w:val="en-US"/>
        </w:rPr>
        <w:t>Example from PP13:</w:t>
      </w:r>
    </w:p>
    <w:p w14:paraId="48EEFAA1" w14:textId="77777777" w:rsidR="00C96EAF" w:rsidRPr="00837222" w:rsidRDefault="00C96EAF" w:rsidP="00C96EAF">
      <w:pPr>
        <w:rPr>
          <w:rFonts w:cstheme="minorHAnsi"/>
          <w:sz w:val="22"/>
          <w:szCs w:val="22"/>
          <w:lang w:val="en-US"/>
        </w:rPr>
      </w:pPr>
      <w:r w:rsidRPr="00837222">
        <w:rPr>
          <w:rFonts w:asciiTheme="majorHAnsi" w:hAnsiTheme="majorHAnsi" w:cstheme="majorHAnsi"/>
          <w:sz w:val="22"/>
          <w:szCs w:val="22"/>
          <w:lang w:val="en-US"/>
        </w:rPr>
        <w:t xml:space="preserve">[NAME ORGANISATION]: </w:t>
      </w:r>
      <w:r w:rsidRPr="00837222">
        <w:rPr>
          <w:rFonts w:asciiTheme="majorHAnsi" w:hAnsiTheme="majorHAnsi" w:cstheme="majorHAnsi"/>
          <w:i/>
          <w:iCs/>
          <w:sz w:val="22"/>
          <w:szCs w:val="22"/>
          <w:lang w:val="en-US"/>
        </w:rPr>
        <w:t xml:space="preserve">the organization </w:t>
      </w:r>
      <w:proofErr w:type="spellStart"/>
      <w:r w:rsidRPr="00837222">
        <w:rPr>
          <w:rFonts w:asciiTheme="majorHAnsi" w:hAnsiTheme="majorHAnsi" w:cstheme="majorHAnsi"/>
          <w:i/>
          <w:iCs/>
          <w:sz w:val="22"/>
          <w:szCs w:val="22"/>
          <w:lang w:val="en-US"/>
        </w:rPr>
        <w:t>Stichting</w:t>
      </w:r>
      <w:proofErr w:type="spellEnd"/>
      <w:r w:rsidRPr="00837222">
        <w:rPr>
          <w:rFonts w:asciiTheme="majorHAnsi" w:hAnsiTheme="majorHAnsi" w:cstheme="majorHAnsi"/>
          <w:i/>
          <w:iCs/>
          <w:sz w:val="22"/>
          <w:szCs w:val="22"/>
          <w:lang w:val="en-US"/>
        </w:rPr>
        <w:t xml:space="preserve"> </w:t>
      </w:r>
      <w:r w:rsidRPr="00837222">
        <w:rPr>
          <w:rFonts w:asciiTheme="majorHAnsi" w:hAnsiTheme="majorHAnsi" w:cstheme="majorHAnsi"/>
          <w:sz w:val="22"/>
          <w:szCs w:val="22"/>
          <w:lang w:val="en-US"/>
        </w:rPr>
        <w:t xml:space="preserve">[NAME ORGANISATION], </w:t>
      </w:r>
      <w:r w:rsidRPr="00837222">
        <w:rPr>
          <w:rFonts w:asciiTheme="majorHAnsi" w:hAnsiTheme="majorHAnsi" w:cstheme="majorHAnsi"/>
          <w:i/>
          <w:iCs/>
          <w:sz w:val="22"/>
          <w:szCs w:val="22"/>
          <w:lang w:val="en-US"/>
        </w:rPr>
        <w:t>with Chamber of Commerce (</w:t>
      </w:r>
      <w:proofErr w:type="spellStart"/>
      <w:r w:rsidRPr="00837222">
        <w:rPr>
          <w:rFonts w:asciiTheme="majorHAnsi" w:hAnsiTheme="majorHAnsi" w:cstheme="majorHAnsi"/>
          <w:i/>
          <w:iCs/>
          <w:sz w:val="22"/>
          <w:szCs w:val="22"/>
          <w:lang w:val="en-US"/>
        </w:rPr>
        <w:t>KvK</w:t>
      </w:r>
      <w:proofErr w:type="spellEnd"/>
      <w:r w:rsidRPr="00837222">
        <w:rPr>
          <w:rFonts w:asciiTheme="majorHAnsi" w:hAnsiTheme="majorHAnsi" w:cstheme="majorHAnsi"/>
          <w:i/>
          <w:iCs/>
          <w:sz w:val="22"/>
          <w:szCs w:val="22"/>
          <w:lang w:val="en-US"/>
        </w:rPr>
        <w:t xml:space="preserve">) number 56817312 and located at Johan </w:t>
      </w:r>
      <w:proofErr w:type="spellStart"/>
      <w:r w:rsidRPr="00837222">
        <w:rPr>
          <w:rFonts w:asciiTheme="majorHAnsi" w:hAnsiTheme="majorHAnsi" w:cstheme="majorHAnsi"/>
          <w:i/>
          <w:iCs/>
          <w:sz w:val="22"/>
          <w:szCs w:val="22"/>
          <w:lang w:val="en-US"/>
        </w:rPr>
        <w:t>Huizingalaan</w:t>
      </w:r>
      <w:proofErr w:type="spellEnd"/>
      <w:r w:rsidRPr="00837222">
        <w:rPr>
          <w:rFonts w:asciiTheme="majorHAnsi" w:hAnsiTheme="majorHAnsi" w:cstheme="majorHAnsi"/>
          <w:i/>
          <w:iCs/>
          <w:sz w:val="22"/>
          <w:szCs w:val="22"/>
          <w:lang w:val="en-US"/>
        </w:rPr>
        <w:t xml:space="preserve"> 763 A, 1066 VH, Amsterdam</w:t>
      </w:r>
      <w:r w:rsidRPr="00837222">
        <w:rPr>
          <w:rFonts w:asciiTheme="majorHAnsi" w:hAnsiTheme="majorHAnsi" w:cstheme="majorHAnsi"/>
          <w:sz w:val="22"/>
          <w:szCs w:val="22"/>
          <w:lang w:val="en-US"/>
        </w:rPr>
        <w:t>.</w:t>
      </w:r>
      <w:r w:rsidRPr="00837222">
        <w:rPr>
          <w:rFonts w:cstheme="minorHAnsi"/>
          <w:sz w:val="22"/>
          <w:szCs w:val="22"/>
          <w:lang w:val="en-US"/>
        </w:rPr>
        <w:t xml:space="preserve"> </w:t>
      </w:r>
      <w:r w:rsidRPr="00837222">
        <w:rPr>
          <w:rFonts w:cstheme="minorHAnsi"/>
          <w:sz w:val="22"/>
          <w:szCs w:val="22"/>
          <w:lang w:val="en-US"/>
        </w:rPr>
        <w:br/>
      </w:r>
    </w:p>
    <w:p w14:paraId="1311CD14" w14:textId="69F1452E" w:rsidR="00C96EAF" w:rsidRPr="00837222" w:rsidRDefault="00C96EAF" w:rsidP="00C96EAF">
      <w:pPr>
        <w:rPr>
          <w:rFonts w:cstheme="minorHAnsi"/>
          <w:sz w:val="22"/>
          <w:szCs w:val="22"/>
          <w:lang w:val="en-US"/>
        </w:rPr>
      </w:pPr>
      <w:r w:rsidRPr="00837222">
        <w:rPr>
          <w:rFonts w:cstheme="minorHAnsi"/>
          <w:b/>
          <w:bCs/>
          <w:sz w:val="22"/>
          <w:szCs w:val="22"/>
          <w:lang w:val="en-US"/>
        </w:rPr>
        <w:t>Entrepreneurs</w:t>
      </w:r>
      <w:r w:rsidRPr="00837222">
        <w:rPr>
          <w:rFonts w:cstheme="minorHAnsi"/>
          <w:sz w:val="22"/>
          <w:szCs w:val="22"/>
          <w:lang w:val="en-US"/>
        </w:rPr>
        <w:t xml:space="preserve">: </w:t>
      </w:r>
      <w:r w:rsidR="00144BED">
        <w:rPr>
          <w:rFonts w:cstheme="minorHAnsi"/>
          <w:sz w:val="22"/>
          <w:szCs w:val="22"/>
          <w:lang w:val="en-US"/>
        </w:rPr>
        <w:t>young people</w:t>
      </w:r>
      <w:r w:rsidRPr="00837222">
        <w:rPr>
          <w:rFonts w:cstheme="minorHAnsi"/>
          <w:sz w:val="22"/>
          <w:szCs w:val="22"/>
          <w:lang w:val="en-US"/>
        </w:rPr>
        <w:t xml:space="preserve"> who participate in the program and thus are part of a company.</w:t>
      </w:r>
    </w:p>
    <w:p w14:paraId="2CF542E5" w14:textId="77777777" w:rsidR="00C96EAF" w:rsidRPr="00837222" w:rsidRDefault="00C96EAF" w:rsidP="00C96EAF">
      <w:pPr>
        <w:rPr>
          <w:rFonts w:cstheme="minorHAnsi"/>
          <w:sz w:val="22"/>
          <w:szCs w:val="22"/>
          <w:lang w:val="en-US"/>
        </w:rPr>
      </w:pPr>
      <w:r w:rsidRPr="00837222">
        <w:rPr>
          <w:rFonts w:cstheme="minorHAnsi"/>
          <w:b/>
          <w:bCs/>
          <w:sz w:val="22"/>
          <w:szCs w:val="22"/>
          <w:lang w:val="en-US"/>
        </w:rPr>
        <w:t>SPEED-You-UP</w:t>
      </w:r>
      <w:r w:rsidRPr="00837222">
        <w:rPr>
          <w:rFonts w:cstheme="minorHAnsi"/>
          <w:sz w:val="22"/>
          <w:szCs w:val="22"/>
          <w:lang w:val="en-US"/>
        </w:rPr>
        <w:t xml:space="preserve">: the program. This term is used for </w:t>
      </w:r>
      <w:r>
        <w:rPr>
          <w:rFonts w:cstheme="minorHAnsi"/>
          <w:sz w:val="22"/>
          <w:szCs w:val="22"/>
          <w:lang w:val="en-US"/>
        </w:rPr>
        <w:t>the program</w:t>
      </w:r>
      <w:r w:rsidRPr="00837222">
        <w:rPr>
          <w:rFonts w:cstheme="minorHAnsi"/>
          <w:sz w:val="22"/>
          <w:szCs w:val="22"/>
          <w:lang w:val="en-US"/>
        </w:rPr>
        <w:t xml:space="preserve"> in and out of secondary schools.</w:t>
      </w:r>
    </w:p>
    <w:p w14:paraId="581421BC" w14:textId="77777777" w:rsidR="00C96EAF" w:rsidRPr="00837222" w:rsidRDefault="00C96EAF" w:rsidP="00C96EAF">
      <w:pPr>
        <w:spacing w:after="120"/>
        <w:rPr>
          <w:rFonts w:cstheme="minorHAnsi"/>
          <w:b/>
          <w:bCs/>
          <w:sz w:val="22"/>
          <w:szCs w:val="22"/>
          <w:lang w:val="en-US"/>
        </w:rPr>
      </w:pPr>
      <w:r w:rsidRPr="00837222">
        <w:rPr>
          <w:rFonts w:cstheme="minorHAnsi"/>
          <w:sz w:val="22"/>
          <w:szCs w:val="22"/>
          <w:lang w:val="en-US"/>
        </w:rPr>
        <w:br/>
      </w:r>
      <w:r w:rsidRPr="00837222">
        <w:rPr>
          <w:rFonts w:cstheme="minorHAnsi"/>
          <w:b/>
          <w:bCs/>
          <w:color w:val="5A2FA5"/>
          <w:sz w:val="22"/>
          <w:szCs w:val="22"/>
          <w:lang w:val="en-US"/>
        </w:rPr>
        <w:t>1. THE ENTREPRENEURS</w:t>
      </w:r>
    </w:p>
    <w:p w14:paraId="175EFB45" w14:textId="77777777" w:rsidR="00C96EAF" w:rsidRPr="00837222" w:rsidRDefault="00C96EAF" w:rsidP="00C96EAF">
      <w:pPr>
        <w:spacing w:after="60"/>
        <w:rPr>
          <w:rFonts w:asciiTheme="majorHAnsi" w:hAnsiTheme="majorHAnsi" w:cstheme="majorHAnsi"/>
          <w:sz w:val="22"/>
          <w:szCs w:val="22"/>
          <w:lang w:val="en-US"/>
        </w:rPr>
      </w:pPr>
      <w:r w:rsidRPr="00837222">
        <w:rPr>
          <w:rFonts w:asciiTheme="majorHAnsi" w:hAnsiTheme="majorHAnsi" w:cstheme="majorHAnsi"/>
          <w:sz w:val="22"/>
          <w:szCs w:val="22"/>
          <w:lang w:val="en-US"/>
        </w:rPr>
        <w:t>1.1. The entrepreneurs are the founders and participants of the companies. The entrepreneurs are obligated to take an active part (with the exception of certain special circumstances) in the program, from the founding until the completion of the company.</w:t>
      </w:r>
    </w:p>
    <w:p w14:paraId="31DA54F8" w14:textId="77777777" w:rsidR="00C96EAF" w:rsidRPr="00837222" w:rsidRDefault="00C96EAF" w:rsidP="00C96EAF">
      <w:pPr>
        <w:spacing w:after="60"/>
        <w:rPr>
          <w:rFonts w:asciiTheme="majorHAnsi" w:hAnsiTheme="majorHAnsi" w:cstheme="majorHAnsi"/>
          <w:sz w:val="22"/>
          <w:szCs w:val="22"/>
          <w:lang w:val="en-US"/>
        </w:rPr>
      </w:pPr>
      <w:r w:rsidRPr="00837222">
        <w:rPr>
          <w:rFonts w:asciiTheme="majorHAnsi" w:hAnsiTheme="majorHAnsi" w:cstheme="majorHAnsi"/>
          <w:sz w:val="22"/>
          <w:szCs w:val="22"/>
          <w:lang w:val="en-US"/>
        </w:rPr>
        <w:t xml:space="preserve">1.2. During one of the initial meetings, the minimum number of working hours per week per entrepreneurial student will be determined and planned out. This agreement will be noted and documented. Information about the salary can be found under article 14. </w:t>
      </w:r>
    </w:p>
    <w:p w14:paraId="1FFA6BD6" w14:textId="77777777" w:rsidR="00C96EAF" w:rsidRPr="00837222" w:rsidRDefault="00C96EAF" w:rsidP="00C96EAF">
      <w:pPr>
        <w:spacing w:after="60"/>
        <w:rPr>
          <w:rFonts w:asciiTheme="majorHAnsi" w:hAnsiTheme="majorHAnsi" w:cstheme="majorHAnsi"/>
          <w:sz w:val="22"/>
          <w:szCs w:val="22"/>
          <w:lang w:val="en-US"/>
        </w:rPr>
      </w:pPr>
      <w:r w:rsidRPr="00837222">
        <w:rPr>
          <w:rFonts w:asciiTheme="majorHAnsi" w:hAnsiTheme="majorHAnsi" w:cstheme="majorHAnsi"/>
          <w:sz w:val="22"/>
          <w:szCs w:val="22"/>
          <w:lang w:val="en-US"/>
        </w:rPr>
        <w:t>1.3. All entrepreneurs will internally decide on the company policy.</w:t>
      </w:r>
    </w:p>
    <w:p w14:paraId="6507BDFE" w14:textId="77777777" w:rsidR="00C96EAF" w:rsidRPr="00837222" w:rsidRDefault="00C96EAF" w:rsidP="00C96EAF">
      <w:pPr>
        <w:spacing w:after="60"/>
        <w:rPr>
          <w:rFonts w:asciiTheme="majorHAnsi" w:hAnsiTheme="majorHAnsi" w:cstheme="majorHAnsi"/>
          <w:sz w:val="22"/>
          <w:szCs w:val="22"/>
          <w:lang w:val="en-US"/>
        </w:rPr>
      </w:pPr>
      <w:r w:rsidRPr="00837222">
        <w:rPr>
          <w:rFonts w:asciiTheme="majorHAnsi" w:hAnsiTheme="majorHAnsi" w:cstheme="majorHAnsi"/>
          <w:sz w:val="22"/>
          <w:szCs w:val="22"/>
          <w:lang w:val="en-US"/>
        </w:rPr>
        <w:t>1.4. All entrepreneurs will internally decide on how the job functions will be distributed amongst team members.</w:t>
      </w:r>
    </w:p>
    <w:p w14:paraId="75109D86" w14:textId="77777777" w:rsidR="00C96EAF" w:rsidRPr="00837222" w:rsidRDefault="00C96EAF" w:rsidP="00C96EAF">
      <w:pPr>
        <w:spacing w:after="60"/>
        <w:rPr>
          <w:rFonts w:asciiTheme="majorHAnsi" w:hAnsiTheme="majorHAnsi" w:cstheme="majorHAnsi"/>
          <w:sz w:val="22"/>
          <w:szCs w:val="22"/>
          <w:lang w:val="en-US"/>
        </w:rPr>
      </w:pPr>
      <w:r w:rsidRPr="00837222">
        <w:rPr>
          <w:rFonts w:asciiTheme="majorHAnsi" w:hAnsiTheme="majorHAnsi" w:cstheme="majorHAnsi"/>
          <w:sz w:val="22"/>
          <w:szCs w:val="22"/>
          <w:lang w:val="en-US"/>
        </w:rPr>
        <w:t>1.5. By signing the registration forms entrepreneurs give [NAME ORGANISATION] the right to store their personal information in their database. The protection of privacy is important to [NAME ORGANISATION] and personal details will at all times be processed, stored and managed with respect to the [NAME COUNTRY] privacy laws and regulations.</w:t>
      </w:r>
    </w:p>
    <w:p w14:paraId="19781F3C" w14:textId="77777777" w:rsidR="00C96EAF" w:rsidRPr="00837222" w:rsidRDefault="00C96EAF" w:rsidP="00C96EAF">
      <w:pPr>
        <w:spacing w:after="60"/>
        <w:rPr>
          <w:rFonts w:asciiTheme="majorHAnsi" w:hAnsiTheme="majorHAnsi" w:cstheme="majorHAnsi"/>
          <w:sz w:val="22"/>
          <w:szCs w:val="22"/>
          <w:lang w:val="en-US"/>
        </w:rPr>
      </w:pPr>
      <w:r w:rsidRPr="00837222">
        <w:rPr>
          <w:rFonts w:asciiTheme="majorHAnsi" w:hAnsiTheme="majorHAnsi" w:cstheme="majorHAnsi"/>
          <w:sz w:val="22"/>
          <w:szCs w:val="22"/>
          <w:lang w:val="en-US"/>
        </w:rPr>
        <w:t>1.6. The entrepreneurs are registered as operative within the SPEED You UP program. This entails that there is no existing form of employer/employee relationship or contract between [NAME ORGANISATION] and the company of the entrepreneurs.</w:t>
      </w:r>
    </w:p>
    <w:p w14:paraId="3052F686" w14:textId="77777777" w:rsidR="00C96EAF" w:rsidRDefault="00C96EAF" w:rsidP="00C96EAF">
      <w:pPr>
        <w:rPr>
          <w:rFonts w:cstheme="minorHAnsi"/>
          <w:sz w:val="22"/>
          <w:szCs w:val="22"/>
          <w:lang w:val="en-US"/>
        </w:rPr>
      </w:pPr>
    </w:p>
    <w:p w14:paraId="79C82F38" w14:textId="77777777" w:rsidR="00C96EAF" w:rsidRPr="00837222" w:rsidRDefault="00C96EAF" w:rsidP="00C96EAF">
      <w:pPr>
        <w:rPr>
          <w:rFonts w:cstheme="minorHAnsi"/>
          <w:sz w:val="22"/>
          <w:szCs w:val="22"/>
          <w:lang w:val="en-US"/>
        </w:rPr>
      </w:pPr>
    </w:p>
    <w:p w14:paraId="0FC86E8F" w14:textId="77777777" w:rsidR="00C96EAF" w:rsidRPr="00837222" w:rsidRDefault="00C96EAF" w:rsidP="00C96EAF">
      <w:pPr>
        <w:spacing w:after="120"/>
        <w:rPr>
          <w:rFonts w:cstheme="minorHAnsi"/>
          <w:b/>
          <w:bCs/>
          <w:color w:val="5A2FA5"/>
          <w:sz w:val="22"/>
          <w:szCs w:val="22"/>
          <w:lang w:val="en-US"/>
        </w:rPr>
      </w:pPr>
      <w:r w:rsidRPr="00837222">
        <w:rPr>
          <w:rFonts w:cstheme="minorHAnsi"/>
          <w:b/>
          <w:bCs/>
          <w:color w:val="5A2FA5"/>
          <w:sz w:val="22"/>
          <w:szCs w:val="22"/>
          <w:lang w:val="en-US"/>
        </w:rPr>
        <w:t>2. THE COMPANY</w:t>
      </w:r>
    </w:p>
    <w:p w14:paraId="17461721" w14:textId="77777777" w:rsidR="00C96EAF" w:rsidRPr="00837222" w:rsidRDefault="00C96EAF" w:rsidP="00C96EAF">
      <w:pPr>
        <w:spacing w:after="60"/>
        <w:rPr>
          <w:rFonts w:asciiTheme="majorHAnsi" w:hAnsiTheme="majorHAnsi" w:cstheme="majorHAnsi"/>
          <w:sz w:val="22"/>
          <w:szCs w:val="22"/>
          <w:lang w:val="en-US"/>
        </w:rPr>
      </w:pPr>
      <w:r w:rsidRPr="00837222">
        <w:rPr>
          <w:rFonts w:asciiTheme="majorHAnsi" w:hAnsiTheme="majorHAnsi" w:cstheme="majorHAnsi"/>
          <w:sz w:val="22"/>
          <w:szCs w:val="22"/>
          <w:lang w:val="en-US"/>
        </w:rPr>
        <w:t>2.1 Every company will name one entrepreneur as the designated contact person. This contact person is the point of contact for [NAME ORGANISATION], the supervisors and coordinators. This person is responsible for passing on any and all information to fellow team members (unless the information is being communicated personally to each individual team member).</w:t>
      </w:r>
    </w:p>
    <w:p w14:paraId="76F202C9" w14:textId="77777777" w:rsidR="00C96EAF" w:rsidRPr="00837222" w:rsidRDefault="00C96EAF" w:rsidP="00C96EAF">
      <w:pPr>
        <w:spacing w:after="60"/>
        <w:rPr>
          <w:rFonts w:asciiTheme="majorHAnsi" w:hAnsiTheme="majorHAnsi" w:cstheme="majorHAnsi"/>
          <w:sz w:val="22"/>
          <w:szCs w:val="22"/>
          <w:lang w:val="en-US"/>
        </w:rPr>
      </w:pPr>
      <w:r w:rsidRPr="00837222">
        <w:rPr>
          <w:rFonts w:asciiTheme="majorHAnsi" w:hAnsiTheme="majorHAnsi" w:cstheme="majorHAnsi"/>
          <w:sz w:val="22"/>
          <w:szCs w:val="22"/>
          <w:lang w:val="en-US"/>
        </w:rPr>
        <w:t>2.2 [NAME ORGANISATION] will monitor the companies’ progress and activity at a distance. That being said, [NAME ORGANISATION] reserves the right to intervene or take measures if necessary - even if those measures divert from what is outlined in these regulations.</w:t>
      </w:r>
    </w:p>
    <w:p w14:paraId="3D61C2E5" w14:textId="77777777" w:rsidR="00C96EAF" w:rsidRPr="00837222" w:rsidRDefault="00C96EAF" w:rsidP="00C96EAF">
      <w:pPr>
        <w:spacing w:after="60"/>
        <w:rPr>
          <w:rFonts w:asciiTheme="majorHAnsi" w:hAnsiTheme="majorHAnsi" w:cstheme="majorHAnsi"/>
          <w:sz w:val="22"/>
          <w:szCs w:val="22"/>
          <w:lang w:val="en-US"/>
        </w:rPr>
      </w:pPr>
      <w:r w:rsidRPr="00837222">
        <w:rPr>
          <w:rFonts w:asciiTheme="majorHAnsi" w:hAnsiTheme="majorHAnsi" w:cstheme="majorHAnsi"/>
          <w:sz w:val="22"/>
          <w:szCs w:val="22"/>
          <w:lang w:val="en-US"/>
        </w:rPr>
        <w:t>2.3. The company functions as a [company/</w:t>
      </w:r>
      <w:proofErr w:type="spellStart"/>
      <w:r w:rsidRPr="00837222">
        <w:rPr>
          <w:rFonts w:asciiTheme="majorHAnsi" w:hAnsiTheme="majorHAnsi" w:cstheme="majorHAnsi"/>
          <w:sz w:val="22"/>
          <w:szCs w:val="22"/>
          <w:lang w:val="en-US"/>
        </w:rPr>
        <w:t>vennootschap</w:t>
      </w:r>
      <w:proofErr w:type="spellEnd"/>
      <w:r w:rsidRPr="00837222">
        <w:rPr>
          <w:rFonts w:asciiTheme="majorHAnsi" w:hAnsiTheme="majorHAnsi" w:cstheme="majorHAnsi"/>
          <w:sz w:val="22"/>
          <w:szCs w:val="22"/>
          <w:lang w:val="en-US"/>
        </w:rPr>
        <w:t>] but does not have its own legal structure. The company must explicitly mention this on its offers and invoices.</w:t>
      </w:r>
    </w:p>
    <w:p w14:paraId="6A7E97FE" w14:textId="77777777" w:rsidR="00C96EAF" w:rsidRPr="00837222" w:rsidRDefault="00C96EAF" w:rsidP="00C96EAF">
      <w:pPr>
        <w:spacing w:after="60"/>
        <w:rPr>
          <w:rFonts w:asciiTheme="majorHAnsi" w:hAnsiTheme="majorHAnsi" w:cstheme="majorHAnsi"/>
          <w:color w:val="000000" w:themeColor="text1"/>
          <w:sz w:val="22"/>
          <w:szCs w:val="22"/>
          <w:lang w:val="en-US"/>
        </w:rPr>
      </w:pPr>
      <w:r w:rsidRPr="00837222">
        <w:rPr>
          <w:rFonts w:asciiTheme="majorHAnsi" w:hAnsiTheme="majorHAnsi" w:cstheme="majorHAnsi"/>
          <w:sz w:val="22"/>
          <w:szCs w:val="22"/>
          <w:lang w:val="en-US"/>
        </w:rPr>
        <w:t xml:space="preserve">2.4 Unlike regular companies, companies will not register themselves at the Chamber of </w:t>
      </w:r>
      <w:r w:rsidRPr="00837222">
        <w:rPr>
          <w:rFonts w:asciiTheme="majorHAnsi" w:hAnsiTheme="majorHAnsi" w:cstheme="majorHAnsi"/>
          <w:color w:val="000000" w:themeColor="text1"/>
          <w:sz w:val="22"/>
          <w:szCs w:val="22"/>
          <w:lang w:val="en-US"/>
        </w:rPr>
        <w:t>Commerce. [NAME ORGANISATION] is/is not registered at the Chamber of Commerce and all companies are registered in the [NAME ORGANISATION] register. [NAME ORGANISATION] will function as the legal umbrella. Companies will not have their own Chamber of Commerce number but can make use of [NAME ORGANISATION]’s Chamber of Commerce number. The Chamber of Commerce number is [</w:t>
      </w:r>
      <w:proofErr w:type="spellStart"/>
      <w:r w:rsidRPr="00837222">
        <w:rPr>
          <w:rFonts w:asciiTheme="majorHAnsi" w:hAnsiTheme="majorHAnsi" w:cstheme="majorHAnsi"/>
          <w:color w:val="000000" w:themeColor="text1"/>
          <w:sz w:val="22"/>
          <w:szCs w:val="22"/>
          <w:lang w:val="en-US"/>
        </w:rPr>
        <w:t>xxxxx</w:t>
      </w:r>
      <w:proofErr w:type="spellEnd"/>
      <w:r w:rsidRPr="00837222">
        <w:rPr>
          <w:rFonts w:asciiTheme="majorHAnsi" w:hAnsiTheme="majorHAnsi" w:cstheme="majorHAnsi"/>
          <w:color w:val="000000" w:themeColor="text1"/>
          <w:sz w:val="22"/>
          <w:szCs w:val="22"/>
          <w:lang w:val="en-US"/>
        </w:rPr>
        <w:t>].</w:t>
      </w:r>
    </w:p>
    <w:p w14:paraId="1599CC15" w14:textId="77777777" w:rsidR="00C96EAF" w:rsidRPr="00837222" w:rsidRDefault="00C96EAF" w:rsidP="00C96EAF">
      <w:pPr>
        <w:spacing w:after="60"/>
        <w:rPr>
          <w:rFonts w:asciiTheme="majorHAnsi" w:hAnsiTheme="majorHAnsi" w:cstheme="majorHAnsi"/>
          <w:sz w:val="22"/>
          <w:szCs w:val="22"/>
          <w:lang w:val="en-US"/>
        </w:rPr>
      </w:pPr>
      <w:r w:rsidRPr="00837222">
        <w:rPr>
          <w:rFonts w:asciiTheme="majorHAnsi" w:hAnsiTheme="majorHAnsi" w:cstheme="majorHAnsi"/>
          <w:sz w:val="22"/>
          <w:szCs w:val="22"/>
          <w:lang w:val="en-US"/>
        </w:rPr>
        <w:t>2.5 During the program entrepreneurs can come across situations where companies inquire about proof of registration at the Chamber of Commerce or ask to see the extract from the [NAME ORGANISATION] register. These documents can be found and downloaded from the digital platform.</w:t>
      </w:r>
    </w:p>
    <w:p w14:paraId="48370F2E" w14:textId="77777777" w:rsidR="00C96EAF" w:rsidRPr="00837222" w:rsidRDefault="00C96EAF" w:rsidP="00C96EAF">
      <w:pPr>
        <w:spacing w:after="60"/>
        <w:rPr>
          <w:rFonts w:asciiTheme="majorHAnsi" w:hAnsiTheme="majorHAnsi" w:cstheme="majorHAnsi"/>
          <w:sz w:val="22"/>
          <w:szCs w:val="22"/>
          <w:lang w:val="en-US"/>
        </w:rPr>
      </w:pPr>
      <w:r w:rsidRPr="00837222">
        <w:rPr>
          <w:rFonts w:asciiTheme="majorHAnsi" w:hAnsiTheme="majorHAnsi" w:cstheme="majorHAnsi"/>
          <w:sz w:val="22"/>
          <w:szCs w:val="22"/>
          <w:lang w:val="en-US"/>
        </w:rPr>
        <w:t>2.6. Companies do not have their own VAT number and cannot use the VAT number of [NAME ORGANISATION].</w:t>
      </w:r>
    </w:p>
    <w:p w14:paraId="034E317B" w14:textId="77777777" w:rsidR="00C96EAF" w:rsidRPr="00837222" w:rsidRDefault="00C96EAF" w:rsidP="00C96EAF">
      <w:pPr>
        <w:spacing w:after="60"/>
        <w:rPr>
          <w:rFonts w:asciiTheme="majorHAnsi" w:hAnsiTheme="majorHAnsi" w:cstheme="majorHAnsi"/>
          <w:sz w:val="22"/>
          <w:szCs w:val="22"/>
          <w:lang w:val="en-US"/>
        </w:rPr>
      </w:pPr>
      <w:r w:rsidRPr="00837222">
        <w:rPr>
          <w:rFonts w:asciiTheme="majorHAnsi" w:hAnsiTheme="majorHAnsi" w:cstheme="majorHAnsi"/>
          <w:sz w:val="22"/>
          <w:szCs w:val="22"/>
          <w:lang w:val="en-US"/>
        </w:rPr>
        <w:t>2.7. Under no circumstances can the company use the identity card of the director of [NAME ORGANISATION] or its board members.</w:t>
      </w:r>
    </w:p>
    <w:p w14:paraId="69CCE006" w14:textId="77777777" w:rsidR="00C96EAF" w:rsidRPr="00837222" w:rsidRDefault="00C96EAF" w:rsidP="00C96EAF">
      <w:pPr>
        <w:rPr>
          <w:rFonts w:asciiTheme="majorHAnsi" w:hAnsiTheme="majorHAnsi" w:cstheme="majorHAnsi"/>
          <w:sz w:val="22"/>
          <w:szCs w:val="22"/>
          <w:lang w:val="en-US"/>
        </w:rPr>
      </w:pPr>
    </w:p>
    <w:p w14:paraId="73BB23B1" w14:textId="77777777" w:rsidR="00C96EAF" w:rsidRPr="00837222" w:rsidRDefault="00C96EAF" w:rsidP="00C96EAF">
      <w:pPr>
        <w:spacing w:after="120"/>
        <w:rPr>
          <w:rFonts w:cstheme="minorHAnsi"/>
          <w:b/>
          <w:bCs/>
          <w:color w:val="5A2FA5"/>
          <w:sz w:val="22"/>
          <w:szCs w:val="22"/>
          <w:lang w:val="en-US"/>
        </w:rPr>
      </w:pPr>
      <w:r w:rsidRPr="00837222">
        <w:rPr>
          <w:rFonts w:cstheme="minorHAnsi"/>
          <w:b/>
          <w:bCs/>
          <w:color w:val="5A2FA5"/>
          <w:sz w:val="22"/>
          <w:szCs w:val="22"/>
          <w:lang w:val="en-US"/>
        </w:rPr>
        <w:t>3. DISMISSAL PROCEDURE</w:t>
      </w:r>
    </w:p>
    <w:p w14:paraId="6D552227" w14:textId="77777777" w:rsidR="00C96EAF" w:rsidRPr="00837222" w:rsidRDefault="00C96EAF" w:rsidP="00C96EAF">
      <w:pPr>
        <w:spacing w:after="60"/>
        <w:rPr>
          <w:rFonts w:asciiTheme="majorHAnsi" w:hAnsiTheme="majorHAnsi" w:cstheme="majorHAnsi"/>
          <w:sz w:val="22"/>
          <w:szCs w:val="22"/>
          <w:lang w:val="en-US"/>
        </w:rPr>
      </w:pPr>
      <w:r w:rsidRPr="00837222">
        <w:rPr>
          <w:rFonts w:asciiTheme="majorHAnsi" w:hAnsiTheme="majorHAnsi" w:cstheme="majorHAnsi"/>
          <w:sz w:val="22"/>
          <w:szCs w:val="22"/>
          <w:lang w:val="en-US"/>
        </w:rPr>
        <w:t xml:space="preserve">3.1. An entrepreneur can be excluded from participation. Exclusion of participation is only possible if </w:t>
      </w:r>
      <w:r>
        <w:rPr>
          <w:rFonts w:asciiTheme="majorHAnsi" w:hAnsiTheme="majorHAnsi" w:cstheme="majorHAnsi"/>
          <w:sz w:val="22"/>
          <w:szCs w:val="22"/>
          <w:lang w:val="en-US"/>
        </w:rPr>
        <w:t>the entrepreneur does</w:t>
      </w:r>
      <w:r w:rsidRPr="00837222">
        <w:rPr>
          <w:rFonts w:asciiTheme="majorHAnsi" w:hAnsiTheme="majorHAnsi" w:cstheme="majorHAnsi"/>
          <w:sz w:val="22"/>
          <w:szCs w:val="22"/>
          <w:lang w:val="en-US"/>
        </w:rPr>
        <w:t xml:space="preserve"> not want to deliver performance (insufficient motivation), as a result of which the progress of the company stagnates.</w:t>
      </w:r>
    </w:p>
    <w:p w14:paraId="760C1EE3" w14:textId="77777777" w:rsidR="00C96EAF" w:rsidRPr="00837222" w:rsidRDefault="00C96EAF" w:rsidP="00C96EAF">
      <w:pPr>
        <w:spacing w:after="60"/>
        <w:rPr>
          <w:rFonts w:asciiTheme="majorHAnsi" w:hAnsiTheme="majorHAnsi" w:cstheme="majorHAnsi"/>
          <w:sz w:val="22"/>
          <w:szCs w:val="22"/>
          <w:lang w:val="en-US"/>
        </w:rPr>
      </w:pPr>
      <w:r w:rsidRPr="00837222">
        <w:rPr>
          <w:rFonts w:asciiTheme="majorHAnsi" w:hAnsiTheme="majorHAnsi" w:cstheme="majorHAnsi"/>
          <w:sz w:val="22"/>
          <w:szCs w:val="22"/>
          <w:lang w:val="en-US"/>
        </w:rPr>
        <w:t>3.2. Motivated entrepreneurs can not be dismissed, even though the performance may be less than average.</w:t>
      </w:r>
    </w:p>
    <w:p w14:paraId="4A09D9E2" w14:textId="77777777" w:rsidR="00C96EAF" w:rsidRPr="00837222" w:rsidRDefault="00C96EAF" w:rsidP="00C96EAF">
      <w:pPr>
        <w:spacing w:after="60"/>
        <w:rPr>
          <w:rFonts w:asciiTheme="majorHAnsi" w:hAnsiTheme="majorHAnsi" w:cstheme="majorHAnsi"/>
          <w:sz w:val="22"/>
          <w:szCs w:val="22"/>
          <w:lang w:val="en-US"/>
        </w:rPr>
      </w:pPr>
      <w:r w:rsidRPr="00837222">
        <w:rPr>
          <w:rFonts w:asciiTheme="majorHAnsi" w:hAnsiTheme="majorHAnsi" w:cstheme="majorHAnsi"/>
          <w:sz w:val="22"/>
          <w:szCs w:val="22"/>
          <w:lang w:val="en-US"/>
        </w:rPr>
        <w:t xml:space="preserve">3.3. An entrepreneur can only be excluded </w:t>
      </w:r>
      <w:r>
        <w:rPr>
          <w:rFonts w:asciiTheme="majorHAnsi" w:hAnsiTheme="majorHAnsi" w:cstheme="majorHAnsi"/>
          <w:sz w:val="22"/>
          <w:szCs w:val="22"/>
          <w:lang w:val="en-US"/>
        </w:rPr>
        <w:t>by</w:t>
      </w:r>
      <w:r w:rsidRPr="00837222">
        <w:rPr>
          <w:rFonts w:asciiTheme="majorHAnsi" w:hAnsiTheme="majorHAnsi" w:cstheme="majorHAnsi"/>
          <w:sz w:val="22"/>
          <w:szCs w:val="22"/>
          <w:lang w:val="en-US"/>
        </w:rPr>
        <w:t xml:space="preserve"> a two-thirds majority vote of all entrepreneurs.</w:t>
      </w:r>
    </w:p>
    <w:p w14:paraId="76F890D5" w14:textId="77777777" w:rsidR="00C96EAF" w:rsidRPr="00837222" w:rsidRDefault="00C96EAF" w:rsidP="00C96EAF">
      <w:pPr>
        <w:spacing w:after="60"/>
        <w:rPr>
          <w:rFonts w:asciiTheme="majorHAnsi" w:hAnsiTheme="majorHAnsi" w:cstheme="majorHAnsi"/>
          <w:sz w:val="22"/>
          <w:szCs w:val="22"/>
          <w:lang w:val="en-US"/>
        </w:rPr>
      </w:pPr>
      <w:r w:rsidRPr="00837222">
        <w:rPr>
          <w:rFonts w:asciiTheme="majorHAnsi" w:hAnsiTheme="majorHAnsi" w:cstheme="majorHAnsi"/>
          <w:sz w:val="22"/>
          <w:szCs w:val="22"/>
          <w:lang w:val="en-US"/>
        </w:rPr>
        <w:t xml:space="preserve">3.4. Before the dismissal actually takes place, there must always have been a discussion with the whole group in the presence of the </w:t>
      </w:r>
      <w:r>
        <w:rPr>
          <w:rFonts w:asciiTheme="majorHAnsi" w:hAnsiTheme="majorHAnsi" w:cstheme="majorHAnsi"/>
          <w:sz w:val="22"/>
          <w:szCs w:val="22"/>
          <w:lang w:val="en-US"/>
        </w:rPr>
        <w:t>coach</w:t>
      </w:r>
      <w:r w:rsidRPr="00837222">
        <w:rPr>
          <w:rFonts w:asciiTheme="majorHAnsi" w:hAnsiTheme="majorHAnsi" w:cstheme="majorHAnsi"/>
          <w:sz w:val="22"/>
          <w:szCs w:val="22"/>
          <w:lang w:val="en-US"/>
        </w:rPr>
        <w:t xml:space="preserve"> and/or company supervisor.</w:t>
      </w:r>
    </w:p>
    <w:p w14:paraId="38D94480" w14:textId="77777777" w:rsidR="00C96EAF" w:rsidRPr="00837222" w:rsidRDefault="00C96EAF" w:rsidP="00C96EAF">
      <w:pPr>
        <w:spacing w:after="60"/>
        <w:rPr>
          <w:rFonts w:asciiTheme="majorHAnsi" w:hAnsiTheme="majorHAnsi" w:cstheme="majorHAnsi"/>
          <w:sz w:val="22"/>
          <w:szCs w:val="22"/>
          <w:lang w:val="en-US"/>
        </w:rPr>
      </w:pPr>
      <w:r w:rsidRPr="00837222">
        <w:rPr>
          <w:rFonts w:asciiTheme="majorHAnsi" w:hAnsiTheme="majorHAnsi" w:cstheme="majorHAnsi"/>
          <w:sz w:val="22"/>
          <w:szCs w:val="22"/>
          <w:lang w:val="en-US"/>
        </w:rPr>
        <w:t xml:space="preserve">3.5. The dismissal must be well substantiated to the person concerned. It is necessary to build up a file, which shows that the participant in question is not functioning properly. The file must show that written warnings have been ignored. The </w:t>
      </w:r>
      <w:r>
        <w:rPr>
          <w:rFonts w:asciiTheme="majorHAnsi" w:hAnsiTheme="majorHAnsi" w:cstheme="majorHAnsi"/>
          <w:sz w:val="22"/>
          <w:szCs w:val="22"/>
          <w:lang w:val="en-US"/>
        </w:rPr>
        <w:t>SPEED You UP coach</w:t>
      </w:r>
      <w:r w:rsidRPr="00837222">
        <w:rPr>
          <w:rFonts w:asciiTheme="majorHAnsi" w:hAnsiTheme="majorHAnsi" w:cstheme="majorHAnsi"/>
          <w:sz w:val="22"/>
          <w:szCs w:val="22"/>
          <w:lang w:val="en-US"/>
        </w:rPr>
        <w:t xml:space="preserve"> has received a copy of the written notification from the relevant entrepreneur.</w:t>
      </w:r>
    </w:p>
    <w:p w14:paraId="0225A591" w14:textId="77777777" w:rsidR="00C96EAF" w:rsidRPr="00837222" w:rsidRDefault="00C96EAF" w:rsidP="00C96EAF">
      <w:pPr>
        <w:spacing w:after="60"/>
        <w:rPr>
          <w:rFonts w:asciiTheme="majorHAnsi" w:hAnsiTheme="majorHAnsi" w:cstheme="majorHAnsi"/>
          <w:sz w:val="22"/>
          <w:szCs w:val="22"/>
          <w:lang w:val="en-US"/>
        </w:rPr>
      </w:pPr>
      <w:r w:rsidRPr="00837222">
        <w:rPr>
          <w:rFonts w:asciiTheme="majorHAnsi" w:hAnsiTheme="majorHAnsi" w:cstheme="majorHAnsi"/>
          <w:sz w:val="22"/>
          <w:szCs w:val="22"/>
          <w:lang w:val="en-US"/>
        </w:rPr>
        <w:t xml:space="preserve">3.6. The dismissal is reported to [NAME ORGANISATION] via [E-MAIL ADDRESSS] with the accompanying </w:t>
      </w:r>
      <w:r>
        <w:rPr>
          <w:rFonts w:asciiTheme="majorHAnsi" w:hAnsiTheme="majorHAnsi" w:cstheme="majorHAnsi"/>
          <w:sz w:val="22"/>
          <w:szCs w:val="22"/>
          <w:lang w:val="en-US"/>
        </w:rPr>
        <w:t>coach</w:t>
      </w:r>
      <w:r w:rsidRPr="00837222">
        <w:rPr>
          <w:rFonts w:asciiTheme="majorHAnsi" w:hAnsiTheme="majorHAnsi" w:cstheme="majorHAnsi"/>
          <w:sz w:val="22"/>
          <w:szCs w:val="22"/>
          <w:lang w:val="en-US"/>
        </w:rPr>
        <w:t xml:space="preserve"> in copy.</w:t>
      </w:r>
    </w:p>
    <w:p w14:paraId="794D4E97" w14:textId="77777777" w:rsidR="00C96EAF" w:rsidRPr="00837222" w:rsidRDefault="00C96EAF" w:rsidP="00C96EAF">
      <w:pPr>
        <w:rPr>
          <w:rFonts w:cstheme="minorHAnsi"/>
          <w:sz w:val="22"/>
          <w:szCs w:val="22"/>
          <w:lang w:val="en-US"/>
        </w:rPr>
      </w:pPr>
    </w:p>
    <w:p w14:paraId="25CCE96D" w14:textId="77777777" w:rsidR="00C96EAF" w:rsidRPr="007E07A0" w:rsidRDefault="00C96EAF" w:rsidP="00C96EAF">
      <w:pPr>
        <w:spacing w:after="120"/>
        <w:rPr>
          <w:rFonts w:cstheme="minorHAnsi"/>
          <w:b/>
          <w:bCs/>
          <w:color w:val="5A2FA5"/>
          <w:sz w:val="22"/>
          <w:szCs w:val="22"/>
          <w:lang w:val="en-US"/>
        </w:rPr>
      </w:pPr>
      <w:r w:rsidRPr="007E07A0">
        <w:rPr>
          <w:rFonts w:cstheme="minorHAnsi"/>
          <w:b/>
          <w:bCs/>
          <w:color w:val="5A2FA5"/>
          <w:sz w:val="22"/>
          <w:szCs w:val="22"/>
          <w:lang w:val="en-US"/>
        </w:rPr>
        <w:t>4. PARTICIPATION AND DURATION</w:t>
      </w:r>
    </w:p>
    <w:p w14:paraId="4123BAA9"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4.1. The total number of company members must not exceed the maximum of eight people. Exceptions can be made if the regional supplier and/or coordinator of [NAME ORGANISATION] has given their written consent.</w:t>
      </w:r>
    </w:p>
    <w:p w14:paraId="12BCCADA"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lastRenderedPageBreak/>
        <w:t>4.2. The company will not exist longer than the twelve-month period of the program. Exceptions can be made if [NAME ORGANISATION] gives the team their written consent.</w:t>
      </w:r>
    </w:p>
    <w:p w14:paraId="6FBEBE6C" w14:textId="77777777" w:rsidR="00C96EAF" w:rsidRDefault="00C96EAF" w:rsidP="00C96EAF">
      <w:pPr>
        <w:rPr>
          <w:rFonts w:asciiTheme="majorHAnsi" w:hAnsiTheme="majorHAnsi" w:cstheme="majorHAnsi"/>
          <w:b/>
          <w:bCs/>
          <w:color w:val="5A2FA5"/>
          <w:sz w:val="22"/>
          <w:szCs w:val="22"/>
          <w:lang w:val="en-US"/>
        </w:rPr>
      </w:pPr>
      <w:r w:rsidRPr="00837222">
        <w:rPr>
          <w:rFonts w:cstheme="minorHAnsi"/>
          <w:sz w:val="22"/>
          <w:szCs w:val="22"/>
          <w:lang w:val="en-US"/>
        </w:rPr>
        <w:br/>
      </w:r>
    </w:p>
    <w:p w14:paraId="039C1C0A" w14:textId="77777777" w:rsidR="00C96EAF" w:rsidRPr="005C0AC0" w:rsidRDefault="00C96EAF" w:rsidP="00C96EAF">
      <w:pPr>
        <w:rPr>
          <w:rFonts w:cstheme="minorHAnsi"/>
          <w:sz w:val="22"/>
          <w:szCs w:val="22"/>
          <w:lang w:val="en-US"/>
        </w:rPr>
      </w:pPr>
      <w:r w:rsidRPr="007E07A0">
        <w:rPr>
          <w:rFonts w:asciiTheme="majorHAnsi" w:hAnsiTheme="majorHAnsi" w:cstheme="majorHAnsi"/>
          <w:b/>
          <w:bCs/>
          <w:color w:val="5A2FA5"/>
          <w:sz w:val="22"/>
          <w:szCs w:val="22"/>
          <w:lang w:val="en-US"/>
        </w:rPr>
        <w:t>5. GUIDANCE</w:t>
      </w:r>
    </w:p>
    <w:p w14:paraId="16EC6734"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 xml:space="preserve">5.1. The company will receive guidance from a </w:t>
      </w:r>
      <w:r>
        <w:rPr>
          <w:rFonts w:asciiTheme="majorHAnsi" w:hAnsiTheme="majorHAnsi" w:cstheme="majorHAnsi"/>
          <w:sz w:val="22"/>
          <w:szCs w:val="22"/>
          <w:lang w:val="en-US"/>
        </w:rPr>
        <w:t>coach</w:t>
      </w:r>
      <w:r w:rsidRPr="007E07A0">
        <w:rPr>
          <w:rFonts w:asciiTheme="majorHAnsi" w:hAnsiTheme="majorHAnsi" w:cstheme="majorHAnsi"/>
          <w:sz w:val="22"/>
          <w:szCs w:val="22"/>
          <w:lang w:val="en-US"/>
        </w:rPr>
        <w:t xml:space="preserve"> and/or company director. </w:t>
      </w:r>
    </w:p>
    <w:p w14:paraId="063FF8E1"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 xml:space="preserve">5.2. The company is obligated to update the accompanying </w:t>
      </w:r>
      <w:r>
        <w:rPr>
          <w:rFonts w:asciiTheme="majorHAnsi" w:hAnsiTheme="majorHAnsi" w:cstheme="majorHAnsi"/>
          <w:sz w:val="22"/>
          <w:szCs w:val="22"/>
          <w:lang w:val="en-US"/>
        </w:rPr>
        <w:t>coach</w:t>
      </w:r>
      <w:r w:rsidRPr="007E07A0">
        <w:rPr>
          <w:rFonts w:asciiTheme="majorHAnsi" w:hAnsiTheme="majorHAnsi" w:cstheme="majorHAnsi"/>
          <w:sz w:val="22"/>
          <w:szCs w:val="22"/>
          <w:lang w:val="en-US"/>
        </w:rPr>
        <w:t xml:space="preserve"> and supervisor of the progress and course of events regarding the company.</w:t>
      </w:r>
    </w:p>
    <w:p w14:paraId="5F3B920C" w14:textId="77777777" w:rsidR="00C96EAF" w:rsidRPr="007E07A0" w:rsidRDefault="00C96EAF" w:rsidP="00C96EAF">
      <w:pPr>
        <w:spacing w:after="60"/>
        <w:rPr>
          <w:rFonts w:asciiTheme="majorHAnsi" w:hAnsiTheme="majorHAnsi" w:cstheme="majorHAnsi"/>
          <w:sz w:val="22"/>
          <w:szCs w:val="22"/>
          <w:lang w:val="en-US"/>
        </w:rPr>
      </w:pPr>
    </w:p>
    <w:p w14:paraId="0B5ECD0D" w14:textId="77777777" w:rsidR="00C96EAF" w:rsidRPr="007E07A0" w:rsidRDefault="00C96EAF" w:rsidP="00C96EAF">
      <w:pPr>
        <w:spacing w:after="120"/>
        <w:rPr>
          <w:rFonts w:asciiTheme="majorHAnsi" w:hAnsiTheme="majorHAnsi" w:cstheme="majorHAnsi"/>
          <w:b/>
          <w:bCs/>
          <w:color w:val="5A2FA5"/>
          <w:sz w:val="22"/>
          <w:szCs w:val="22"/>
          <w:lang w:val="en-US"/>
        </w:rPr>
      </w:pPr>
      <w:r w:rsidRPr="007E07A0">
        <w:rPr>
          <w:rFonts w:asciiTheme="majorHAnsi" w:hAnsiTheme="majorHAnsi" w:cstheme="majorHAnsi"/>
          <w:b/>
          <w:bCs/>
          <w:color w:val="5A2FA5"/>
          <w:sz w:val="22"/>
          <w:szCs w:val="22"/>
          <w:lang w:val="en-US"/>
        </w:rPr>
        <w:t>6. PRODUCT OR SERVICE</w:t>
      </w:r>
    </w:p>
    <w:p w14:paraId="4EED1468" w14:textId="77777777" w:rsidR="00C96EAF"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6.1. Th</w:t>
      </w:r>
      <w:r>
        <w:rPr>
          <w:rFonts w:asciiTheme="majorHAnsi" w:hAnsiTheme="majorHAnsi" w:cstheme="majorHAnsi"/>
          <w:sz w:val="22"/>
          <w:szCs w:val="22"/>
          <w:lang w:val="en-US"/>
        </w:rPr>
        <w:t>ese</w:t>
      </w:r>
      <w:r w:rsidRPr="007E07A0">
        <w:rPr>
          <w:rFonts w:asciiTheme="majorHAnsi" w:hAnsiTheme="majorHAnsi" w:cstheme="majorHAnsi"/>
          <w:sz w:val="22"/>
          <w:szCs w:val="22"/>
          <w:lang w:val="en-US"/>
        </w:rPr>
        <w:t xml:space="preserve"> products are not allowed:</w:t>
      </w:r>
      <w:r w:rsidRPr="007E07A0">
        <w:rPr>
          <w:rFonts w:asciiTheme="majorHAnsi" w:hAnsiTheme="majorHAnsi" w:cstheme="majorHAnsi"/>
          <w:noProof/>
          <w:color w:val="262626" w:themeColor="text1" w:themeTint="D9"/>
          <w:sz w:val="22"/>
          <w:szCs w:val="32"/>
          <w:lang w:val="en-US"/>
        </w:rPr>
        <w:t xml:space="preserve"> </w:t>
      </w:r>
    </w:p>
    <w:p w14:paraId="7834CBD2" w14:textId="77777777" w:rsidR="00C96EAF" w:rsidRDefault="00C96EAF" w:rsidP="00C96EAF">
      <w:pPr>
        <w:spacing w:after="60"/>
        <w:rPr>
          <w:rFonts w:asciiTheme="majorHAnsi" w:hAnsiTheme="majorHAnsi" w:cstheme="majorHAnsi"/>
          <w:sz w:val="22"/>
          <w:szCs w:val="22"/>
          <w:lang w:val="en-US"/>
        </w:rPr>
      </w:pPr>
      <w:r>
        <w:rPr>
          <w:rFonts w:asciiTheme="majorHAnsi" w:hAnsiTheme="majorHAnsi" w:cstheme="majorHAnsi"/>
          <w:noProof/>
          <w:color w:val="262626" w:themeColor="text1" w:themeTint="D9"/>
          <w:sz w:val="22"/>
          <w:szCs w:val="32"/>
          <w:lang w:val="en-US"/>
        </w:rPr>
        <mc:AlternateContent>
          <mc:Choice Requires="wpg">
            <w:drawing>
              <wp:anchor distT="0" distB="0" distL="114300" distR="114300" simplePos="0" relativeHeight="251658323" behindDoc="0" locked="0" layoutInCell="1" allowOverlap="1" wp14:anchorId="53477DDF" wp14:editId="78B4BA5C">
                <wp:simplePos x="0" y="0"/>
                <wp:positionH relativeFrom="column">
                  <wp:posOffset>92710</wp:posOffset>
                </wp:positionH>
                <wp:positionV relativeFrom="paragraph">
                  <wp:posOffset>209550</wp:posOffset>
                </wp:positionV>
                <wp:extent cx="6730365" cy="3886200"/>
                <wp:effectExtent l="0" t="0" r="0" b="0"/>
                <wp:wrapNone/>
                <wp:docPr id="43" name="Group 43"/>
                <wp:cNvGraphicFramePr/>
                <a:graphic xmlns:a="http://schemas.openxmlformats.org/drawingml/2006/main">
                  <a:graphicData uri="http://schemas.microsoft.com/office/word/2010/wordprocessingGroup">
                    <wpg:wgp>
                      <wpg:cNvGrpSpPr/>
                      <wpg:grpSpPr>
                        <a:xfrm>
                          <a:off x="0" y="0"/>
                          <a:ext cx="6730365" cy="3886200"/>
                          <a:chOff x="0" y="0"/>
                          <a:chExt cx="6730577" cy="3886200"/>
                        </a:xfrm>
                      </wpg:grpSpPr>
                      <wps:wsp>
                        <wps:cNvPr id="48" name="Text Box 48"/>
                        <wps:cNvSpPr txBox="1"/>
                        <wps:spPr>
                          <a:xfrm>
                            <a:off x="3056467" y="0"/>
                            <a:ext cx="2378921" cy="406400"/>
                          </a:xfrm>
                          <a:prstGeom prst="rect">
                            <a:avLst/>
                          </a:prstGeom>
                          <a:noFill/>
                          <a:ln w="6350">
                            <a:noFill/>
                          </a:ln>
                        </wps:spPr>
                        <wps:txbx>
                          <w:txbxContent>
                            <w:p w14:paraId="497F2626" w14:textId="77777777" w:rsidR="00C96EAF" w:rsidRPr="00C96EAF" w:rsidRDefault="00C96EAF" w:rsidP="00C96EAF">
                              <w:pPr>
                                <w:jc w:val="center"/>
                                <w:rPr>
                                  <w:rFonts w:asciiTheme="majorHAnsi" w:hAnsiTheme="majorHAnsi" w:cstheme="majorHAnsi"/>
                                  <w:color w:val="262626" w:themeColor="text1" w:themeTint="D9"/>
                                  <w:sz w:val="18"/>
                                  <w:szCs w:val="18"/>
                                  <w:lang w:val="en-GB"/>
                                </w:rPr>
                              </w:pPr>
                              <w:r w:rsidRPr="00C96EAF">
                                <w:rPr>
                                  <w:rFonts w:asciiTheme="majorHAnsi" w:hAnsiTheme="majorHAnsi" w:cstheme="majorHAnsi"/>
                                  <w:color w:val="262626" w:themeColor="text1" w:themeTint="D9"/>
                                  <w:sz w:val="18"/>
                                  <w:szCs w:val="18"/>
                                  <w:lang w:val="en-GB"/>
                                </w:rPr>
                                <w:t>Alcoholic beverages, narcotics, and tobacco products</w:t>
                              </w:r>
                            </w:p>
                            <w:p w14:paraId="2DE751C7" w14:textId="77777777" w:rsidR="00C96EAF" w:rsidRPr="002A726D" w:rsidRDefault="00C96EAF" w:rsidP="00C96EAF">
                              <w:pPr>
                                <w:jc w:val="center"/>
                                <w:rPr>
                                  <w:rFonts w:asciiTheme="majorHAnsi" w:hAnsiTheme="majorHAnsi" w:cstheme="majorHAnsi"/>
                                  <w:color w:val="262626" w:themeColor="text1" w:themeTint="D9"/>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08" name="Text Box 908"/>
                        <wps:cNvSpPr txBox="1"/>
                        <wps:spPr>
                          <a:xfrm>
                            <a:off x="4351867" y="812800"/>
                            <a:ext cx="2378710" cy="406400"/>
                          </a:xfrm>
                          <a:prstGeom prst="rect">
                            <a:avLst/>
                          </a:prstGeom>
                          <a:noFill/>
                          <a:ln w="6350">
                            <a:noFill/>
                          </a:ln>
                        </wps:spPr>
                        <wps:txbx>
                          <w:txbxContent>
                            <w:p w14:paraId="0DE251E9" w14:textId="77777777" w:rsidR="00C96EAF" w:rsidRPr="00C96EAF" w:rsidRDefault="00C96EAF" w:rsidP="00C96EAF">
                              <w:pPr>
                                <w:rPr>
                                  <w:rFonts w:asciiTheme="majorHAnsi" w:hAnsiTheme="majorHAnsi" w:cstheme="majorHAnsi"/>
                                  <w:color w:val="262626" w:themeColor="text1" w:themeTint="D9"/>
                                  <w:sz w:val="18"/>
                                  <w:szCs w:val="18"/>
                                  <w:lang w:val="nl"/>
                                </w:rPr>
                              </w:pPr>
                              <w:r w:rsidRPr="00C96EAF">
                                <w:rPr>
                                  <w:rFonts w:asciiTheme="majorHAnsi" w:hAnsiTheme="majorHAnsi" w:cstheme="majorHAnsi"/>
                                  <w:color w:val="262626" w:themeColor="text1" w:themeTint="D9"/>
                                  <w:sz w:val="18"/>
                                  <w:szCs w:val="18"/>
                                  <w:lang w:val="en-GB"/>
                                </w:rPr>
                                <w:t>Pharmaceuticals</w:t>
                              </w:r>
                            </w:p>
                            <w:p w14:paraId="3E6CFE88" w14:textId="77777777" w:rsidR="00C96EAF" w:rsidRPr="00C96EAF" w:rsidRDefault="00C96EAF" w:rsidP="00C96EAF">
                              <w:pPr>
                                <w:rPr>
                                  <w:rFonts w:asciiTheme="majorHAnsi" w:hAnsiTheme="majorHAnsi" w:cstheme="majorHAnsi"/>
                                  <w:color w:val="262626" w:themeColor="text1" w:themeTint="D9"/>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09" name="Text Box 909"/>
                        <wps:cNvSpPr txBox="1"/>
                        <wps:spPr>
                          <a:xfrm>
                            <a:off x="4351867" y="1761067"/>
                            <a:ext cx="1574800" cy="406400"/>
                          </a:xfrm>
                          <a:prstGeom prst="rect">
                            <a:avLst/>
                          </a:prstGeom>
                          <a:noFill/>
                          <a:ln w="6350">
                            <a:noFill/>
                          </a:ln>
                        </wps:spPr>
                        <wps:txbx>
                          <w:txbxContent>
                            <w:p w14:paraId="6393AD95" w14:textId="77777777" w:rsidR="00C96EAF" w:rsidRPr="00C96EAF" w:rsidRDefault="00C96EAF" w:rsidP="00C96EAF">
                              <w:pPr>
                                <w:jc w:val="center"/>
                                <w:rPr>
                                  <w:rFonts w:asciiTheme="majorHAnsi" w:hAnsiTheme="majorHAnsi" w:cstheme="majorHAnsi"/>
                                  <w:color w:val="262626" w:themeColor="text1" w:themeTint="D9"/>
                                  <w:sz w:val="18"/>
                                  <w:szCs w:val="18"/>
                                  <w:lang w:val="nl"/>
                                </w:rPr>
                              </w:pPr>
                              <w:r w:rsidRPr="00C96EAF">
                                <w:rPr>
                                  <w:rFonts w:asciiTheme="majorHAnsi" w:hAnsiTheme="majorHAnsi" w:cstheme="majorHAnsi"/>
                                  <w:color w:val="262626" w:themeColor="text1" w:themeTint="D9"/>
                                  <w:sz w:val="18"/>
                                  <w:szCs w:val="18"/>
                                  <w:lang w:val="en-GB"/>
                                </w:rPr>
                                <w:t>Gambling products and services</w:t>
                              </w:r>
                            </w:p>
                            <w:p w14:paraId="33770938" w14:textId="77777777" w:rsidR="00C96EAF" w:rsidRPr="00C96EAF" w:rsidRDefault="00C96EAF" w:rsidP="00C96EAF">
                              <w:pPr>
                                <w:jc w:val="center"/>
                                <w:rPr>
                                  <w:rFonts w:asciiTheme="majorHAnsi" w:hAnsiTheme="majorHAnsi" w:cstheme="majorHAnsi"/>
                                  <w:color w:val="262626" w:themeColor="text1" w:themeTint="D9"/>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0" name="Text Box 910"/>
                        <wps:cNvSpPr txBox="1"/>
                        <wps:spPr>
                          <a:xfrm>
                            <a:off x="3920067" y="2743200"/>
                            <a:ext cx="2378710" cy="406400"/>
                          </a:xfrm>
                          <a:prstGeom prst="rect">
                            <a:avLst/>
                          </a:prstGeom>
                          <a:noFill/>
                          <a:ln w="6350">
                            <a:noFill/>
                          </a:ln>
                        </wps:spPr>
                        <wps:txbx>
                          <w:txbxContent>
                            <w:p w14:paraId="15B68651" w14:textId="77777777" w:rsidR="00C96EAF" w:rsidRPr="00C96EAF" w:rsidRDefault="00C96EAF" w:rsidP="00C96EAF">
                              <w:pPr>
                                <w:rPr>
                                  <w:rFonts w:asciiTheme="majorHAnsi" w:hAnsiTheme="majorHAnsi" w:cstheme="majorHAnsi"/>
                                  <w:color w:val="262626" w:themeColor="text1" w:themeTint="D9"/>
                                  <w:sz w:val="18"/>
                                  <w:szCs w:val="18"/>
                                  <w:lang w:val="nl"/>
                                </w:rPr>
                              </w:pPr>
                              <w:r w:rsidRPr="00C96EAF">
                                <w:rPr>
                                  <w:rFonts w:asciiTheme="majorHAnsi" w:hAnsiTheme="majorHAnsi" w:cstheme="majorHAnsi"/>
                                  <w:color w:val="262626" w:themeColor="text1" w:themeTint="D9"/>
                                  <w:sz w:val="18"/>
                                  <w:szCs w:val="18"/>
                                  <w:lang w:val="en-GB"/>
                                </w:rPr>
                                <w:t>Livestock (i.e., animals)</w:t>
                              </w:r>
                            </w:p>
                            <w:p w14:paraId="164B849B" w14:textId="77777777" w:rsidR="00C96EAF" w:rsidRPr="00C96EAF" w:rsidRDefault="00C96EAF" w:rsidP="00C96EAF">
                              <w:pPr>
                                <w:rPr>
                                  <w:rFonts w:asciiTheme="majorHAnsi" w:hAnsiTheme="majorHAnsi" w:cstheme="majorHAnsi"/>
                                  <w:color w:val="262626" w:themeColor="text1" w:themeTint="D9"/>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1" name="Text Box 911"/>
                        <wps:cNvSpPr txBox="1"/>
                        <wps:spPr>
                          <a:xfrm>
                            <a:off x="1896533" y="3251200"/>
                            <a:ext cx="2378710" cy="635000"/>
                          </a:xfrm>
                          <a:prstGeom prst="rect">
                            <a:avLst/>
                          </a:prstGeom>
                          <a:noFill/>
                          <a:ln w="6350">
                            <a:noFill/>
                          </a:ln>
                        </wps:spPr>
                        <wps:txbx>
                          <w:txbxContent>
                            <w:p w14:paraId="0A7DC9B0" w14:textId="77777777" w:rsidR="00C96EAF" w:rsidRPr="00C96EAF" w:rsidRDefault="00C96EAF" w:rsidP="00C96EAF">
                              <w:pPr>
                                <w:jc w:val="center"/>
                                <w:rPr>
                                  <w:rFonts w:asciiTheme="majorHAnsi" w:hAnsiTheme="majorHAnsi" w:cstheme="majorHAnsi"/>
                                  <w:color w:val="262626" w:themeColor="text1" w:themeTint="D9"/>
                                  <w:sz w:val="18"/>
                                  <w:szCs w:val="18"/>
                                  <w:lang w:val="en-US"/>
                                </w:rPr>
                              </w:pPr>
                              <w:r w:rsidRPr="00C96EAF">
                                <w:rPr>
                                  <w:rFonts w:asciiTheme="majorHAnsi" w:hAnsiTheme="majorHAnsi" w:cstheme="majorHAnsi"/>
                                  <w:color w:val="262626" w:themeColor="text1" w:themeTint="D9"/>
                                  <w:sz w:val="18"/>
                                  <w:szCs w:val="18"/>
                                  <w:lang w:val="en-GB"/>
                                </w:rPr>
                                <w:t>Weapons, dangerous and/or illegal products and/or services that could potentially injure people</w:t>
                              </w:r>
                            </w:p>
                            <w:p w14:paraId="16AF0B4E" w14:textId="77777777" w:rsidR="00C96EAF" w:rsidRPr="002A726D" w:rsidRDefault="00C96EAF" w:rsidP="00C96EAF">
                              <w:pPr>
                                <w:jc w:val="center"/>
                                <w:rPr>
                                  <w:rFonts w:asciiTheme="majorHAnsi" w:hAnsiTheme="majorHAnsi" w:cstheme="majorHAnsi"/>
                                  <w:color w:val="262626" w:themeColor="text1" w:themeTint="D9"/>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2" name="Text Box 912"/>
                        <wps:cNvSpPr txBox="1"/>
                        <wps:spPr>
                          <a:xfrm>
                            <a:off x="524933" y="2836334"/>
                            <a:ext cx="1845310" cy="635000"/>
                          </a:xfrm>
                          <a:prstGeom prst="rect">
                            <a:avLst/>
                          </a:prstGeom>
                          <a:noFill/>
                          <a:ln w="6350">
                            <a:noFill/>
                          </a:ln>
                        </wps:spPr>
                        <wps:txbx>
                          <w:txbxContent>
                            <w:p w14:paraId="5148973C" w14:textId="77777777" w:rsidR="00C96EAF" w:rsidRPr="00C96EAF" w:rsidRDefault="00C96EAF" w:rsidP="00C96EAF">
                              <w:pPr>
                                <w:rPr>
                                  <w:rFonts w:asciiTheme="majorHAnsi" w:hAnsiTheme="majorHAnsi" w:cstheme="majorHAnsi"/>
                                  <w:color w:val="262626" w:themeColor="text1" w:themeTint="D9"/>
                                  <w:sz w:val="18"/>
                                  <w:szCs w:val="18"/>
                                  <w:lang w:val="en-US"/>
                                </w:rPr>
                              </w:pPr>
                              <w:r w:rsidRPr="00C96EAF">
                                <w:rPr>
                                  <w:rFonts w:asciiTheme="majorHAnsi" w:hAnsiTheme="majorHAnsi" w:cstheme="majorHAnsi"/>
                                  <w:color w:val="262626" w:themeColor="text1" w:themeTint="D9"/>
                                  <w:sz w:val="18"/>
                                  <w:szCs w:val="18"/>
                                  <w:lang w:val="en-GB"/>
                                </w:rPr>
                                <w:t>Sex-related products and services (i.e., sex industry)</w:t>
                              </w:r>
                            </w:p>
                            <w:p w14:paraId="68DEB22F" w14:textId="77777777" w:rsidR="00C96EAF" w:rsidRPr="002A726D" w:rsidRDefault="00C96EAF" w:rsidP="00C96EAF">
                              <w:pPr>
                                <w:jc w:val="center"/>
                                <w:rPr>
                                  <w:rFonts w:asciiTheme="majorHAnsi" w:hAnsiTheme="majorHAnsi" w:cstheme="majorHAnsi"/>
                                  <w:color w:val="262626" w:themeColor="text1" w:themeTint="D9"/>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3" name="Text Box 913"/>
                        <wps:cNvSpPr txBox="1"/>
                        <wps:spPr>
                          <a:xfrm>
                            <a:off x="143933" y="1896534"/>
                            <a:ext cx="2378710" cy="406400"/>
                          </a:xfrm>
                          <a:prstGeom prst="rect">
                            <a:avLst/>
                          </a:prstGeom>
                          <a:noFill/>
                          <a:ln w="6350">
                            <a:noFill/>
                          </a:ln>
                        </wps:spPr>
                        <wps:txbx>
                          <w:txbxContent>
                            <w:p w14:paraId="7787AA82" w14:textId="77777777" w:rsidR="00C96EAF" w:rsidRPr="00C96EAF" w:rsidRDefault="00C96EAF" w:rsidP="00C96EAF">
                              <w:pPr>
                                <w:rPr>
                                  <w:rFonts w:asciiTheme="majorHAnsi" w:hAnsiTheme="majorHAnsi" w:cstheme="majorHAnsi"/>
                                  <w:color w:val="262626" w:themeColor="text1" w:themeTint="D9"/>
                                  <w:sz w:val="18"/>
                                  <w:szCs w:val="18"/>
                                  <w:lang w:val="en-GB"/>
                                </w:rPr>
                              </w:pPr>
                              <w:r w:rsidRPr="00C96EAF">
                                <w:rPr>
                                  <w:rFonts w:asciiTheme="majorHAnsi" w:hAnsiTheme="majorHAnsi" w:cstheme="majorHAnsi"/>
                                  <w:color w:val="262626" w:themeColor="text1" w:themeTint="D9"/>
                                  <w:sz w:val="18"/>
                                  <w:szCs w:val="18"/>
                                  <w:lang w:val="en-GB"/>
                                </w:rPr>
                                <w:t>Employment agencies</w:t>
                              </w:r>
                            </w:p>
                            <w:p w14:paraId="2AA52F92" w14:textId="77777777" w:rsidR="00C96EAF" w:rsidRPr="00C96EAF" w:rsidRDefault="00C96EAF" w:rsidP="00C96EAF">
                              <w:pPr>
                                <w:rPr>
                                  <w:rFonts w:asciiTheme="majorHAnsi" w:hAnsiTheme="majorHAnsi" w:cstheme="majorHAnsi"/>
                                  <w:color w:val="262626" w:themeColor="text1" w:themeTint="D9"/>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4" name="Text Box 914"/>
                        <wps:cNvSpPr txBox="1"/>
                        <wps:spPr>
                          <a:xfrm>
                            <a:off x="0" y="406400"/>
                            <a:ext cx="1684867" cy="1108710"/>
                          </a:xfrm>
                          <a:prstGeom prst="rect">
                            <a:avLst/>
                          </a:prstGeom>
                          <a:noFill/>
                          <a:ln w="6350">
                            <a:noFill/>
                          </a:ln>
                        </wps:spPr>
                        <wps:txbx>
                          <w:txbxContent>
                            <w:p w14:paraId="1A213836" w14:textId="77777777" w:rsidR="00C96EAF" w:rsidRPr="00C96EAF" w:rsidRDefault="00C96EAF" w:rsidP="00C96EAF">
                              <w:pPr>
                                <w:jc w:val="center"/>
                                <w:rPr>
                                  <w:rFonts w:asciiTheme="majorHAnsi" w:hAnsiTheme="majorHAnsi" w:cstheme="majorHAnsi"/>
                                  <w:color w:val="262626" w:themeColor="text1" w:themeTint="D9"/>
                                  <w:sz w:val="18"/>
                                  <w:szCs w:val="18"/>
                                  <w:lang w:val="en-US"/>
                                </w:rPr>
                              </w:pPr>
                              <w:r w:rsidRPr="00C96EAF">
                                <w:rPr>
                                  <w:rFonts w:asciiTheme="majorHAnsi" w:hAnsiTheme="majorHAnsi" w:cstheme="majorHAnsi"/>
                                  <w:color w:val="262626" w:themeColor="text1" w:themeTint="D9"/>
                                  <w:sz w:val="18"/>
                                  <w:szCs w:val="18"/>
                                  <w:lang w:val="en-GB"/>
                                </w:rPr>
                                <w:t>Projects that have a strong resemblance to existing products and services without evident addition to, or improvement on, the original (i.e., plagiarism)</w:t>
                              </w:r>
                            </w:p>
                            <w:p w14:paraId="07763D06" w14:textId="77777777" w:rsidR="00C96EAF" w:rsidRPr="002A726D" w:rsidRDefault="00C96EAF" w:rsidP="00C96EAF">
                              <w:pPr>
                                <w:jc w:val="center"/>
                                <w:rPr>
                                  <w:rFonts w:asciiTheme="majorHAnsi" w:hAnsiTheme="majorHAnsi" w:cstheme="majorHAnsi"/>
                                  <w:color w:val="262626" w:themeColor="text1" w:themeTint="D9"/>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5" name="Text Box 915"/>
                        <wps:cNvSpPr txBox="1"/>
                        <wps:spPr>
                          <a:xfrm>
                            <a:off x="448733" y="0"/>
                            <a:ext cx="2378710" cy="406400"/>
                          </a:xfrm>
                          <a:prstGeom prst="rect">
                            <a:avLst/>
                          </a:prstGeom>
                          <a:noFill/>
                          <a:ln w="6350">
                            <a:noFill/>
                          </a:ln>
                        </wps:spPr>
                        <wps:txbx>
                          <w:txbxContent>
                            <w:p w14:paraId="1B91F0E4" w14:textId="77777777" w:rsidR="00C96EAF" w:rsidRPr="00C96EAF" w:rsidRDefault="00C96EAF" w:rsidP="00C96EAF">
                              <w:pPr>
                                <w:jc w:val="center"/>
                                <w:rPr>
                                  <w:rFonts w:asciiTheme="majorHAnsi" w:hAnsiTheme="majorHAnsi" w:cstheme="majorHAnsi"/>
                                  <w:color w:val="262626" w:themeColor="text1" w:themeTint="D9"/>
                                  <w:sz w:val="18"/>
                                  <w:szCs w:val="18"/>
                                  <w:lang w:val="en-GB"/>
                                </w:rPr>
                              </w:pPr>
                              <w:r w:rsidRPr="00C96EAF">
                                <w:rPr>
                                  <w:rFonts w:asciiTheme="majorHAnsi" w:hAnsiTheme="majorHAnsi" w:cstheme="majorHAnsi"/>
                                  <w:color w:val="262626" w:themeColor="text1" w:themeTint="D9"/>
                                  <w:sz w:val="18"/>
                                  <w:szCs w:val="18"/>
                                  <w:lang w:val="en-GB"/>
                                </w:rPr>
                                <w:t>Products and services that are related and/or encourage these</w:t>
                              </w:r>
                            </w:p>
                            <w:p w14:paraId="48D3113A" w14:textId="77777777" w:rsidR="00C96EAF" w:rsidRPr="002A726D" w:rsidRDefault="00C96EAF" w:rsidP="00C96EAF">
                              <w:pPr>
                                <w:jc w:val="center"/>
                                <w:rPr>
                                  <w:rFonts w:asciiTheme="majorHAnsi" w:hAnsiTheme="majorHAnsi" w:cstheme="majorHAnsi"/>
                                  <w:color w:val="262626" w:themeColor="text1" w:themeTint="D9"/>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916" name="Group 916"/>
                        <wpg:cNvGrpSpPr/>
                        <wpg:grpSpPr>
                          <a:xfrm>
                            <a:off x="1600200" y="338667"/>
                            <a:ext cx="2768388" cy="2683510"/>
                            <a:chOff x="0" y="0"/>
                            <a:chExt cx="2768388" cy="2683510"/>
                          </a:xfrm>
                        </wpg:grpSpPr>
                        <pic:pic xmlns:pic="http://schemas.openxmlformats.org/drawingml/2006/picture">
                          <pic:nvPicPr>
                            <pic:cNvPr id="917" name="Picture 917"/>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1413933" y="0"/>
                              <a:ext cx="645160" cy="414655"/>
                            </a:xfrm>
                            <a:prstGeom prst="rect">
                              <a:avLst/>
                            </a:prstGeom>
                          </pic:spPr>
                        </pic:pic>
                        <pic:pic xmlns:pic="http://schemas.openxmlformats.org/drawingml/2006/picture">
                          <pic:nvPicPr>
                            <pic:cNvPr id="918" name="Picture 918"/>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2175933" y="567267"/>
                              <a:ext cx="389255" cy="389255"/>
                            </a:xfrm>
                            <a:prstGeom prst="rect">
                              <a:avLst/>
                            </a:prstGeom>
                          </pic:spPr>
                        </pic:pic>
                        <pic:pic xmlns:pic="http://schemas.openxmlformats.org/drawingml/2006/picture">
                          <pic:nvPicPr>
                            <pic:cNvPr id="919" name="Picture 919"/>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2353733" y="1312333"/>
                              <a:ext cx="414655" cy="414655"/>
                            </a:xfrm>
                            <a:prstGeom prst="rect">
                              <a:avLst/>
                            </a:prstGeom>
                          </pic:spPr>
                        </pic:pic>
                        <pic:pic xmlns:pic="http://schemas.openxmlformats.org/drawingml/2006/picture">
                          <pic:nvPicPr>
                            <pic:cNvPr id="920" name="Picture 920"/>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1913467" y="2015067"/>
                              <a:ext cx="440055" cy="440055"/>
                            </a:xfrm>
                            <a:prstGeom prst="rect">
                              <a:avLst/>
                            </a:prstGeom>
                          </pic:spPr>
                        </pic:pic>
                        <pic:pic xmlns:pic="http://schemas.openxmlformats.org/drawingml/2006/picture">
                          <pic:nvPicPr>
                            <pic:cNvPr id="921" name="Picture 921"/>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1134533" y="2362200"/>
                              <a:ext cx="481330" cy="321310"/>
                            </a:xfrm>
                            <a:prstGeom prst="rect">
                              <a:avLst/>
                            </a:prstGeom>
                          </pic:spPr>
                        </pic:pic>
                        <pic:pic xmlns:pic="http://schemas.openxmlformats.org/drawingml/2006/picture">
                          <pic:nvPicPr>
                            <pic:cNvPr id="922" name="Picture 922"/>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423333" y="2074333"/>
                              <a:ext cx="270510" cy="332740"/>
                            </a:xfrm>
                            <a:prstGeom prst="rect">
                              <a:avLst/>
                            </a:prstGeom>
                          </pic:spPr>
                        </pic:pic>
                        <pic:pic xmlns:pic="http://schemas.openxmlformats.org/drawingml/2006/picture">
                          <pic:nvPicPr>
                            <pic:cNvPr id="923" name="Picture 923"/>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1312333"/>
                              <a:ext cx="330200" cy="330200"/>
                            </a:xfrm>
                            <a:prstGeom prst="rect">
                              <a:avLst/>
                            </a:prstGeom>
                          </pic:spPr>
                        </pic:pic>
                        <pic:pic xmlns:pic="http://schemas.openxmlformats.org/drawingml/2006/picture">
                          <pic:nvPicPr>
                            <pic:cNvPr id="924" name="Picture 924"/>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169333" y="567267"/>
                              <a:ext cx="313055" cy="313055"/>
                            </a:xfrm>
                            <a:prstGeom prst="rect">
                              <a:avLst/>
                            </a:prstGeom>
                          </pic:spPr>
                        </pic:pic>
                      </wpg:grpSp>
                    </wpg:wgp>
                  </a:graphicData>
                </a:graphic>
              </wp:anchor>
            </w:drawing>
          </mc:Choice>
          <mc:Fallback>
            <w:pict>
              <v:group w14:anchorId="53477DDF" id="Group 43" o:spid="_x0000_s1085" style="position:absolute;margin-left:7.3pt;margin-top:16.5pt;width:529.95pt;height:306pt;z-index:251658323" coordsize="67305,388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">
                <v:shape id="Text Box 48" o:spid="_x0000_s1086" type="#_x0000_t202" style="position:absolute;left:30564;width:23789;height:4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" filled="f" stroked="f" strokeweight=".5pt">
                  <v:textbox>
                    <w:txbxContent>
                      <w:p w14:paraId="497F2626" w14:textId="77777777" w:rsidR="00C96EAF" w:rsidRPr="00C96EAF" w:rsidRDefault="00C96EAF" w:rsidP="00C96EAF">
                        <w:pPr>
                          <w:jc w:val="center"/>
                          <w:rPr>
                            <w:rFonts w:asciiTheme="majorHAnsi" w:hAnsiTheme="majorHAnsi" w:cstheme="majorHAnsi"/>
                            <w:color w:val="262626" w:themeColor="text1" w:themeTint="D9"/>
                            <w:sz w:val="18"/>
                            <w:szCs w:val="18"/>
                            <w:lang w:val="en-GB"/>
                          </w:rPr>
                        </w:pPr>
                        <w:r w:rsidRPr="00C96EAF">
                          <w:rPr>
                            <w:rFonts w:asciiTheme="majorHAnsi" w:hAnsiTheme="majorHAnsi" w:cstheme="majorHAnsi"/>
                            <w:color w:val="262626" w:themeColor="text1" w:themeTint="D9"/>
                            <w:sz w:val="18"/>
                            <w:szCs w:val="18"/>
                            <w:lang w:val="en-GB"/>
                          </w:rPr>
                          <w:t>Alcoholic beverages, narcotics, and tobacco products</w:t>
                        </w:r>
                      </w:p>
                      <w:p w14:paraId="2DE751C7" w14:textId="77777777" w:rsidR="00C96EAF" w:rsidRPr="002A726D" w:rsidRDefault="00C96EAF" w:rsidP="00C96EAF">
                        <w:pPr>
                          <w:jc w:val="center"/>
                          <w:rPr>
                            <w:rFonts w:asciiTheme="majorHAnsi" w:hAnsiTheme="majorHAnsi" w:cstheme="majorHAnsi"/>
                            <w:color w:val="262626" w:themeColor="text1" w:themeTint="D9"/>
                            <w:sz w:val="18"/>
                            <w:szCs w:val="18"/>
                            <w:lang w:val="en-US"/>
                          </w:rPr>
                        </w:pPr>
                      </w:p>
                    </w:txbxContent>
                  </v:textbox>
                </v:shape>
                <v:shape id="Text Box 908" o:spid="_x0000_s1087" type="#_x0000_t202" style="position:absolute;left:43518;top:8128;width:23787;height:4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" filled="f" stroked="f" strokeweight=".5pt">
                  <v:textbox>
                    <w:txbxContent>
                      <w:p w14:paraId="0DE251E9" w14:textId="77777777" w:rsidR="00C96EAF" w:rsidRPr="00C96EAF" w:rsidRDefault="00C96EAF" w:rsidP="00C96EAF">
                        <w:pPr>
                          <w:rPr>
                            <w:rFonts w:asciiTheme="majorHAnsi" w:hAnsiTheme="majorHAnsi" w:cstheme="majorHAnsi"/>
                            <w:color w:val="262626" w:themeColor="text1" w:themeTint="D9"/>
                            <w:sz w:val="18"/>
                            <w:szCs w:val="18"/>
                            <w:lang w:val="nl"/>
                          </w:rPr>
                        </w:pPr>
                        <w:r w:rsidRPr="00C96EAF">
                          <w:rPr>
                            <w:rFonts w:asciiTheme="majorHAnsi" w:hAnsiTheme="majorHAnsi" w:cstheme="majorHAnsi"/>
                            <w:color w:val="262626" w:themeColor="text1" w:themeTint="D9"/>
                            <w:sz w:val="18"/>
                            <w:szCs w:val="18"/>
                            <w:lang w:val="en-GB"/>
                          </w:rPr>
                          <w:t>Pharmaceuticals</w:t>
                        </w:r>
                      </w:p>
                      <w:p w14:paraId="3E6CFE88" w14:textId="77777777" w:rsidR="00C96EAF" w:rsidRPr="00C96EAF" w:rsidRDefault="00C96EAF" w:rsidP="00C96EAF">
                        <w:pPr>
                          <w:rPr>
                            <w:rFonts w:asciiTheme="majorHAnsi" w:hAnsiTheme="majorHAnsi" w:cstheme="majorHAnsi"/>
                            <w:color w:val="262626" w:themeColor="text1" w:themeTint="D9"/>
                            <w:sz w:val="18"/>
                            <w:szCs w:val="18"/>
                          </w:rPr>
                        </w:pPr>
                      </w:p>
                    </w:txbxContent>
                  </v:textbox>
                </v:shape>
                <v:shape id="Text Box 909" o:spid="_x0000_s1088" type="#_x0000_t202" style="position:absolute;left:43518;top:17610;width:15748;height:4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" filled="f" stroked="f" strokeweight=".5pt">
                  <v:textbox>
                    <w:txbxContent>
                      <w:p w14:paraId="6393AD95" w14:textId="77777777" w:rsidR="00C96EAF" w:rsidRPr="00C96EAF" w:rsidRDefault="00C96EAF" w:rsidP="00C96EAF">
                        <w:pPr>
                          <w:jc w:val="center"/>
                          <w:rPr>
                            <w:rFonts w:asciiTheme="majorHAnsi" w:hAnsiTheme="majorHAnsi" w:cstheme="majorHAnsi"/>
                            <w:color w:val="262626" w:themeColor="text1" w:themeTint="D9"/>
                            <w:sz w:val="18"/>
                            <w:szCs w:val="18"/>
                            <w:lang w:val="nl"/>
                          </w:rPr>
                        </w:pPr>
                        <w:r w:rsidRPr="00C96EAF">
                          <w:rPr>
                            <w:rFonts w:asciiTheme="majorHAnsi" w:hAnsiTheme="majorHAnsi" w:cstheme="majorHAnsi"/>
                            <w:color w:val="262626" w:themeColor="text1" w:themeTint="D9"/>
                            <w:sz w:val="18"/>
                            <w:szCs w:val="18"/>
                            <w:lang w:val="en-GB"/>
                          </w:rPr>
                          <w:t>Gambling products and services</w:t>
                        </w:r>
                      </w:p>
                      <w:p w14:paraId="33770938" w14:textId="77777777" w:rsidR="00C96EAF" w:rsidRPr="00C96EAF" w:rsidRDefault="00C96EAF" w:rsidP="00C96EAF">
                        <w:pPr>
                          <w:jc w:val="center"/>
                          <w:rPr>
                            <w:rFonts w:asciiTheme="majorHAnsi" w:hAnsiTheme="majorHAnsi" w:cstheme="majorHAnsi"/>
                            <w:color w:val="262626" w:themeColor="text1" w:themeTint="D9"/>
                            <w:sz w:val="18"/>
                            <w:szCs w:val="18"/>
                          </w:rPr>
                        </w:pPr>
                      </w:p>
                    </w:txbxContent>
                  </v:textbox>
                </v:shape>
                <v:shape id="Text Box 910" o:spid="_x0000_s1089" type="#_x0000_t202" style="position:absolute;left:39200;top:27432;width:23787;height:4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" filled="f" stroked="f" strokeweight=".5pt">
                  <v:textbox>
                    <w:txbxContent>
                      <w:p w14:paraId="15B68651" w14:textId="77777777" w:rsidR="00C96EAF" w:rsidRPr="00C96EAF" w:rsidRDefault="00C96EAF" w:rsidP="00C96EAF">
                        <w:pPr>
                          <w:rPr>
                            <w:rFonts w:asciiTheme="majorHAnsi" w:hAnsiTheme="majorHAnsi" w:cstheme="majorHAnsi"/>
                            <w:color w:val="262626" w:themeColor="text1" w:themeTint="D9"/>
                            <w:sz w:val="18"/>
                            <w:szCs w:val="18"/>
                            <w:lang w:val="nl"/>
                          </w:rPr>
                        </w:pPr>
                        <w:r w:rsidRPr="00C96EAF">
                          <w:rPr>
                            <w:rFonts w:asciiTheme="majorHAnsi" w:hAnsiTheme="majorHAnsi" w:cstheme="majorHAnsi"/>
                            <w:color w:val="262626" w:themeColor="text1" w:themeTint="D9"/>
                            <w:sz w:val="18"/>
                            <w:szCs w:val="18"/>
                            <w:lang w:val="en-GB"/>
                          </w:rPr>
                          <w:t>Livestock (i.e., animals)</w:t>
                        </w:r>
                      </w:p>
                      <w:p w14:paraId="164B849B" w14:textId="77777777" w:rsidR="00C96EAF" w:rsidRPr="00C96EAF" w:rsidRDefault="00C96EAF" w:rsidP="00C96EAF">
                        <w:pPr>
                          <w:rPr>
                            <w:rFonts w:asciiTheme="majorHAnsi" w:hAnsiTheme="majorHAnsi" w:cstheme="majorHAnsi"/>
                            <w:color w:val="262626" w:themeColor="text1" w:themeTint="D9"/>
                            <w:sz w:val="18"/>
                            <w:szCs w:val="18"/>
                          </w:rPr>
                        </w:pPr>
                      </w:p>
                    </w:txbxContent>
                  </v:textbox>
                </v:shape>
                <v:shape id="Text Box 911" o:spid="_x0000_s1090" type="#_x0000_t202" style="position:absolute;left:18965;top:32512;width:23787;height:6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" filled="f" stroked="f" strokeweight=".5pt">
                  <v:textbox>
                    <w:txbxContent>
                      <w:p w14:paraId="0A7DC9B0" w14:textId="77777777" w:rsidR="00C96EAF" w:rsidRPr="00C96EAF" w:rsidRDefault="00C96EAF" w:rsidP="00C96EAF">
                        <w:pPr>
                          <w:jc w:val="center"/>
                          <w:rPr>
                            <w:rFonts w:asciiTheme="majorHAnsi" w:hAnsiTheme="majorHAnsi" w:cstheme="majorHAnsi"/>
                            <w:color w:val="262626" w:themeColor="text1" w:themeTint="D9"/>
                            <w:sz w:val="18"/>
                            <w:szCs w:val="18"/>
                            <w:lang w:val="en-US"/>
                          </w:rPr>
                        </w:pPr>
                        <w:r w:rsidRPr="00C96EAF">
                          <w:rPr>
                            <w:rFonts w:asciiTheme="majorHAnsi" w:hAnsiTheme="majorHAnsi" w:cstheme="majorHAnsi"/>
                            <w:color w:val="262626" w:themeColor="text1" w:themeTint="D9"/>
                            <w:sz w:val="18"/>
                            <w:szCs w:val="18"/>
                            <w:lang w:val="en-GB"/>
                          </w:rPr>
                          <w:t>Weapons, dangerous and/or illegal products and/or services that could potentially injure people</w:t>
                        </w:r>
                      </w:p>
                      <w:p w14:paraId="16AF0B4E" w14:textId="77777777" w:rsidR="00C96EAF" w:rsidRPr="002A726D" w:rsidRDefault="00C96EAF" w:rsidP="00C96EAF">
                        <w:pPr>
                          <w:jc w:val="center"/>
                          <w:rPr>
                            <w:rFonts w:asciiTheme="majorHAnsi" w:hAnsiTheme="majorHAnsi" w:cstheme="majorHAnsi"/>
                            <w:color w:val="262626" w:themeColor="text1" w:themeTint="D9"/>
                            <w:sz w:val="18"/>
                            <w:szCs w:val="18"/>
                            <w:lang w:val="en-US"/>
                          </w:rPr>
                        </w:pPr>
                      </w:p>
                    </w:txbxContent>
                  </v:textbox>
                </v:shape>
                <v:shape id="Text Box 912" o:spid="_x0000_s1091" type="#_x0000_t202" style="position:absolute;left:5249;top:28363;width:18453;height:6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" filled="f" stroked="f" strokeweight=".5pt">
                  <v:textbox>
                    <w:txbxContent>
                      <w:p w14:paraId="5148973C" w14:textId="77777777" w:rsidR="00C96EAF" w:rsidRPr="00C96EAF" w:rsidRDefault="00C96EAF" w:rsidP="00C96EAF">
                        <w:pPr>
                          <w:rPr>
                            <w:rFonts w:asciiTheme="majorHAnsi" w:hAnsiTheme="majorHAnsi" w:cstheme="majorHAnsi"/>
                            <w:color w:val="262626" w:themeColor="text1" w:themeTint="D9"/>
                            <w:sz w:val="18"/>
                            <w:szCs w:val="18"/>
                            <w:lang w:val="en-US"/>
                          </w:rPr>
                        </w:pPr>
                        <w:r w:rsidRPr="00C96EAF">
                          <w:rPr>
                            <w:rFonts w:asciiTheme="majorHAnsi" w:hAnsiTheme="majorHAnsi" w:cstheme="majorHAnsi"/>
                            <w:color w:val="262626" w:themeColor="text1" w:themeTint="D9"/>
                            <w:sz w:val="18"/>
                            <w:szCs w:val="18"/>
                            <w:lang w:val="en-GB"/>
                          </w:rPr>
                          <w:t>Sex-related products and services (i.e., sex industry)</w:t>
                        </w:r>
                      </w:p>
                      <w:p w14:paraId="68DEB22F" w14:textId="77777777" w:rsidR="00C96EAF" w:rsidRPr="002A726D" w:rsidRDefault="00C96EAF" w:rsidP="00C96EAF">
                        <w:pPr>
                          <w:jc w:val="center"/>
                          <w:rPr>
                            <w:rFonts w:asciiTheme="majorHAnsi" w:hAnsiTheme="majorHAnsi" w:cstheme="majorHAnsi"/>
                            <w:color w:val="262626" w:themeColor="text1" w:themeTint="D9"/>
                            <w:sz w:val="18"/>
                            <w:szCs w:val="18"/>
                            <w:lang w:val="en-US"/>
                          </w:rPr>
                        </w:pPr>
                      </w:p>
                    </w:txbxContent>
                  </v:textbox>
                </v:shape>
                <v:shape id="Text Box 913" o:spid="_x0000_s1092" type="#_x0000_t202" style="position:absolute;left:1439;top:18965;width:23787;height:4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" filled="f" stroked="f" strokeweight=".5pt">
                  <v:textbox>
                    <w:txbxContent>
                      <w:p w14:paraId="7787AA82" w14:textId="77777777" w:rsidR="00C96EAF" w:rsidRPr="00C96EAF" w:rsidRDefault="00C96EAF" w:rsidP="00C96EAF">
                        <w:pPr>
                          <w:rPr>
                            <w:rFonts w:asciiTheme="majorHAnsi" w:hAnsiTheme="majorHAnsi" w:cstheme="majorHAnsi"/>
                            <w:color w:val="262626" w:themeColor="text1" w:themeTint="D9"/>
                            <w:sz w:val="18"/>
                            <w:szCs w:val="18"/>
                            <w:lang w:val="en-GB"/>
                          </w:rPr>
                        </w:pPr>
                        <w:r w:rsidRPr="00C96EAF">
                          <w:rPr>
                            <w:rFonts w:asciiTheme="majorHAnsi" w:hAnsiTheme="majorHAnsi" w:cstheme="majorHAnsi"/>
                            <w:color w:val="262626" w:themeColor="text1" w:themeTint="D9"/>
                            <w:sz w:val="18"/>
                            <w:szCs w:val="18"/>
                            <w:lang w:val="en-GB"/>
                          </w:rPr>
                          <w:t>Employment agencies</w:t>
                        </w:r>
                      </w:p>
                      <w:p w14:paraId="2AA52F92" w14:textId="77777777" w:rsidR="00C96EAF" w:rsidRPr="00C96EAF" w:rsidRDefault="00C96EAF" w:rsidP="00C96EAF">
                        <w:pPr>
                          <w:rPr>
                            <w:rFonts w:asciiTheme="majorHAnsi" w:hAnsiTheme="majorHAnsi" w:cstheme="majorHAnsi"/>
                            <w:color w:val="262626" w:themeColor="text1" w:themeTint="D9"/>
                            <w:sz w:val="18"/>
                            <w:szCs w:val="18"/>
                          </w:rPr>
                        </w:pPr>
                      </w:p>
                    </w:txbxContent>
                  </v:textbox>
                </v:shape>
                <v:shape id="Text Box 914" o:spid="_x0000_s1093" type="#_x0000_t202" style="position:absolute;top:4064;width:16848;height:11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" filled="f" stroked="f" strokeweight=".5pt">
                  <v:textbox>
                    <w:txbxContent>
                      <w:p w14:paraId="1A213836" w14:textId="77777777" w:rsidR="00C96EAF" w:rsidRPr="00C96EAF" w:rsidRDefault="00C96EAF" w:rsidP="00C96EAF">
                        <w:pPr>
                          <w:jc w:val="center"/>
                          <w:rPr>
                            <w:rFonts w:asciiTheme="majorHAnsi" w:hAnsiTheme="majorHAnsi" w:cstheme="majorHAnsi"/>
                            <w:color w:val="262626" w:themeColor="text1" w:themeTint="D9"/>
                            <w:sz w:val="18"/>
                            <w:szCs w:val="18"/>
                            <w:lang w:val="en-US"/>
                          </w:rPr>
                        </w:pPr>
                        <w:r w:rsidRPr="00C96EAF">
                          <w:rPr>
                            <w:rFonts w:asciiTheme="majorHAnsi" w:hAnsiTheme="majorHAnsi" w:cstheme="majorHAnsi"/>
                            <w:color w:val="262626" w:themeColor="text1" w:themeTint="D9"/>
                            <w:sz w:val="18"/>
                            <w:szCs w:val="18"/>
                            <w:lang w:val="en-GB"/>
                          </w:rPr>
                          <w:t>Projects that have a strong resemblance to existing products and services without evident addition to, or improvement on, the original (i.e., plagiarism)</w:t>
                        </w:r>
                      </w:p>
                      <w:p w14:paraId="07763D06" w14:textId="77777777" w:rsidR="00C96EAF" w:rsidRPr="002A726D" w:rsidRDefault="00C96EAF" w:rsidP="00C96EAF">
                        <w:pPr>
                          <w:jc w:val="center"/>
                          <w:rPr>
                            <w:rFonts w:asciiTheme="majorHAnsi" w:hAnsiTheme="majorHAnsi" w:cstheme="majorHAnsi"/>
                            <w:color w:val="262626" w:themeColor="text1" w:themeTint="D9"/>
                            <w:sz w:val="18"/>
                            <w:szCs w:val="18"/>
                            <w:lang w:val="en-US"/>
                          </w:rPr>
                        </w:pPr>
                      </w:p>
                    </w:txbxContent>
                  </v:textbox>
                </v:shape>
                <v:shape id="Text Box 915" o:spid="_x0000_s1094" type="#_x0000_t202" style="position:absolute;left:4487;width:23787;height:4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" filled="f" stroked="f" strokeweight=".5pt">
                  <v:textbox>
                    <w:txbxContent>
                      <w:p w14:paraId="1B91F0E4" w14:textId="77777777" w:rsidR="00C96EAF" w:rsidRPr="00C96EAF" w:rsidRDefault="00C96EAF" w:rsidP="00C96EAF">
                        <w:pPr>
                          <w:jc w:val="center"/>
                          <w:rPr>
                            <w:rFonts w:asciiTheme="majorHAnsi" w:hAnsiTheme="majorHAnsi" w:cstheme="majorHAnsi"/>
                            <w:color w:val="262626" w:themeColor="text1" w:themeTint="D9"/>
                            <w:sz w:val="18"/>
                            <w:szCs w:val="18"/>
                            <w:lang w:val="en-GB"/>
                          </w:rPr>
                        </w:pPr>
                        <w:r w:rsidRPr="00C96EAF">
                          <w:rPr>
                            <w:rFonts w:asciiTheme="majorHAnsi" w:hAnsiTheme="majorHAnsi" w:cstheme="majorHAnsi"/>
                            <w:color w:val="262626" w:themeColor="text1" w:themeTint="D9"/>
                            <w:sz w:val="18"/>
                            <w:szCs w:val="18"/>
                            <w:lang w:val="en-GB"/>
                          </w:rPr>
                          <w:t>Products and services that are related and/or encourage these</w:t>
                        </w:r>
                      </w:p>
                      <w:p w14:paraId="48D3113A" w14:textId="77777777" w:rsidR="00C96EAF" w:rsidRPr="002A726D" w:rsidRDefault="00C96EAF" w:rsidP="00C96EAF">
                        <w:pPr>
                          <w:jc w:val="center"/>
                          <w:rPr>
                            <w:rFonts w:asciiTheme="majorHAnsi" w:hAnsiTheme="majorHAnsi" w:cstheme="majorHAnsi"/>
                            <w:color w:val="262626" w:themeColor="text1" w:themeTint="D9"/>
                            <w:sz w:val="18"/>
                            <w:szCs w:val="18"/>
                            <w:lang w:val="en-US"/>
                          </w:rPr>
                        </w:pPr>
                      </w:p>
                    </w:txbxContent>
                  </v:textbox>
                </v:shape>
                <v:group id="Group 916" o:spid="_x0000_s1095" style="position:absolute;left:16002;top:3386;width:27683;height:26835" coordsize="27683,2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17" o:spid="_x0000_s1096" type="#_x0000_t75" style="position:absolute;left:14139;width:6451;height:4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">
                    <v:imagedata r:id="rId49" o:title=""/>
                  </v:shape>
                  <v:shape id="Picture 918" o:spid="_x0000_s1097" type="#_x0000_t75" style="position:absolute;left:21759;top:5672;width:3892;height:38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">
                    <v:imagedata r:id="rId50" o:title=""/>
                  </v:shape>
                  <v:shape id="Picture 919" o:spid="_x0000_s1098" type="#_x0000_t75" style="position:absolute;left:23537;top:13123;width:4146;height:4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">
                    <v:imagedata r:id="rId51" o:title=""/>
                  </v:shape>
                  <v:shape id="Picture 920" o:spid="_x0000_s1099" type="#_x0000_t75" style="position:absolute;left:19134;top:20150;width:4401;height:4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">
                    <v:imagedata r:id="rId52" o:title=""/>
                  </v:shape>
                  <v:shape id="Picture 921" o:spid="_x0000_s1100" type="#_x0000_t75" style="position:absolute;left:11345;top:23622;width:4813;height:3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">
                    <v:imagedata r:id="rId53" o:title=""/>
                  </v:shape>
                  <v:shape id="Picture 922" o:spid="_x0000_s1101" type="#_x0000_t75" style="position:absolute;left:4233;top:20743;width:2705;height:3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">
                    <v:imagedata r:id="rId54" o:title=""/>
                  </v:shape>
                  <v:shape id="Picture 923" o:spid="_x0000_s1102" type="#_x0000_t75" style="position:absolute;top:13123;width:3302;height:3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">
                    <v:imagedata r:id="rId55" o:title=""/>
                  </v:shape>
                  <v:shape id="Picture 924" o:spid="_x0000_s1103" type="#_x0000_t75" style="position:absolute;left:1693;top:5672;width:3130;height:3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">
                    <v:imagedata r:id="rId56" o:title=""/>
                  </v:shape>
                </v:group>
              </v:group>
            </w:pict>
          </mc:Fallback>
        </mc:AlternateContent>
      </w:r>
    </w:p>
    <w:p w14:paraId="1C7C22AA" w14:textId="77777777" w:rsidR="00C96EAF" w:rsidRDefault="00C96EAF" w:rsidP="00C96EAF">
      <w:pPr>
        <w:spacing w:after="60"/>
        <w:rPr>
          <w:rFonts w:asciiTheme="majorHAnsi" w:hAnsiTheme="majorHAnsi" w:cstheme="majorHAnsi"/>
          <w:sz w:val="22"/>
          <w:szCs w:val="22"/>
          <w:lang w:val="en-US"/>
        </w:rPr>
      </w:pPr>
      <w:r>
        <w:rPr>
          <w:rFonts w:asciiTheme="majorHAnsi" w:hAnsiTheme="majorHAnsi" w:cstheme="majorHAnsi"/>
          <w:noProof/>
          <w:color w:val="262626" w:themeColor="text1" w:themeTint="D9"/>
          <w:sz w:val="22"/>
          <w:szCs w:val="32"/>
          <w:lang w:val="en-US"/>
        </w:rPr>
        <w:drawing>
          <wp:anchor distT="0" distB="0" distL="114300" distR="114300" simplePos="0" relativeHeight="251658324" behindDoc="1" locked="0" layoutInCell="1" allowOverlap="1" wp14:anchorId="485E6045" wp14:editId="2492D320">
            <wp:simplePos x="0" y="0"/>
            <wp:positionH relativeFrom="column">
              <wp:posOffset>268087</wp:posOffset>
            </wp:positionH>
            <wp:positionV relativeFrom="paragraph">
              <wp:posOffset>133562</wp:posOffset>
            </wp:positionV>
            <wp:extent cx="5486400" cy="3200400"/>
            <wp:effectExtent l="0" t="0" r="0" b="0"/>
            <wp:wrapNone/>
            <wp:docPr id="926" name="Chart 926"/>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14:sizeRelH relativeFrom="page">
              <wp14:pctWidth>0</wp14:pctWidth>
            </wp14:sizeRelH>
            <wp14:sizeRelV relativeFrom="page">
              <wp14:pctHeight>0</wp14:pctHeight>
            </wp14:sizeRelV>
          </wp:anchor>
        </w:drawing>
      </w:r>
    </w:p>
    <w:p w14:paraId="614A9279" w14:textId="77777777" w:rsidR="00C96EAF" w:rsidRDefault="00C96EAF" w:rsidP="00C96EAF">
      <w:pPr>
        <w:spacing w:after="60"/>
        <w:rPr>
          <w:rFonts w:asciiTheme="majorHAnsi" w:hAnsiTheme="majorHAnsi" w:cstheme="majorHAnsi"/>
          <w:sz w:val="22"/>
          <w:szCs w:val="22"/>
          <w:lang w:val="en-US"/>
        </w:rPr>
      </w:pPr>
    </w:p>
    <w:p w14:paraId="04E20713" w14:textId="77777777" w:rsidR="00C96EAF" w:rsidRDefault="00C96EAF" w:rsidP="00C96EAF">
      <w:pPr>
        <w:spacing w:after="60"/>
        <w:rPr>
          <w:rFonts w:asciiTheme="majorHAnsi" w:hAnsiTheme="majorHAnsi" w:cstheme="majorHAnsi"/>
          <w:sz w:val="22"/>
          <w:szCs w:val="22"/>
          <w:lang w:val="en-US"/>
        </w:rPr>
      </w:pPr>
    </w:p>
    <w:p w14:paraId="6E361295" w14:textId="77777777" w:rsidR="00C96EAF" w:rsidRDefault="00C96EAF" w:rsidP="00C96EAF">
      <w:pPr>
        <w:spacing w:after="60"/>
        <w:rPr>
          <w:rFonts w:asciiTheme="majorHAnsi" w:hAnsiTheme="majorHAnsi" w:cstheme="majorHAnsi"/>
          <w:sz w:val="22"/>
          <w:szCs w:val="22"/>
          <w:lang w:val="en-US"/>
        </w:rPr>
      </w:pPr>
    </w:p>
    <w:p w14:paraId="2B73BE30" w14:textId="77777777" w:rsidR="00C96EAF" w:rsidRDefault="00C96EAF" w:rsidP="00C96EAF">
      <w:pPr>
        <w:spacing w:after="60"/>
        <w:rPr>
          <w:rFonts w:asciiTheme="majorHAnsi" w:hAnsiTheme="majorHAnsi" w:cstheme="majorHAnsi"/>
          <w:sz w:val="22"/>
          <w:szCs w:val="22"/>
          <w:lang w:val="en-US"/>
        </w:rPr>
      </w:pPr>
    </w:p>
    <w:p w14:paraId="12540C2F" w14:textId="77777777" w:rsidR="00C96EAF" w:rsidRDefault="00C96EAF" w:rsidP="00C96EAF">
      <w:pPr>
        <w:spacing w:after="60"/>
        <w:rPr>
          <w:rFonts w:asciiTheme="majorHAnsi" w:hAnsiTheme="majorHAnsi" w:cstheme="majorHAnsi"/>
          <w:sz w:val="22"/>
          <w:szCs w:val="22"/>
          <w:lang w:val="en-US"/>
        </w:rPr>
      </w:pPr>
    </w:p>
    <w:p w14:paraId="3D642B42" w14:textId="77777777" w:rsidR="00C96EAF" w:rsidRDefault="00C96EAF" w:rsidP="00C96EAF">
      <w:pPr>
        <w:spacing w:after="60"/>
        <w:rPr>
          <w:rFonts w:asciiTheme="majorHAnsi" w:hAnsiTheme="majorHAnsi" w:cstheme="majorHAnsi"/>
          <w:sz w:val="22"/>
          <w:szCs w:val="22"/>
          <w:lang w:val="en-US"/>
        </w:rPr>
      </w:pPr>
    </w:p>
    <w:p w14:paraId="46DC680E" w14:textId="77777777" w:rsidR="00C96EAF" w:rsidRDefault="00C96EAF" w:rsidP="00C96EAF">
      <w:pPr>
        <w:spacing w:after="60"/>
        <w:rPr>
          <w:rFonts w:asciiTheme="majorHAnsi" w:hAnsiTheme="majorHAnsi" w:cstheme="majorHAnsi"/>
          <w:sz w:val="22"/>
          <w:szCs w:val="22"/>
          <w:lang w:val="en-US"/>
        </w:rPr>
      </w:pPr>
    </w:p>
    <w:p w14:paraId="1090BC34" w14:textId="77777777" w:rsidR="00C96EAF" w:rsidRDefault="00C96EAF" w:rsidP="00C96EAF">
      <w:pPr>
        <w:spacing w:after="60"/>
        <w:rPr>
          <w:rFonts w:asciiTheme="majorHAnsi" w:hAnsiTheme="majorHAnsi" w:cstheme="majorHAnsi"/>
          <w:sz w:val="22"/>
          <w:szCs w:val="22"/>
          <w:lang w:val="en-US"/>
        </w:rPr>
      </w:pPr>
    </w:p>
    <w:p w14:paraId="1B90C593" w14:textId="77777777" w:rsidR="00C96EAF" w:rsidRDefault="00C96EAF" w:rsidP="00C96EAF">
      <w:pPr>
        <w:spacing w:after="60"/>
        <w:rPr>
          <w:rFonts w:asciiTheme="majorHAnsi" w:hAnsiTheme="majorHAnsi" w:cstheme="majorHAnsi"/>
          <w:sz w:val="22"/>
          <w:szCs w:val="22"/>
          <w:lang w:val="en-US"/>
        </w:rPr>
      </w:pPr>
    </w:p>
    <w:p w14:paraId="1BF8521A" w14:textId="77777777" w:rsidR="00C96EAF" w:rsidRDefault="00C96EAF" w:rsidP="00C96EAF">
      <w:pPr>
        <w:spacing w:after="60"/>
        <w:rPr>
          <w:rFonts w:asciiTheme="majorHAnsi" w:hAnsiTheme="majorHAnsi" w:cstheme="majorHAnsi"/>
          <w:sz w:val="22"/>
          <w:szCs w:val="22"/>
          <w:lang w:val="en-US"/>
        </w:rPr>
      </w:pPr>
    </w:p>
    <w:p w14:paraId="20725DAE" w14:textId="77777777" w:rsidR="00C96EAF" w:rsidRDefault="00C96EAF" w:rsidP="00C96EAF">
      <w:pPr>
        <w:spacing w:after="60"/>
        <w:rPr>
          <w:rFonts w:asciiTheme="majorHAnsi" w:hAnsiTheme="majorHAnsi" w:cstheme="majorHAnsi"/>
          <w:sz w:val="22"/>
          <w:szCs w:val="22"/>
          <w:lang w:val="en-US"/>
        </w:rPr>
      </w:pPr>
    </w:p>
    <w:p w14:paraId="5E809275" w14:textId="77777777" w:rsidR="00C96EAF" w:rsidRDefault="00C96EAF" w:rsidP="00C96EAF">
      <w:pPr>
        <w:spacing w:after="60"/>
        <w:rPr>
          <w:rFonts w:asciiTheme="majorHAnsi" w:hAnsiTheme="majorHAnsi" w:cstheme="majorHAnsi"/>
          <w:sz w:val="22"/>
          <w:szCs w:val="22"/>
          <w:lang w:val="en-US"/>
        </w:rPr>
      </w:pPr>
    </w:p>
    <w:p w14:paraId="057F7FD4" w14:textId="77777777" w:rsidR="00C96EAF" w:rsidRDefault="00C96EAF" w:rsidP="00C96EAF">
      <w:pPr>
        <w:spacing w:after="60"/>
        <w:rPr>
          <w:rFonts w:asciiTheme="majorHAnsi" w:hAnsiTheme="majorHAnsi" w:cstheme="majorHAnsi"/>
          <w:sz w:val="22"/>
          <w:szCs w:val="22"/>
          <w:lang w:val="en-US"/>
        </w:rPr>
      </w:pPr>
    </w:p>
    <w:p w14:paraId="07579C05" w14:textId="77777777" w:rsidR="00C96EAF" w:rsidRDefault="00C96EAF" w:rsidP="00C96EAF">
      <w:pPr>
        <w:spacing w:after="60"/>
        <w:rPr>
          <w:rFonts w:asciiTheme="majorHAnsi" w:hAnsiTheme="majorHAnsi" w:cstheme="majorHAnsi"/>
          <w:sz w:val="22"/>
          <w:szCs w:val="22"/>
          <w:lang w:val="en-US"/>
        </w:rPr>
      </w:pPr>
    </w:p>
    <w:p w14:paraId="4709218A" w14:textId="77777777" w:rsidR="00C96EAF" w:rsidRDefault="00C96EAF" w:rsidP="00C96EAF">
      <w:pPr>
        <w:spacing w:after="60"/>
        <w:rPr>
          <w:rFonts w:asciiTheme="majorHAnsi" w:hAnsiTheme="majorHAnsi" w:cstheme="majorHAnsi"/>
          <w:sz w:val="22"/>
          <w:szCs w:val="22"/>
          <w:lang w:val="en-US"/>
        </w:rPr>
      </w:pPr>
    </w:p>
    <w:p w14:paraId="44588E0A" w14:textId="77777777" w:rsidR="00C96EAF" w:rsidRDefault="00C96EAF" w:rsidP="00C96EAF">
      <w:pPr>
        <w:spacing w:after="60"/>
        <w:rPr>
          <w:rFonts w:asciiTheme="majorHAnsi" w:hAnsiTheme="majorHAnsi" w:cstheme="majorHAnsi"/>
          <w:sz w:val="22"/>
          <w:szCs w:val="22"/>
          <w:lang w:val="en-US"/>
        </w:rPr>
      </w:pPr>
    </w:p>
    <w:p w14:paraId="144DE67C" w14:textId="77777777" w:rsidR="00C96EAF" w:rsidRPr="007E07A0" w:rsidRDefault="00C96EAF" w:rsidP="00C96EAF">
      <w:pPr>
        <w:spacing w:after="60"/>
        <w:rPr>
          <w:rFonts w:asciiTheme="majorHAnsi" w:hAnsiTheme="majorHAnsi" w:cstheme="majorHAnsi"/>
          <w:sz w:val="22"/>
          <w:szCs w:val="22"/>
          <w:lang w:val="en-US"/>
        </w:rPr>
      </w:pPr>
    </w:p>
    <w:p w14:paraId="0B8FD627" w14:textId="77777777" w:rsidR="00C96EAF" w:rsidRDefault="00C96EAF" w:rsidP="00C96EAF">
      <w:pPr>
        <w:spacing w:after="60"/>
        <w:rPr>
          <w:rFonts w:asciiTheme="majorHAnsi" w:hAnsiTheme="majorHAnsi" w:cstheme="majorHAnsi"/>
          <w:sz w:val="22"/>
          <w:szCs w:val="22"/>
          <w:lang w:val="en-US"/>
        </w:rPr>
      </w:pPr>
    </w:p>
    <w:p w14:paraId="28174500" w14:textId="77777777" w:rsidR="00C96EAF" w:rsidRPr="007E07A0" w:rsidRDefault="00C96EAF" w:rsidP="00C96EAF">
      <w:pPr>
        <w:spacing w:after="60"/>
        <w:rPr>
          <w:rFonts w:asciiTheme="majorHAnsi" w:hAnsiTheme="majorHAnsi" w:cstheme="majorHAnsi"/>
          <w:sz w:val="22"/>
          <w:szCs w:val="22"/>
          <w:lang w:val="en-US"/>
        </w:rPr>
      </w:pPr>
    </w:p>
    <w:p w14:paraId="1FBED8A2"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6.2. In the case of the two product and service choices mentioned below, the entrepreneurs may offer these products or services, provided that the educational</w:t>
      </w:r>
      <w:r>
        <w:rPr>
          <w:rFonts w:asciiTheme="majorHAnsi" w:hAnsiTheme="majorHAnsi" w:cstheme="majorHAnsi"/>
          <w:sz w:val="22"/>
          <w:szCs w:val="22"/>
          <w:lang w:val="en-US"/>
        </w:rPr>
        <w:t>/social service</w:t>
      </w:r>
      <w:r w:rsidRPr="007E07A0">
        <w:rPr>
          <w:rFonts w:asciiTheme="majorHAnsi" w:hAnsiTheme="majorHAnsi" w:cstheme="majorHAnsi"/>
          <w:sz w:val="22"/>
          <w:szCs w:val="22"/>
          <w:lang w:val="en-US"/>
        </w:rPr>
        <w:t xml:space="preserve"> authority concludes an additional liability insurance policy in which the liability and responsibility of [NAME ORGANISATION] are transferred to the entrepreneur’s educational</w:t>
      </w:r>
      <w:r>
        <w:rPr>
          <w:rFonts w:asciiTheme="majorHAnsi" w:hAnsiTheme="majorHAnsi" w:cstheme="majorHAnsi"/>
          <w:sz w:val="22"/>
          <w:szCs w:val="22"/>
          <w:lang w:val="en-US"/>
        </w:rPr>
        <w:t>/social service</w:t>
      </w:r>
      <w:r w:rsidRPr="007E07A0">
        <w:rPr>
          <w:rFonts w:asciiTheme="majorHAnsi" w:hAnsiTheme="majorHAnsi" w:cstheme="majorHAnsi"/>
          <w:sz w:val="22"/>
          <w:szCs w:val="22"/>
          <w:lang w:val="en-US"/>
        </w:rPr>
        <w:t xml:space="preserve"> authority in writing:</w:t>
      </w:r>
    </w:p>
    <w:p w14:paraId="77898B33" w14:textId="77777777" w:rsidR="00C96EAF" w:rsidRPr="007E07A0" w:rsidRDefault="00C96EAF" w:rsidP="00C96EAF">
      <w:pPr>
        <w:pStyle w:val="Lijstalinea"/>
        <w:numPr>
          <w:ilvl w:val="0"/>
          <w:numId w:val="32"/>
        </w:numPr>
        <w:spacing w:after="60"/>
        <w:ind w:left="426" w:hanging="426"/>
        <w:rPr>
          <w:rFonts w:asciiTheme="majorHAnsi" w:hAnsiTheme="majorHAnsi" w:cstheme="majorHAnsi"/>
          <w:sz w:val="22"/>
          <w:szCs w:val="22"/>
          <w:lang w:val="en-US"/>
        </w:rPr>
      </w:pPr>
      <w:r w:rsidRPr="007E07A0">
        <w:rPr>
          <w:rFonts w:asciiTheme="majorHAnsi" w:hAnsiTheme="majorHAnsi" w:cstheme="majorHAnsi"/>
          <w:sz w:val="22"/>
          <w:szCs w:val="22"/>
          <w:lang w:val="en-US"/>
        </w:rPr>
        <w:t>the organization of parties and events such as outings, bus trips, and similar activities;</w:t>
      </w:r>
    </w:p>
    <w:p w14:paraId="72AE2740" w14:textId="77777777" w:rsidR="00C96EAF" w:rsidRPr="007E07A0" w:rsidRDefault="00C96EAF" w:rsidP="00C96EAF">
      <w:pPr>
        <w:pStyle w:val="Lijstalinea"/>
        <w:numPr>
          <w:ilvl w:val="0"/>
          <w:numId w:val="32"/>
        </w:numPr>
        <w:spacing w:after="60"/>
        <w:ind w:left="426" w:hanging="426"/>
        <w:rPr>
          <w:rFonts w:asciiTheme="majorHAnsi" w:hAnsiTheme="majorHAnsi" w:cstheme="majorHAnsi"/>
          <w:sz w:val="22"/>
          <w:szCs w:val="22"/>
          <w:lang w:val="en-US"/>
        </w:rPr>
      </w:pPr>
      <w:r w:rsidRPr="007E07A0">
        <w:rPr>
          <w:rFonts w:asciiTheme="majorHAnsi" w:hAnsiTheme="majorHAnsi" w:cstheme="majorHAnsi"/>
          <w:sz w:val="22"/>
          <w:szCs w:val="22"/>
          <w:lang w:val="en-US"/>
        </w:rPr>
        <w:t>home-made food and beverages.</w:t>
      </w:r>
    </w:p>
    <w:p w14:paraId="1E24A8AE" w14:textId="77777777" w:rsidR="00C96EAF" w:rsidRDefault="00C96EAF" w:rsidP="00C96EAF">
      <w:pPr>
        <w:spacing w:after="60"/>
        <w:rPr>
          <w:rFonts w:asciiTheme="majorHAnsi" w:hAnsiTheme="majorHAnsi" w:cstheme="majorHAnsi"/>
          <w:sz w:val="22"/>
          <w:szCs w:val="22"/>
          <w:lang w:val="en-US"/>
        </w:rPr>
      </w:pPr>
    </w:p>
    <w:p w14:paraId="7F67DA5F"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6.3. In the case of the sale or promotion of an aforementioned, prohibited product or service, [NAME ORGANISATION] will deny the team in question participation in its competitions or events.</w:t>
      </w:r>
    </w:p>
    <w:p w14:paraId="4E31736F"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6.</w:t>
      </w:r>
      <w:r>
        <w:rPr>
          <w:rFonts w:asciiTheme="majorHAnsi" w:hAnsiTheme="majorHAnsi" w:cstheme="majorHAnsi"/>
          <w:sz w:val="22"/>
          <w:szCs w:val="22"/>
          <w:lang w:val="en-US"/>
        </w:rPr>
        <w:t>4</w:t>
      </w:r>
      <w:r w:rsidRPr="007E07A0">
        <w:rPr>
          <w:rFonts w:asciiTheme="majorHAnsi" w:hAnsiTheme="majorHAnsi" w:cstheme="majorHAnsi"/>
          <w:sz w:val="22"/>
          <w:szCs w:val="22"/>
          <w:lang w:val="en-US"/>
        </w:rPr>
        <w:t>. [NAME ORGANISATION] reserves the right to prohibit the sale of a product if the sales price does not contain sufficient profit margin. This measure is taken in order to avoid unfair competition in relation to existing companies, which have relatively bigger expenses than the student companies.</w:t>
      </w:r>
    </w:p>
    <w:p w14:paraId="5A264C27"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lastRenderedPageBreak/>
        <w:t>6.</w:t>
      </w:r>
      <w:r>
        <w:rPr>
          <w:rFonts w:asciiTheme="majorHAnsi" w:hAnsiTheme="majorHAnsi" w:cstheme="majorHAnsi"/>
          <w:sz w:val="22"/>
          <w:szCs w:val="22"/>
          <w:lang w:val="en-US"/>
        </w:rPr>
        <w:t>5</w:t>
      </w:r>
      <w:r w:rsidRPr="007E07A0">
        <w:rPr>
          <w:rFonts w:asciiTheme="majorHAnsi" w:hAnsiTheme="majorHAnsi" w:cstheme="majorHAnsi"/>
          <w:sz w:val="22"/>
          <w:szCs w:val="22"/>
          <w:lang w:val="en-US"/>
        </w:rPr>
        <w:t>. If a patent is obtained by the company for a specific product or feature, the applicants are the owner of the patent. The entrepreneurs must internally decide who becomes the owner of the patent after the twelve-month academic period comes to an end and the company is dissolved.</w:t>
      </w:r>
    </w:p>
    <w:p w14:paraId="0A44646A" w14:textId="77777777" w:rsidR="00C96EAF" w:rsidRPr="007E07A0" w:rsidRDefault="00C96EAF" w:rsidP="00C96EAF">
      <w:pPr>
        <w:spacing w:after="60"/>
        <w:rPr>
          <w:rFonts w:asciiTheme="majorHAnsi" w:hAnsiTheme="majorHAnsi" w:cstheme="majorHAnsi"/>
          <w:sz w:val="22"/>
          <w:szCs w:val="22"/>
          <w:lang w:val="en-US"/>
        </w:rPr>
      </w:pPr>
    </w:p>
    <w:p w14:paraId="7CCCEDBA"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6.</w:t>
      </w:r>
      <w:r>
        <w:rPr>
          <w:rFonts w:asciiTheme="majorHAnsi" w:hAnsiTheme="majorHAnsi" w:cstheme="majorHAnsi"/>
          <w:sz w:val="22"/>
          <w:szCs w:val="22"/>
          <w:lang w:val="en-US"/>
        </w:rPr>
        <w:t>6</w:t>
      </w:r>
      <w:r w:rsidRPr="007E07A0">
        <w:rPr>
          <w:rFonts w:asciiTheme="majorHAnsi" w:hAnsiTheme="majorHAnsi" w:cstheme="majorHAnsi"/>
          <w:sz w:val="22"/>
          <w:szCs w:val="22"/>
          <w:lang w:val="en-US"/>
        </w:rPr>
        <w:t>. In case of uncertainty amongst team members of the company about the product or service choice, the company must call a meeting and confer with [NAME ORGANISATION].</w:t>
      </w:r>
    </w:p>
    <w:p w14:paraId="5CC8F3C0" w14:textId="77777777" w:rsidR="00C96EAF" w:rsidRPr="007E07A0" w:rsidRDefault="00C96EAF" w:rsidP="00C96EAF">
      <w:pPr>
        <w:spacing w:after="60"/>
        <w:rPr>
          <w:rFonts w:asciiTheme="majorHAnsi" w:hAnsiTheme="majorHAnsi" w:cstheme="majorHAnsi"/>
          <w:sz w:val="22"/>
          <w:szCs w:val="22"/>
          <w:lang w:val="en-US"/>
        </w:rPr>
      </w:pPr>
    </w:p>
    <w:p w14:paraId="243BFE45" w14:textId="77777777" w:rsidR="00C96EAF" w:rsidRPr="007E07A0" w:rsidRDefault="00C96EAF" w:rsidP="00C96EAF">
      <w:pPr>
        <w:spacing w:after="120"/>
        <w:rPr>
          <w:rFonts w:asciiTheme="majorHAnsi" w:hAnsiTheme="majorHAnsi" w:cstheme="majorHAnsi"/>
          <w:b/>
          <w:bCs/>
          <w:color w:val="5A2FA5"/>
          <w:sz w:val="22"/>
          <w:szCs w:val="22"/>
          <w:lang w:val="en-US"/>
        </w:rPr>
      </w:pPr>
      <w:r w:rsidRPr="007E07A0">
        <w:rPr>
          <w:rFonts w:asciiTheme="majorHAnsi" w:hAnsiTheme="majorHAnsi" w:cstheme="majorHAnsi"/>
          <w:b/>
          <w:bCs/>
          <w:color w:val="5A2FA5"/>
          <w:sz w:val="22"/>
          <w:szCs w:val="22"/>
          <w:lang w:val="en-US"/>
        </w:rPr>
        <w:t>7. FRAUD AND PLAGIARISM</w:t>
      </w:r>
    </w:p>
    <w:p w14:paraId="2C9657A9"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7.1 Plagiarism is the copying of projects, thoughts or opinions from others and passing them off as your own. Plagiarism in any form is strictly prohibited during participation of the SPEED You UP programs.</w:t>
      </w:r>
    </w:p>
    <w:p w14:paraId="1EADC9E2"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 xml:space="preserve">7.2 When plagiarism is committed, [NAME ORGANISATION] will be forced to prohibit the team in question from participating in their events and competitions. </w:t>
      </w:r>
    </w:p>
    <w:p w14:paraId="0C26B4A1"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7.3 In case of fraud, the relevant entrepreneur(s) will be immediately denied participation of the program and the company must file a complaint with the police.</w:t>
      </w:r>
    </w:p>
    <w:p w14:paraId="43EC2994" w14:textId="77777777" w:rsidR="00C96EAF" w:rsidRPr="007E07A0" w:rsidRDefault="00C96EAF" w:rsidP="00C96EAF">
      <w:pPr>
        <w:spacing w:after="60"/>
        <w:rPr>
          <w:rFonts w:asciiTheme="majorHAnsi" w:hAnsiTheme="majorHAnsi" w:cstheme="majorHAnsi"/>
          <w:sz w:val="22"/>
          <w:szCs w:val="22"/>
          <w:lang w:val="en-US"/>
        </w:rPr>
      </w:pPr>
    </w:p>
    <w:p w14:paraId="5603E93B" w14:textId="77777777" w:rsidR="00C96EAF" w:rsidRPr="007E07A0" w:rsidRDefault="00C96EAF" w:rsidP="00C96EAF">
      <w:pPr>
        <w:spacing w:after="120"/>
        <w:rPr>
          <w:rFonts w:asciiTheme="majorHAnsi" w:hAnsiTheme="majorHAnsi" w:cstheme="majorHAnsi"/>
          <w:b/>
          <w:bCs/>
          <w:color w:val="5A2FA5"/>
          <w:sz w:val="22"/>
          <w:szCs w:val="22"/>
          <w:lang w:val="en-US"/>
        </w:rPr>
      </w:pPr>
      <w:r w:rsidRPr="007E07A0">
        <w:rPr>
          <w:rFonts w:asciiTheme="majorHAnsi" w:hAnsiTheme="majorHAnsi" w:cstheme="majorHAnsi"/>
          <w:b/>
          <w:bCs/>
          <w:color w:val="5A2FA5"/>
          <w:sz w:val="22"/>
          <w:szCs w:val="22"/>
          <w:lang w:val="en-US"/>
        </w:rPr>
        <w:t>8. EVENTS</w:t>
      </w:r>
    </w:p>
    <w:p w14:paraId="6F176DCC"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8.1. Throughout the academic year, [NAME ORGANISATION] organizes various events for the companies to participate in.</w:t>
      </w:r>
    </w:p>
    <w:p w14:paraId="70DC247E"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8.</w:t>
      </w:r>
      <w:r>
        <w:rPr>
          <w:rFonts w:asciiTheme="majorHAnsi" w:hAnsiTheme="majorHAnsi" w:cstheme="majorHAnsi"/>
          <w:sz w:val="22"/>
          <w:szCs w:val="22"/>
          <w:lang w:val="en-US"/>
        </w:rPr>
        <w:t>2</w:t>
      </w:r>
      <w:r w:rsidRPr="007E07A0">
        <w:rPr>
          <w:rFonts w:asciiTheme="majorHAnsi" w:hAnsiTheme="majorHAnsi" w:cstheme="majorHAnsi"/>
          <w:sz w:val="22"/>
          <w:szCs w:val="22"/>
          <w:lang w:val="en-US"/>
        </w:rPr>
        <w:t>. Photographs will be taken during event days. The resulting images will be used by [NAME ORGANISATION] and its partners for promotional purposes. By being present at these events, visitors and participants give permission for the reproduction, broadcasting and editing of said images, without limit of time or media platforms.</w:t>
      </w:r>
    </w:p>
    <w:p w14:paraId="4870D981"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8.</w:t>
      </w:r>
      <w:r>
        <w:rPr>
          <w:rFonts w:asciiTheme="majorHAnsi" w:hAnsiTheme="majorHAnsi" w:cstheme="majorHAnsi"/>
          <w:sz w:val="22"/>
          <w:szCs w:val="22"/>
          <w:lang w:val="en-US"/>
        </w:rPr>
        <w:t>3.</w:t>
      </w:r>
      <w:r w:rsidRPr="007E07A0">
        <w:rPr>
          <w:rFonts w:asciiTheme="majorHAnsi" w:hAnsiTheme="majorHAnsi" w:cstheme="majorHAnsi"/>
          <w:sz w:val="22"/>
          <w:szCs w:val="22"/>
          <w:lang w:val="en-US"/>
        </w:rPr>
        <w:t xml:space="preserve"> [NAME ORGANISATION] is not responsible for possible damage that may occur during participation of events organized by [NAME ORGANISATION].</w:t>
      </w:r>
    </w:p>
    <w:p w14:paraId="2C54FAB6" w14:textId="77777777" w:rsidR="00C96EAF" w:rsidRPr="007E07A0" w:rsidRDefault="00C96EAF" w:rsidP="00C96EAF">
      <w:pPr>
        <w:spacing w:after="60"/>
        <w:rPr>
          <w:rFonts w:asciiTheme="majorHAnsi" w:hAnsiTheme="majorHAnsi" w:cstheme="majorHAnsi"/>
          <w:sz w:val="22"/>
          <w:szCs w:val="22"/>
          <w:lang w:val="en-US"/>
        </w:rPr>
      </w:pPr>
    </w:p>
    <w:p w14:paraId="5322F195" w14:textId="77777777" w:rsidR="00C96EAF" w:rsidRPr="007E07A0" w:rsidRDefault="00C96EAF" w:rsidP="00C96EAF">
      <w:pPr>
        <w:spacing w:after="120"/>
        <w:rPr>
          <w:rFonts w:asciiTheme="majorHAnsi" w:hAnsiTheme="majorHAnsi" w:cstheme="majorHAnsi"/>
          <w:b/>
          <w:bCs/>
          <w:color w:val="5A2FA5"/>
          <w:sz w:val="22"/>
          <w:szCs w:val="22"/>
          <w:lang w:val="en-US"/>
        </w:rPr>
      </w:pPr>
      <w:r w:rsidRPr="007E07A0">
        <w:rPr>
          <w:rFonts w:asciiTheme="majorHAnsi" w:hAnsiTheme="majorHAnsi" w:cstheme="majorHAnsi"/>
          <w:b/>
          <w:bCs/>
          <w:color w:val="5A2FA5"/>
          <w:sz w:val="22"/>
          <w:szCs w:val="22"/>
          <w:lang w:val="en-US"/>
        </w:rPr>
        <w:t>9. PARTNERS OF [NAME ORGANISATION]</w:t>
      </w:r>
    </w:p>
    <w:p w14:paraId="7E9AB652"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9.1. [NAME ORGANISATION] works with various business partners and facilitates possible collaborations for its students with these partners. The partners and the services they offer can be found on the digital platform.</w:t>
      </w:r>
    </w:p>
    <w:p w14:paraId="105155C9"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9.2. Questions, feedback and issues about the collaboration with a certain company can be communicated to [NAME ORGANISATION]. [NAME ORGANISATION] will handle the case and outline the steps that will follow.</w:t>
      </w:r>
    </w:p>
    <w:p w14:paraId="1B54CC60"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9.3. Companies are free to collaborate with other businesses and companies (beyond the list found on the [NAME ORGANISATION] digital platform). The only difference is that in that case, [NAME ORGANISATION] cannot play a consulting or facilitating role and cannot guarantee a (successful) collaboration. Article 9.2. does not apply to these companies.</w:t>
      </w:r>
    </w:p>
    <w:p w14:paraId="1F3135E0"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9.4. [NAME ORGANISATION] asks companies to conduct themselves professionally when communicating and presenting themselves to companies and business they wish to collaborate with. [NAME ORGANISATION] reserves the right to freeze activity between the company and the partner when foul play or disrespectful behavior is suspected.</w:t>
      </w:r>
    </w:p>
    <w:p w14:paraId="3DEC924A" w14:textId="77777777" w:rsidR="00C96EAF" w:rsidRPr="007E07A0" w:rsidRDefault="00C96EAF" w:rsidP="00C96EAF">
      <w:pPr>
        <w:spacing w:after="60"/>
        <w:rPr>
          <w:rFonts w:asciiTheme="majorHAnsi" w:hAnsiTheme="majorHAnsi" w:cstheme="majorHAnsi"/>
          <w:sz w:val="22"/>
          <w:szCs w:val="22"/>
          <w:lang w:val="en-US"/>
        </w:rPr>
      </w:pPr>
    </w:p>
    <w:p w14:paraId="37B4F866" w14:textId="77777777" w:rsidR="00C96EAF" w:rsidRPr="007E07A0" w:rsidRDefault="00C96EAF" w:rsidP="00C96EAF">
      <w:pPr>
        <w:spacing w:after="120"/>
        <w:rPr>
          <w:rFonts w:asciiTheme="majorHAnsi" w:hAnsiTheme="majorHAnsi" w:cstheme="majorHAnsi"/>
          <w:b/>
          <w:bCs/>
          <w:color w:val="5A2FA5"/>
          <w:sz w:val="22"/>
          <w:szCs w:val="22"/>
          <w:lang w:val="en-US"/>
        </w:rPr>
      </w:pPr>
      <w:r w:rsidRPr="007E07A0">
        <w:rPr>
          <w:rFonts w:asciiTheme="majorHAnsi" w:hAnsiTheme="majorHAnsi" w:cstheme="majorHAnsi"/>
          <w:b/>
          <w:bCs/>
          <w:color w:val="5A2FA5"/>
          <w:sz w:val="22"/>
          <w:szCs w:val="22"/>
          <w:lang w:val="en-US"/>
        </w:rPr>
        <w:t>10. BUSINESS BANK ACCOUNT</w:t>
      </w:r>
    </w:p>
    <w:p w14:paraId="34AA40E4"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 xml:space="preserve">10.1. For the </w:t>
      </w:r>
      <w:r>
        <w:rPr>
          <w:rFonts w:asciiTheme="majorHAnsi" w:hAnsiTheme="majorHAnsi" w:cstheme="majorHAnsi"/>
          <w:sz w:val="22"/>
          <w:szCs w:val="22"/>
          <w:lang w:val="en-US"/>
        </w:rPr>
        <w:t>c</w:t>
      </w:r>
      <w:r w:rsidRPr="007E07A0">
        <w:rPr>
          <w:rFonts w:asciiTheme="majorHAnsi" w:hAnsiTheme="majorHAnsi" w:cstheme="majorHAnsi"/>
          <w:sz w:val="22"/>
          <w:szCs w:val="22"/>
          <w:lang w:val="en-US"/>
        </w:rPr>
        <w:t>ompany all questions and comments concerning the use of the business bank account can be emailed to [E-MAIL ADDRESS].</w:t>
      </w:r>
    </w:p>
    <w:p w14:paraId="02882A85"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10.2. The use of the bank account is free for SPEED You UP companies.</w:t>
      </w:r>
    </w:p>
    <w:p w14:paraId="3CD3F2EE"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lastRenderedPageBreak/>
        <w:t xml:space="preserve">10.3.  </w:t>
      </w:r>
      <w:r>
        <w:rPr>
          <w:rFonts w:asciiTheme="majorHAnsi" w:hAnsiTheme="majorHAnsi" w:cstheme="majorHAnsi"/>
          <w:sz w:val="22"/>
          <w:szCs w:val="22"/>
          <w:lang w:val="en-US"/>
        </w:rPr>
        <w:t>Entrepreneurs</w:t>
      </w:r>
      <w:r w:rsidRPr="007E07A0">
        <w:rPr>
          <w:rFonts w:asciiTheme="majorHAnsi" w:hAnsiTheme="majorHAnsi" w:cstheme="majorHAnsi"/>
          <w:sz w:val="22"/>
          <w:szCs w:val="22"/>
          <w:lang w:val="en-US"/>
        </w:rPr>
        <w:t xml:space="preserve"> use the </w:t>
      </w:r>
      <w:proofErr w:type="spellStart"/>
      <w:r w:rsidRPr="007E07A0">
        <w:rPr>
          <w:rFonts w:asciiTheme="majorHAnsi" w:hAnsiTheme="majorHAnsi" w:cstheme="majorHAnsi"/>
          <w:sz w:val="22"/>
          <w:szCs w:val="22"/>
          <w:lang w:val="en-US"/>
        </w:rPr>
        <w:t>Bunq</w:t>
      </w:r>
      <w:proofErr w:type="spellEnd"/>
      <w:r w:rsidRPr="007E07A0">
        <w:rPr>
          <w:rFonts w:asciiTheme="majorHAnsi" w:hAnsiTheme="majorHAnsi" w:cstheme="majorHAnsi"/>
          <w:sz w:val="22"/>
          <w:szCs w:val="22"/>
          <w:lang w:val="en-US"/>
        </w:rPr>
        <w:t xml:space="preserve"> App. They will not receive a bank card.</w:t>
      </w:r>
    </w:p>
    <w:p w14:paraId="2A1B5A4C"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10.4. The bank balance may never be negative.</w:t>
      </w:r>
    </w:p>
    <w:p w14:paraId="7663EB2D"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10.5. [NAME ORGANISATION] automatically dissolves the bank account 4 months after the company’s closing date.</w:t>
      </w:r>
    </w:p>
    <w:p w14:paraId="724207D1"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10.6. [NAME ORGANISATION] reserves the right to freeze the company’s bank account for any given reason.</w:t>
      </w:r>
    </w:p>
    <w:p w14:paraId="6A32E179" w14:textId="77777777" w:rsidR="00C96EAF" w:rsidRPr="007E07A0" w:rsidRDefault="00C96EAF" w:rsidP="00C96EAF">
      <w:pPr>
        <w:spacing w:after="60"/>
        <w:rPr>
          <w:rFonts w:asciiTheme="majorHAnsi" w:hAnsiTheme="majorHAnsi" w:cstheme="majorHAnsi"/>
          <w:sz w:val="22"/>
          <w:szCs w:val="22"/>
          <w:lang w:val="en-US"/>
        </w:rPr>
      </w:pPr>
    </w:p>
    <w:p w14:paraId="3D00C53C" w14:textId="77777777" w:rsidR="00C96EAF" w:rsidRPr="007E07A0" w:rsidRDefault="00C96EAF" w:rsidP="00C96EAF">
      <w:pPr>
        <w:spacing w:after="60"/>
        <w:rPr>
          <w:rFonts w:asciiTheme="majorHAnsi" w:hAnsiTheme="majorHAnsi" w:cstheme="majorHAnsi"/>
          <w:b/>
          <w:bCs/>
          <w:color w:val="5A2FA5"/>
          <w:sz w:val="22"/>
          <w:szCs w:val="22"/>
          <w:lang w:val="en-US"/>
        </w:rPr>
      </w:pPr>
      <w:r w:rsidRPr="007E07A0">
        <w:rPr>
          <w:rFonts w:asciiTheme="majorHAnsi" w:hAnsiTheme="majorHAnsi" w:cstheme="majorHAnsi"/>
          <w:b/>
          <w:bCs/>
          <w:color w:val="5A2FA5"/>
          <w:sz w:val="22"/>
          <w:szCs w:val="22"/>
          <w:lang w:val="en-US"/>
        </w:rPr>
        <w:t>11. PAYMENTS</w:t>
      </w:r>
    </w:p>
    <w:p w14:paraId="619B6650"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11.1. The entrepreneurs must make a uniform decision about which team member is in charge of purchases. However, when a transaction or purchase surpasses the amount of 250 euros, a teacher contact must co-sign the transactional contract.</w:t>
      </w:r>
    </w:p>
    <w:p w14:paraId="21B0EAE6"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11.2. By signing the registration form, the company gives [NAME ORGANISATION] authorization to automatically withdraw completion of payments from the company’s bank account. If the completion is not settled on time, [NAME ORGANISATION] has the authority to transfer the entire bank account balance to [NAME ORGANISATION]’s own bank account.</w:t>
      </w:r>
    </w:p>
    <w:p w14:paraId="1B30393F" w14:textId="77777777" w:rsidR="00C96EAF" w:rsidRPr="007E07A0" w:rsidRDefault="00C96EAF" w:rsidP="00C96EAF">
      <w:pPr>
        <w:spacing w:after="60"/>
        <w:rPr>
          <w:rFonts w:asciiTheme="majorHAnsi" w:hAnsiTheme="majorHAnsi" w:cstheme="majorHAnsi"/>
          <w:sz w:val="22"/>
          <w:szCs w:val="22"/>
          <w:lang w:val="en-US"/>
        </w:rPr>
      </w:pPr>
    </w:p>
    <w:p w14:paraId="2410E880" w14:textId="77777777" w:rsidR="00C96EAF" w:rsidRPr="007E07A0" w:rsidRDefault="00C96EAF" w:rsidP="00C96EAF">
      <w:pPr>
        <w:spacing w:after="120"/>
        <w:rPr>
          <w:rFonts w:asciiTheme="majorHAnsi" w:hAnsiTheme="majorHAnsi" w:cstheme="majorHAnsi"/>
          <w:b/>
          <w:bCs/>
          <w:color w:val="5A2FA5"/>
          <w:sz w:val="22"/>
          <w:szCs w:val="22"/>
          <w:lang w:val="en-US"/>
        </w:rPr>
      </w:pPr>
      <w:r w:rsidRPr="007E07A0">
        <w:rPr>
          <w:rFonts w:asciiTheme="majorHAnsi" w:hAnsiTheme="majorHAnsi" w:cstheme="majorHAnsi"/>
          <w:b/>
          <w:bCs/>
          <w:color w:val="5A2FA5"/>
          <w:sz w:val="22"/>
          <w:szCs w:val="22"/>
          <w:lang w:val="en-US"/>
        </w:rPr>
        <w:t>12. INVESTMENTS</w:t>
      </w:r>
    </w:p>
    <w:p w14:paraId="37B43C56"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12.1. Shares may be issued and distributed after the supervising lecturer has given their approval of the company’s business plan.</w:t>
      </w:r>
    </w:p>
    <w:p w14:paraId="187B6DCF"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12.2. All investors are registered in the investor database the digital platform.</w:t>
      </w:r>
    </w:p>
    <w:p w14:paraId="52306B60"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12.3. In order to finance the initial costs during the start-up phase of the company, up to fifty shares may be sold in share capital before the business plan has been approved.</w:t>
      </w:r>
    </w:p>
    <w:p w14:paraId="26941F2A"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12.4. Each share represents an investment with a fixed value. Student Company: the shares hold a value of 20 euros each.</w:t>
      </w:r>
    </w:p>
    <w:p w14:paraId="1B7C4735"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12.5. Initially, the number of shares that can be issued is unlimited but can be limited by the supervising lecturer. [NAME ORGANISATION] advises setting the limit of issuable shares at a maximum of 150. The first 150 shares are insured by [NAME ORGANISATION], but all issued shares above the first 150 are not.</w:t>
      </w:r>
    </w:p>
    <w:p w14:paraId="09C47188"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12.6. The number of shares to be issued is based on the investment needed, as outlined in the business plan.</w:t>
      </w:r>
    </w:p>
    <w:p w14:paraId="50442780"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12.7. A shareholder (program participants and non-participants alike) may hold a maximum of five shares.</w:t>
      </w:r>
    </w:p>
    <w:p w14:paraId="61AC4312"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12.8. In order to increase the educational effect of the program, some shares must be held by non-participants of the program. It is up to the supervising lecturer whether they mandate companies to have non-participants be a part of their pool of shareholders.</w:t>
      </w:r>
    </w:p>
    <w:p w14:paraId="2896071F"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12.9. No shares may be issued after the first shareholders meeting unless all shareholders have given their written consent.</w:t>
      </w:r>
    </w:p>
    <w:p w14:paraId="1E9BF439"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12.10. The capital of the company may not be supplemented with funds obtained from sponsorship. However, the company may accept sponsorship in kind as deemed appropriate or obtain financial support for costs such as travel expenses to events.</w:t>
      </w:r>
    </w:p>
    <w:p w14:paraId="5FF4FEE1" w14:textId="77777777" w:rsidR="00C96EAF" w:rsidRPr="007E07A0" w:rsidRDefault="00C96EAF" w:rsidP="00C96EAF">
      <w:pPr>
        <w:spacing w:after="60"/>
        <w:rPr>
          <w:rFonts w:asciiTheme="majorHAnsi" w:hAnsiTheme="majorHAnsi" w:cstheme="majorHAnsi"/>
          <w:sz w:val="22"/>
          <w:szCs w:val="22"/>
          <w:lang w:val="en-US"/>
        </w:rPr>
      </w:pPr>
    </w:p>
    <w:p w14:paraId="54E2E537" w14:textId="77777777" w:rsidR="00C96EAF" w:rsidRPr="007E07A0" w:rsidRDefault="00C96EAF" w:rsidP="00C96EAF">
      <w:pPr>
        <w:spacing w:after="120"/>
        <w:rPr>
          <w:rFonts w:asciiTheme="majorHAnsi" w:hAnsiTheme="majorHAnsi" w:cstheme="majorHAnsi"/>
          <w:b/>
          <w:bCs/>
          <w:color w:val="5A2FA5"/>
          <w:sz w:val="22"/>
          <w:szCs w:val="22"/>
          <w:lang w:val="en-US"/>
        </w:rPr>
      </w:pPr>
      <w:r w:rsidRPr="007E07A0">
        <w:rPr>
          <w:rFonts w:asciiTheme="majorHAnsi" w:hAnsiTheme="majorHAnsi" w:cstheme="majorHAnsi"/>
          <w:b/>
          <w:bCs/>
          <w:color w:val="5A2FA5"/>
          <w:sz w:val="22"/>
          <w:szCs w:val="22"/>
          <w:lang w:val="en-US"/>
        </w:rPr>
        <w:t>13. INVESTORS AND INVESTOR MEETING</w:t>
      </w:r>
    </w:p>
    <w:p w14:paraId="1F8042E7"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13.1. An investor has two roles. The first is to help the team find starting capital. The second task is to take on an advising role.</w:t>
      </w:r>
    </w:p>
    <w:p w14:paraId="16935C2E"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13.2. The team will internally decide on the company policy (see article 1.3.) and does not have to ask for permission from the investors prior to implementing it.</w:t>
      </w:r>
    </w:p>
    <w:p w14:paraId="2E441665"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lastRenderedPageBreak/>
        <w:t>13.3. The company will organize a minimum of two investors meetings: the founding meeting and the closing meeting. If deemed necessary, one or more extra investors meetings may be organized halfway through the entrepreneurial year.</w:t>
      </w:r>
    </w:p>
    <w:p w14:paraId="051BF7B0"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13.3.1. During the founding investors meeting the approved business plan must be presented.</w:t>
      </w:r>
    </w:p>
    <w:p w14:paraId="1CF9C9FF"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13.3.2. During the closing investors meeting the approved annual report must be presented.</w:t>
      </w:r>
    </w:p>
    <w:p w14:paraId="2C37788E" w14:textId="1E256AB4"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13.4. The invested money, represented in shares, with the subtraction of possible losses or addition of possible profit, must always be paid out to the investor in question. Individual investors reserve the right to personally decide if they want to spend their dividends differently (for example: donate to charity).</w:t>
      </w:r>
    </w:p>
    <w:p w14:paraId="671897B5" w14:textId="77777777" w:rsidR="00C96EAF" w:rsidRDefault="00C96EAF" w:rsidP="00C96EAF">
      <w:pPr>
        <w:spacing w:after="60"/>
        <w:rPr>
          <w:rFonts w:asciiTheme="majorHAnsi" w:hAnsiTheme="majorHAnsi" w:cstheme="majorHAnsi"/>
          <w:b/>
          <w:bCs/>
          <w:color w:val="5A2FA5"/>
          <w:sz w:val="22"/>
          <w:szCs w:val="22"/>
          <w:lang w:val="en-US"/>
        </w:rPr>
      </w:pPr>
    </w:p>
    <w:p w14:paraId="3580D678" w14:textId="77777777" w:rsidR="00C96EAF" w:rsidRPr="007E07A0" w:rsidRDefault="00C96EAF" w:rsidP="00C96EAF">
      <w:pPr>
        <w:spacing w:after="120"/>
        <w:rPr>
          <w:rFonts w:asciiTheme="majorHAnsi" w:hAnsiTheme="majorHAnsi" w:cstheme="majorHAnsi"/>
          <w:b/>
          <w:bCs/>
          <w:color w:val="5A2FA5"/>
          <w:sz w:val="22"/>
          <w:szCs w:val="22"/>
          <w:lang w:val="en-US"/>
        </w:rPr>
      </w:pPr>
      <w:r w:rsidRPr="007E07A0">
        <w:rPr>
          <w:rFonts w:asciiTheme="majorHAnsi" w:hAnsiTheme="majorHAnsi" w:cstheme="majorHAnsi"/>
          <w:b/>
          <w:bCs/>
          <w:color w:val="5A2FA5"/>
          <w:sz w:val="22"/>
          <w:szCs w:val="22"/>
          <w:lang w:val="en-US"/>
        </w:rPr>
        <w:t>14. SALARIES</w:t>
      </w:r>
    </w:p>
    <w:p w14:paraId="2AB079A9"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14.1. The company is allowed to give out salaries. However, it is not mandatory. If a company decides to pay out salaries, the number of hours worked will be counted from the moment that the business plan is approved by the supervising teacher.</w:t>
      </w:r>
    </w:p>
    <w:p w14:paraId="4F38077C" w14:textId="77777777" w:rsidR="00C96EAF" w:rsidRPr="007E07A0" w:rsidRDefault="00C96EAF" w:rsidP="00C96EAF">
      <w:pPr>
        <w:spacing w:after="60"/>
        <w:rPr>
          <w:rFonts w:asciiTheme="majorHAnsi" w:hAnsiTheme="majorHAnsi" w:cstheme="majorHAnsi"/>
          <w:sz w:val="22"/>
          <w:szCs w:val="22"/>
          <w:lang w:val="en-US"/>
        </w:rPr>
      </w:pPr>
    </w:p>
    <w:p w14:paraId="3383F7A4" w14:textId="77777777" w:rsidR="00C96EAF" w:rsidRPr="007E07A0" w:rsidRDefault="00C96EAF" w:rsidP="00C96EAF">
      <w:pPr>
        <w:spacing w:after="120"/>
        <w:rPr>
          <w:rFonts w:asciiTheme="majorHAnsi" w:hAnsiTheme="majorHAnsi" w:cstheme="majorHAnsi"/>
          <w:b/>
          <w:bCs/>
          <w:color w:val="5A2FA5"/>
          <w:sz w:val="22"/>
          <w:szCs w:val="22"/>
          <w:lang w:val="en-US"/>
        </w:rPr>
      </w:pPr>
      <w:r w:rsidRPr="007E07A0">
        <w:rPr>
          <w:rFonts w:asciiTheme="majorHAnsi" w:hAnsiTheme="majorHAnsi" w:cstheme="majorHAnsi"/>
          <w:b/>
          <w:bCs/>
          <w:color w:val="5A2FA5"/>
          <w:sz w:val="22"/>
          <w:szCs w:val="22"/>
          <w:lang w:val="en-US"/>
        </w:rPr>
        <w:t>15. TAXES</w:t>
      </w:r>
    </w:p>
    <w:p w14:paraId="68C00F04"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15.1. Companies do not have a VAT number and can therefore not mention VAT on their invoices. However, the companies do have to calculate the VAT into the sales prices and process the VAT as received in their financial administration.</w:t>
      </w:r>
    </w:p>
    <w:p w14:paraId="2B0CEE63"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15.2. [NAME ORGANISATION] can be held accountable by the tax authorities and thus must be able to provide documentation and insight into the financial situations of all existing companies at all times. This entails that [NAME ORGANISATION] must approve the financial documents of the company at the end of the term before the company is terminated. This task will be delegated to the supervising lecturer of the company.</w:t>
      </w:r>
    </w:p>
    <w:p w14:paraId="2A220EF4" w14:textId="77777777" w:rsidR="00C96EAF" w:rsidRPr="007E07A0" w:rsidRDefault="00C96EAF" w:rsidP="00C96EAF">
      <w:pPr>
        <w:spacing w:after="60"/>
        <w:rPr>
          <w:rFonts w:asciiTheme="majorHAnsi" w:hAnsiTheme="majorHAnsi" w:cstheme="majorHAnsi"/>
          <w:sz w:val="22"/>
          <w:szCs w:val="22"/>
          <w:lang w:val="en-US"/>
        </w:rPr>
      </w:pPr>
    </w:p>
    <w:p w14:paraId="77A468F3" w14:textId="77777777" w:rsidR="00C96EAF" w:rsidRPr="007E07A0" w:rsidRDefault="00C96EAF" w:rsidP="00C96EAF">
      <w:pPr>
        <w:spacing w:after="120"/>
        <w:rPr>
          <w:rFonts w:asciiTheme="majorHAnsi" w:hAnsiTheme="majorHAnsi" w:cstheme="majorHAnsi"/>
          <w:b/>
          <w:bCs/>
          <w:color w:val="5A2FA5"/>
          <w:sz w:val="22"/>
          <w:szCs w:val="22"/>
          <w:lang w:val="en-US"/>
        </w:rPr>
      </w:pPr>
      <w:r w:rsidRPr="007E07A0">
        <w:rPr>
          <w:rFonts w:asciiTheme="majorHAnsi" w:hAnsiTheme="majorHAnsi" w:cstheme="majorHAnsi"/>
          <w:b/>
          <w:bCs/>
          <w:color w:val="5A2FA5"/>
          <w:sz w:val="22"/>
          <w:szCs w:val="22"/>
          <w:lang w:val="en-US"/>
        </w:rPr>
        <w:t>16. INSURANCES</w:t>
      </w:r>
    </w:p>
    <w:p w14:paraId="795B28F6"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16.1. At [NAME ORGANISATION], all supervisors and entrepreneurs are insured against liabilities by a business liability insurance (no product insurance). Companies are also covered by legal assistance insurance.</w:t>
      </w:r>
    </w:p>
    <w:p w14:paraId="393F5AC8"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 xml:space="preserve">16.2. In case a company needs to make use of business liability insurance, the company will need to make a personal contribution of </w:t>
      </w:r>
      <w:r w:rsidRPr="00135364">
        <w:rPr>
          <w:rFonts w:asciiTheme="majorHAnsi" w:hAnsiTheme="majorHAnsi" w:cstheme="majorHAnsi"/>
          <w:color w:val="5A2FA5"/>
          <w:sz w:val="22"/>
          <w:szCs w:val="22"/>
          <w:lang w:val="en-US"/>
        </w:rPr>
        <w:t>125 euros</w:t>
      </w:r>
      <w:r w:rsidRPr="007E07A0">
        <w:rPr>
          <w:rFonts w:asciiTheme="majorHAnsi" w:hAnsiTheme="majorHAnsi" w:cstheme="majorHAnsi"/>
          <w:color w:val="FF0000"/>
          <w:sz w:val="22"/>
          <w:szCs w:val="22"/>
          <w:lang w:val="en-US"/>
        </w:rPr>
        <w:t xml:space="preserve"> </w:t>
      </w:r>
      <w:r w:rsidRPr="007E07A0">
        <w:rPr>
          <w:rFonts w:asciiTheme="majorHAnsi" w:hAnsiTheme="majorHAnsi" w:cstheme="majorHAnsi"/>
          <w:sz w:val="22"/>
          <w:szCs w:val="22"/>
          <w:lang w:val="en-US"/>
        </w:rPr>
        <w:t>that will be deducted from the company’s bank account.</w:t>
      </w:r>
    </w:p>
    <w:p w14:paraId="4E8A7668"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16.3. If a company is charged for causing any form of damage, they must immediately notify [NAME ORGANISATION] in writing (no later than the following workday).</w:t>
      </w:r>
    </w:p>
    <w:p w14:paraId="30ED6620"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16.4. [NAME ORGANISATION] cannot be held accountable for companies’ unpaid invoices and is not insured for these types of situations.</w:t>
      </w:r>
    </w:p>
    <w:p w14:paraId="1E739425" w14:textId="77777777" w:rsidR="00C96EAF" w:rsidRPr="007E07A0" w:rsidRDefault="00C96EAF" w:rsidP="00C96EAF">
      <w:pPr>
        <w:spacing w:after="60"/>
        <w:rPr>
          <w:rFonts w:asciiTheme="majorHAnsi" w:hAnsiTheme="majorHAnsi" w:cstheme="majorHAnsi"/>
          <w:sz w:val="22"/>
          <w:szCs w:val="22"/>
          <w:lang w:val="en-US"/>
        </w:rPr>
      </w:pPr>
    </w:p>
    <w:p w14:paraId="530723F6" w14:textId="77777777" w:rsidR="00C96EAF" w:rsidRPr="00135364"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b/>
          <w:bCs/>
          <w:color w:val="5A2FA5"/>
          <w:sz w:val="22"/>
          <w:szCs w:val="22"/>
          <w:lang w:val="en-US"/>
        </w:rPr>
        <w:t>17. CLOSURE</w:t>
      </w:r>
    </w:p>
    <w:p w14:paraId="53FB6A02"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17.1 In the last month of its existence, the company submits its financial data to the tax authorities through the digital platform. In the SPEED You UP program, the entrepreneurs themselves are responsible for submitting this financial data.</w:t>
      </w:r>
      <w:r>
        <w:rPr>
          <w:rFonts w:asciiTheme="majorHAnsi" w:hAnsiTheme="majorHAnsi" w:cstheme="majorHAnsi"/>
          <w:sz w:val="22"/>
          <w:szCs w:val="22"/>
          <w:lang w:val="en-US"/>
        </w:rPr>
        <w:t xml:space="preserve"> </w:t>
      </w:r>
      <w:r w:rsidRPr="007E07A0">
        <w:rPr>
          <w:rFonts w:asciiTheme="majorHAnsi" w:hAnsiTheme="majorHAnsi" w:cstheme="majorHAnsi"/>
          <w:sz w:val="22"/>
          <w:szCs w:val="22"/>
          <w:lang w:val="en-US"/>
        </w:rPr>
        <w:t>Once you have filled in all your financial details and completed the closing stage, the tax amount will be automatically deducted or added to your bank account (this transactional process can take up to a week).</w:t>
      </w:r>
    </w:p>
    <w:p w14:paraId="6F1EC02A"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 xml:space="preserve">17.2. The company may only hold the last shareholders meeting after approval by the </w:t>
      </w:r>
      <w:r>
        <w:rPr>
          <w:rFonts w:asciiTheme="majorHAnsi" w:hAnsiTheme="majorHAnsi" w:cstheme="majorHAnsi"/>
          <w:sz w:val="22"/>
          <w:szCs w:val="22"/>
          <w:lang w:val="en-US"/>
        </w:rPr>
        <w:t>coach</w:t>
      </w:r>
      <w:r w:rsidRPr="007E07A0">
        <w:rPr>
          <w:rFonts w:asciiTheme="majorHAnsi" w:hAnsiTheme="majorHAnsi" w:cstheme="majorHAnsi"/>
          <w:sz w:val="22"/>
          <w:szCs w:val="22"/>
          <w:lang w:val="en-US"/>
        </w:rPr>
        <w:t>/supervisor has been given to the last profit and loss account, the final balance sheet and the closing form.</w:t>
      </w:r>
    </w:p>
    <w:p w14:paraId="09BF0B9D"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17.3. The shareholders must be paid in the last month of the company's existence at the latest.</w:t>
      </w:r>
    </w:p>
    <w:p w14:paraId="012D3F5C"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lastRenderedPageBreak/>
        <w:t>17.4. If the closure of the company is not submitted into the [NAME ORGANISATION] system on time, the bank account balance of the company will be automatically transferred to [NAME ORGANISATION]. The balance amount will be available to the company for retrieval for a maximum one-year period post transfer. The bank account balance will only be retransferred once [NAME ORGANISATION] has received a written statement sufficiently outlining the reason why the company was unable to finalize the closure on time and to whom the balance will be transfer back.</w:t>
      </w:r>
    </w:p>
    <w:p w14:paraId="3FE45E2D"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17.5. The complete file of the company will be handed over to the supervisor, who will be tasked with storing the file in their archives for another seven years.</w:t>
      </w:r>
    </w:p>
    <w:p w14:paraId="36FDAF34"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17.6. After the closure of the company, [NAME ORGANISATION] will issue a ‘proof of participation at [NAME ORGANISATION]’ to the participants who have been selected for this by their supervising lecturers in the ‘Request Certificates’ step. The participants must be registered as a participant in the [NAME ORGANISATION] system and have worked in the company.</w:t>
      </w:r>
    </w:p>
    <w:p w14:paraId="3D372E70" w14:textId="77777777" w:rsidR="00C96EAF" w:rsidRPr="007E07A0" w:rsidRDefault="00C96EAF" w:rsidP="00C96EAF">
      <w:pPr>
        <w:spacing w:after="60"/>
        <w:rPr>
          <w:rFonts w:asciiTheme="majorHAnsi" w:hAnsiTheme="majorHAnsi" w:cstheme="majorHAnsi"/>
          <w:sz w:val="22"/>
          <w:szCs w:val="22"/>
          <w:lang w:val="en-US"/>
        </w:rPr>
      </w:pPr>
    </w:p>
    <w:p w14:paraId="08FD62A5" w14:textId="77777777" w:rsidR="00C96EAF" w:rsidRPr="007E07A0" w:rsidRDefault="00C96EAF" w:rsidP="00C96EAF">
      <w:pPr>
        <w:spacing w:after="120"/>
        <w:rPr>
          <w:rFonts w:asciiTheme="majorHAnsi" w:hAnsiTheme="majorHAnsi" w:cstheme="majorHAnsi"/>
          <w:b/>
          <w:bCs/>
          <w:color w:val="5A2FA5"/>
          <w:sz w:val="22"/>
          <w:szCs w:val="22"/>
          <w:lang w:val="en-US"/>
        </w:rPr>
      </w:pPr>
      <w:r w:rsidRPr="007E07A0">
        <w:rPr>
          <w:rFonts w:asciiTheme="majorHAnsi" w:hAnsiTheme="majorHAnsi" w:cstheme="majorHAnsi"/>
          <w:b/>
          <w:bCs/>
          <w:color w:val="5A2FA5"/>
          <w:sz w:val="22"/>
          <w:szCs w:val="22"/>
          <w:lang w:val="en-US"/>
        </w:rPr>
        <w:t>18. RESTART</w:t>
      </w:r>
    </w:p>
    <w:p w14:paraId="7BBE1341"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18.1. As described in article 17 and according to the ideas described in article 6.1., the entrepreneurs are free to continue their company beyond the program under their own control.</w:t>
      </w:r>
    </w:p>
    <w:p w14:paraId="45F5911C"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18.2. The entrepreneurs will make decisions internally regarding article 18.1 and officially document the following in writing:</w:t>
      </w:r>
    </w:p>
    <w:p w14:paraId="78CCB99B"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which entrepreneurs will continue managing the company and which entrepreneurs will distance themselves from the company;</w:t>
      </w:r>
    </w:p>
    <w:p w14:paraId="60F978BA"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whether the entrepreneurs distancing themselves from the company will be compensated for the intellectual property as outlined in article 6.1. and what form of compensation can be expected.</w:t>
      </w:r>
    </w:p>
    <w:p w14:paraId="5D995681"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18.3. The continuing entrepreneurs must register their restarted company with the Chamber of Commerce.</w:t>
      </w:r>
    </w:p>
    <w:p w14:paraId="5E987205"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18.4. The entrepreneurs must officially announce their restart to [NAME ORGANISATION]</w:t>
      </w:r>
    </w:p>
    <w:p w14:paraId="195B1DE2" w14:textId="77777777" w:rsidR="00C96EAF" w:rsidRPr="007E07A0" w:rsidRDefault="00C96EAF" w:rsidP="00C96EAF">
      <w:pPr>
        <w:spacing w:after="60"/>
        <w:rPr>
          <w:rFonts w:asciiTheme="majorHAnsi" w:hAnsiTheme="majorHAnsi" w:cstheme="majorHAnsi"/>
          <w:sz w:val="22"/>
          <w:szCs w:val="22"/>
          <w:lang w:val="en-US"/>
        </w:rPr>
      </w:pPr>
    </w:p>
    <w:p w14:paraId="57962870" w14:textId="77777777" w:rsidR="00C96EAF" w:rsidRPr="007E07A0" w:rsidRDefault="00C96EAF" w:rsidP="00C96EAF">
      <w:pPr>
        <w:spacing w:after="120"/>
        <w:rPr>
          <w:rFonts w:asciiTheme="majorHAnsi" w:hAnsiTheme="majorHAnsi" w:cstheme="majorHAnsi"/>
          <w:b/>
          <w:bCs/>
          <w:color w:val="5A2FA5"/>
          <w:sz w:val="22"/>
          <w:szCs w:val="22"/>
          <w:lang w:val="en-US"/>
        </w:rPr>
      </w:pPr>
      <w:r w:rsidRPr="007E07A0">
        <w:rPr>
          <w:rFonts w:asciiTheme="majorHAnsi" w:hAnsiTheme="majorHAnsi" w:cstheme="majorHAnsi"/>
          <w:b/>
          <w:bCs/>
          <w:color w:val="5A2FA5"/>
          <w:sz w:val="22"/>
          <w:szCs w:val="22"/>
          <w:lang w:val="en-US"/>
        </w:rPr>
        <w:t>19. LIABILITY</w:t>
      </w:r>
    </w:p>
    <w:p w14:paraId="369A3983"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19.1. [NAME ORGANISATION] is not liable for the actions of the companies, supervisors, entrepreneurs or teachers in case of regulation breaches or if the actions of the aforementioned parties result in a violation of the law or damage to people or goods.</w:t>
      </w:r>
      <w:r w:rsidRPr="007E07A0">
        <w:rPr>
          <w:rFonts w:asciiTheme="majorHAnsi" w:hAnsiTheme="majorHAnsi" w:cstheme="majorHAnsi"/>
          <w:sz w:val="22"/>
          <w:szCs w:val="22"/>
          <w:lang w:val="en-US"/>
        </w:rPr>
        <w:br/>
      </w:r>
      <w:r w:rsidRPr="007E07A0">
        <w:rPr>
          <w:rFonts w:asciiTheme="majorHAnsi" w:hAnsiTheme="majorHAnsi" w:cstheme="majorHAnsi"/>
          <w:sz w:val="22"/>
          <w:szCs w:val="22"/>
          <w:lang w:val="en-US"/>
        </w:rPr>
        <w:br/>
      </w:r>
      <w:r w:rsidRPr="007E07A0">
        <w:rPr>
          <w:rFonts w:asciiTheme="majorHAnsi" w:hAnsiTheme="majorHAnsi" w:cstheme="majorHAnsi"/>
          <w:sz w:val="22"/>
          <w:szCs w:val="22"/>
          <w:lang w:val="en-US"/>
        </w:rPr>
        <w:br/>
        <w:t>VAT:</w:t>
      </w:r>
      <w:r w:rsidRPr="007E07A0">
        <w:rPr>
          <w:rFonts w:asciiTheme="majorHAnsi" w:hAnsiTheme="majorHAnsi" w:cstheme="majorHAnsi"/>
          <w:sz w:val="22"/>
          <w:szCs w:val="22"/>
          <w:lang w:val="en-US"/>
        </w:rPr>
        <w:br/>
        <w:t>Running a company within the SPEED You UP program differs from running a regular and official company. This is mainly due to the fact that as a company you are not registered with the Chamber of Commerce.</w:t>
      </w:r>
    </w:p>
    <w:p w14:paraId="559D34D9" w14:textId="77777777" w:rsidR="00C96EAF" w:rsidRPr="007E07A0" w:rsidRDefault="00C96EAF" w:rsidP="00C96EAF">
      <w:pPr>
        <w:spacing w:after="60"/>
        <w:rPr>
          <w:rFonts w:asciiTheme="majorHAnsi" w:hAnsiTheme="majorHAnsi" w:cstheme="majorHAnsi"/>
          <w:sz w:val="22"/>
          <w:szCs w:val="22"/>
          <w:lang w:val="en-US"/>
        </w:rPr>
      </w:pPr>
    </w:p>
    <w:p w14:paraId="0B015602"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As a company, you do not have a VAT number. When a company asks for your VAT number when you want to place an order, order privately instead. Normally you cannot ask for the VAT back when placing a private order, but because taxes are handled by [NAME ORGANISATION] during the program, exceptions can be made.</w:t>
      </w:r>
    </w:p>
    <w:p w14:paraId="4D4D30CA"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As a student company, you cannot state any VAT details on your invoices. When you make a sale, your customer will pay the consumer price, which includes the VAT value. Even though the total price includes the VAT value, you may not mention the term VAT or state its value separately on your invoices.</w:t>
      </w:r>
    </w:p>
    <w:p w14:paraId="255599B7" w14:textId="77777777" w:rsidR="00C96EAF" w:rsidRDefault="00C96EAF" w:rsidP="00C96EAF">
      <w:pPr>
        <w:spacing w:after="60"/>
        <w:rPr>
          <w:rFonts w:asciiTheme="majorHAnsi" w:hAnsiTheme="majorHAnsi" w:cstheme="majorHAnsi"/>
          <w:sz w:val="22"/>
          <w:szCs w:val="22"/>
          <w:lang w:val="en-US"/>
        </w:rPr>
      </w:pPr>
    </w:p>
    <w:p w14:paraId="5FF6BD46"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Example:</w:t>
      </w:r>
    </w:p>
    <w:p w14:paraId="17C7FE53" w14:textId="77777777" w:rsidR="00C96EAF" w:rsidRPr="00135364" w:rsidRDefault="00C96EAF" w:rsidP="00C96EAF">
      <w:pPr>
        <w:spacing w:after="60"/>
        <w:rPr>
          <w:rFonts w:asciiTheme="majorHAnsi" w:hAnsiTheme="majorHAnsi" w:cstheme="majorHAnsi"/>
          <w:i/>
          <w:iCs/>
          <w:sz w:val="22"/>
          <w:szCs w:val="22"/>
          <w:lang w:val="en-US"/>
        </w:rPr>
      </w:pPr>
      <w:r w:rsidRPr="00135364">
        <w:rPr>
          <w:rFonts w:asciiTheme="majorHAnsi" w:hAnsiTheme="majorHAnsi" w:cstheme="majorHAnsi"/>
          <w:i/>
          <w:iCs/>
          <w:sz w:val="22"/>
          <w:szCs w:val="22"/>
          <w:lang w:val="en-US"/>
        </w:rPr>
        <w:lastRenderedPageBreak/>
        <w:t xml:space="preserve">The product of the company X costs 10,00 euros excluding VAT and 12,10 euros including VAT. </w:t>
      </w:r>
    </w:p>
    <w:p w14:paraId="6E746C19" w14:textId="77777777" w:rsidR="00C96EAF" w:rsidRPr="00135364" w:rsidRDefault="00C96EAF" w:rsidP="00C96EAF">
      <w:pPr>
        <w:spacing w:after="60"/>
        <w:rPr>
          <w:rFonts w:asciiTheme="majorHAnsi" w:hAnsiTheme="majorHAnsi" w:cstheme="majorHAnsi"/>
          <w:i/>
          <w:iCs/>
          <w:sz w:val="22"/>
          <w:szCs w:val="22"/>
          <w:lang w:val="en-US"/>
        </w:rPr>
      </w:pPr>
      <w:r w:rsidRPr="00135364">
        <w:rPr>
          <w:rFonts w:asciiTheme="majorHAnsi" w:hAnsiTheme="majorHAnsi" w:cstheme="majorHAnsi"/>
          <w:i/>
          <w:iCs/>
          <w:sz w:val="22"/>
          <w:szCs w:val="22"/>
          <w:lang w:val="en-US"/>
        </w:rPr>
        <w:t>Student company X will charge the client 12,10 euros (consumer price), but will not provide a breakdown of the costs mentioning any form of VAT or mentioning that the product costs 10,00 euros without VAT and that the VAT has a value of 2,10 euros.</w:t>
      </w:r>
    </w:p>
    <w:p w14:paraId="0363F2E5" w14:textId="77777777" w:rsidR="00C96EAF" w:rsidRDefault="00C96EAF" w:rsidP="00C96EAF">
      <w:pPr>
        <w:spacing w:after="60"/>
        <w:rPr>
          <w:rFonts w:asciiTheme="majorHAnsi" w:hAnsiTheme="majorHAnsi" w:cstheme="majorHAnsi"/>
          <w:sz w:val="22"/>
          <w:szCs w:val="22"/>
          <w:lang w:val="en-US"/>
        </w:rPr>
      </w:pPr>
    </w:p>
    <w:p w14:paraId="2C69FFC1" w14:textId="77777777" w:rsidR="00C96EAF" w:rsidRPr="007E07A0" w:rsidRDefault="00C96EAF" w:rsidP="00C96EAF">
      <w:pPr>
        <w:spacing w:after="60"/>
        <w:rPr>
          <w:rFonts w:asciiTheme="majorHAnsi" w:hAnsiTheme="majorHAnsi" w:cstheme="majorHAnsi"/>
          <w:sz w:val="22"/>
          <w:szCs w:val="22"/>
          <w:lang w:val="en-US"/>
        </w:rPr>
      </w:pPr>
      <w:r w:rsidRPr="007E07A0">
        <w:rPr>
          <w:rFonts w:asciiTheme="majorHAnsi" w:hAnsiTheme="majorHAnsi" w:cstheme="majorHAnsi"/>
          <w:sz w:val="22"/>
          <w:szCs w:val="22"/>
          <w:lang w:val="en-US"/>
        </w:rPr>
        <w:t>When companies purchase from you, a student company, they cannot get the VAT back from the tax authorities. This is because, once again, you are unable to present them with a VAT account number or VAT specifications as a student company. Keep this in mind in case you intend to sell to businesses.</w:t>
      </w:r>
    </w:p>
    <w:p w14:paraId="79854A4E" w14:textId="77777777" w:rsidR="00C96EAF" w:rsidRPr="007E07A0" w:rsidRDefault="00C96EAF" w:rsidP="00C96EAF">
      <w:pPr>
        <w:spacing w:after="60"/>
        <w:rPr>
          <w:rFonts w:asciiTheme="majorHAnsi" w:hAnsiTheme="majorHAnsi" w:cstheme="majorHAnsi"/>
          <w:sz w:val="22"/>
          <w:szCs w:val="22"/>
          <w:lang w:val="en-US" w:bidi="nl-NL"/>
        </w:rPr>
      </w:pPr>
    </w:p>
    <w:p w14:paraId="09807F36" w14:textId="77777777" w:rsidR="00C96EAF" w:rsidRPr="00837222" w:rsidRDefault="00C96EAF" w:rsidP="00C96EAF">
      <w:pPr>
        <w:rPr>
          <w:rFonts w:cstheme="minorHAnsi"/>
          <w:sz w:val="22"/>
          <w:szCs w:val="22"/>
          <w:lang w:val="en-US"/>
        </w:rPr>
      </w:pPr>
    </w:p>
    <w:p w14:paraId="54AAFA93" w14:textId="77777777" w:rsidR="00416C8B" w:rsidRPr="004A5B7A" w:rsidRDefault="00416C8B" w:rsidP="00E71492">
      <w:pPr>
        <w:rPr>
          <w:rFonts w:asciiTheme="majorHAnsi" w:hAnsiTheme="majorHAnsi" w:cstheme="majorHAnsi"/>
          <w:color w:val="262626" w:themeColor="text1" w:themeTint="D9"/>
          <w:sz w:val="22"/>
          <w:szCs w:val="32"/>
          <w:lang w:val="en-US"/>
        </w:rPr>
      </w:pPr>
    </w:p>
    <w:p w14:paraId="7A1CC946" w14:textId="1D31AA60" w:rsidR="00E73F9F" w:rsidRDefault="00E71492" w:rsidP="00E71492">
      <w:pPr>
        <w:rPr>
          <w:rFonts w:ascii="Source Sans Pro" w:hAnsi="Source Sans Pro"/>
          <w:sz w:val="20"/>
          <w:lang w:val="en-US"/>
        </w:rPr>
      </w:pPr>
      <w:r w:rsidRPr="00877506">
        <w:rPr>
          <w:rFonts w:ascii="Source Sans Pro" w:hAnsi="Source Sans Pro"/>
          <w:sz w:val="20"/>
          <w:lang w:val="en-US"/>
        </w:rPr>
        <w:t xml:space="preserve"> </w:t>
      </w:r>
    </w:p>
    <w:p w14:paraId="03A292EA" w14:textId="0EEAD35B" w:rsidR="00E73F9F" w:rsidRDefault="00E73F9F" w:rsidP="006428F0">
      <w:pPr>
        <w:rPr>
          <w:rFonts w:ascii="Source Sans Pro" w:hAnsi="Source Sans Pro"/>
          <w:sz w:val="20"/>
          <w:lang w:val="en-US"/>
        </w:rPr>
      </w:pPr>
    </w:p>
    <w:p w14:paraId="61BB1450" w14:textId="61071B20" w:rsidR="00E73F9F" w:rsidRDefault="00E73F9F" w:rsidP="006428F0">
      <w:pPr>
        <w:rPr>
          <w:rFonts w:ascii="Source Sans Pro" w:hAnsi="Source Sans Pro"/>
          <w:sz w:val="20"/>
          <w:lang w:val="en-US"/>
        </w:rPr>
      </w:pPr>
    </w:p>
    <w:p w14:paraId="68A88133" w14:textId="237174EB" w:rsidR="00E73F9F" w:rsidRDefault="00E73F9F" w:rsidP="006428F0">
      <w:pPr>
        <w:rPr>
          <w:rFonts w:ascii="Source Sans Pro" w:hAnsi="Source Sans Pro"/>
          <w:sz w:val="20"/>
          <w:lang w:val="en-US"/>
        </w:rPr>
      </w:pPr>
    </w:p>
    <w:p w14:paraId="4FAE4FC5" w14:textId="3DA919D4" w:rsidR="00C96EAF" w:rsidRDefault="00C96EAF" w:rsidP="00217979">
      <w:pPr>
        <w:rPr>
          <w:color w:val="7030A0"/>
          <w:lang w:val="en-US"/>
        </w:rPr>
      </w:pPr>
      <w:r>
        <w:rPr>
          <w:color w:val="7030A0"/>
          <w:lang w:val="en-US"/>
        </w:rPr>
        <w:br w:type="page"/>
      </w:r>
    </w:p>
    <w:p w14:paraId="66725CA9" w14:textId="77777777" w:rsidR="00C96EAF" w:rsidRPr="002A726D" w:rsidRDefault="00C96EAF" w:rsidP="00C96EAF">
      <w:pPr>
        <w:rPr>
          <w:lang w:val="en-US"/>
        </w:rPr>
      </w:pPr>
    </w:p>
    <w:p w14:paraId="5037CC90" w14:textId="77777777" w:rsidR="00C96EAF" w:rsidRDefault="00C96EAF" w:rsidP="00C96EAF">
      <w:pPr>
        <w:pStyle w:val="Kop1"/>
        <w:jc w:val="both"/>
        <w:rPr>
          <w:rFonts w:ascii="Calibri Light" w:eastAsiaTheme="minorHAnsi" w:hAnsi="Calibri Light" w:cs="Calibri Light"/>
          <w:color w:val="164094"/>
          <w:kern w:val="0"/>
          <w:sz w:val="40"/>
          <w:szCs w:val="40"/>
          <w:lang w:val="en-US" w:eastAsia="en-US"/>
        </w:rPr>
      </w:pPr>
      <w:r>
        <w:rPr>
          <w:rFonts w:ascii="Source Sans Pro" w:hAnsi="Source Sans Pro"/>
          <w:noProof/>
          <w:lang w:val="en-US"/>
        </w:rPr>
        <w:drawing>
          <wp:inline distT="0" distB="0" distL="0" distR="0" wp14:anchorId="5E8790B7" wp14:editId="11C792A7">
            <wp:extent cx="3474733" cy="1368000"/>
            <wp:effectExtent l="0" t="0" r="0" b="3810"/>
            <wp:docPr id="928" name="Afbeelding 1" descr="Afbeelding met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EED-You-UP-logo-3000px.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74733" cy="1368000"/>
                    </a:xfrm>
                    <a:prstGeom prst="rect">
                      <a:avLst/>
                    </a:prstGeom>
                  </pic:spPr>
                </pic:pic>
              </a:graphicData>
            </a:graphic>
          </wp:inline>
        </w:drawing>
      </w:r>
    </w:p>
    <w:p w14:paraId="74148EAF" w14:textId="77777777" w:rsidR="00C96EAF" w:rsidRDefault="00C96EAF" w:rsidP="00C96EAF">
      <w:pPr>
        <w:pStyle w:val="Kop1"/>
        <w:jc w:val="both"/>
        <w:rPr>
          <w:rFonts w:ascii="Calibri Light" w:eastAsiaTheme="minorHAnsi" w:hAnsi="Calibri Light" w:cs="Calibri Light"/>
          <w:color w:val="164094"/>
          <w:kern w:val="0"/>
          <w:sz w:val="40"/>
          <w:szCs w:val="40"/>
          <w:lang w:val="en-US" w:eastAsia="en-US"/>
        </w:rPr>
      </w:pPr>
    </w:p>
    <w:p w14:paraId="4C59B9FA" w14:textId="07AF8882" w:rsidR="00C96EAF" w:rsidRPr="00925D18" w:rsidRDefault="00C96EAF" w:rsidP="00C96EAF">
      <w:pPr>
        <w:pStyle w:val="Kop1"/>
        <w:jc w:val="both"/>
        <w:rPr>
          <w:rFonts w:ascii="Calibri Light" w:eastAsiaTheme="minorHAnsi" w:hAnsi="Calibri Light" w:cs="Calibri Light"/>
          <w:color w:val="164094"/>
          <w:kern w:val="0"/>
          <w:sz w:val="40"/>
          <w:szCs w:val="40"/>
          <w:lang w:val="en-US" w:eastAsia="en-US"/>
        </w:rPr>
      </w:pPr>
      <w:r w:rsidRPr="00925D18">
        <w:rPr>
          <w:rFonts w:ascii="Calibri Light" w:eastAsiaTheme="minorHAnsi" w:hAnsi="Calibri Light" w:cs="Calibri Light"/>
          <w:color w:val="164094"/>
          <w:kern w:val="0"/>
          <w:sz w:val="40"/>
          <w:szCs w:val="40"/>
          <w:lang w:val="en-US" w:eastAsia="en-US"/>
        </w:rPr>
        <w:t xml:space="preserve">Attachment </w:t>
      </w:r>
      <w:r>
        <w:rPr>
          <w:rFonts w:ascii="Calibri Light" w:eastAsiaTheme="minorHAnsi" w:hAnsi="Calibri Light" w:cs="Calibri Light"/>
          <w:color w:val="164094"/>
          <w:kern w:val="0"/>
          <w:sz w:val="40"/>
          <w:szCs w:val="40"/>
          <w:lang w:val="en-US" w:eastAsia="en-US"/>
        </w:rPr>
        <w:t>III</w:t>
      </w:r>
      <w:r w:rsidRPr="00925D18">
        <w:rPr>
          <w:rFonts w:ascii="Calibri Light" w:eastAsiaTheme="minorHAnsi" w:hAnsi="Calibri Light" w:cs="Calibri Light"/>
          <w:color w:val="164094"/>
          <w:kern w:val="0"/>
          <w:sz w:val="40"/>
          <w:szCs w:val="40"/>
          <w:lang w:val="en-US" w:eastAsia="en-US"/>
        </w:rPr>
        <w:t xml:space="preserve">: </w:t>
      </w:r>
      <w:r>
        <w:rPr>
          <w:rFonts w:ascii="Calibri Light" w:eastAsiaTheme="minorHAnsi" w:hAnsi="Calibri Light" w:cs="Calibri Light"/>
          <w:color w:val="164094"/>
          <w:kern w:val="0"/>
          <w:sz w:val="40"/>
          <w:szCs w:val="40"/>
          <w:lang w:val="en-US" w:eastAsia="en-US"/>
        </w:rPr>
        <w:t>Constitution</w:t>
      </w:r>
      <w:r w:rsidRPr="00A35317">
        <w:rPr>
          <w:rStyle w:val="Voetnootmarkering"/>
          <w:rFonts w:asciiTheme="minorHAnsi" w:hAnsiTheme="minorHAnsi" w:cstheme="minorHAnsi"/>
          <w:color w:val="164094"/>
          <w:sz w:val="40"/>
          <w:szCs w:val="40"/>
          <w:lang w:val="en-US"/>
        </w:rPr>
        <w:footnoteReference w:id="5"/>
      </w:r>
    </w:p>
    <w:p w14:paraId="29408BF4" w14:textId="77777777" w:rsidR="00C96EAF" w:rsidRPr="00E45E4F" w:rsidRDefault="00C96EAF" w:rsidP="00C96EAF">
      <w:pPr>
        <w:pStyle w:val="Kop2"/>
        <w:jc w:val="both"/>
        <w:rPr>
          <w:rFonts w:ascii="Calibri Light" w:hAnsi="Calibri Light" w:cs="Calibri Light"/>
          <w:sz w:val="22"/>
          <w:szCs w:val="22"/>
          <w:lang w:val="en-US"/>
        </w:rPr>
      </w:pPr>
      <w:r w:rsidRPr="00E45E4F">
        <w:rPr>
          <w:rFonts w:ascii="Calibri Light" w:hAnsi="Calibri Light" w:cs="Calibri Light"/>
          <w:sz w:val="22"/>
          <w:szCs w:val="22"/>
          <w:lang w:val="en-US"/>
        </w:rPr>
        <w:t>Why a constitution?</w:t>
      </w:r>
    </w:p>
    <w:p w14:paraId="2C45EB34" w14:textId="2971DF6E" w:rsidR="00C96EAF" w:rsidRPr="002A726D" w:rsidRDefault="00C96EAF" w:rsidP="00C96EAF">
      <w:pPr>
        <w:jc w:val="both"/>
        <w:rPr>
          <w:rFonts w:ascii="Calibri Light" w:hAnsi="Calibri Light" w:cs="Calibri Light"/>
          <w:sz w:val="22"/>
          <w:szCs w:val="22"/>
          <w:lang w:val="en-US"/>
        </w:rPr>
      </w:pPr>
      <w:r w:rsidRPr="002A726D">
        <w:rPr>
          <w:rFonts w:ascii="Calibri Light" w:hAnsi="Calibri Light" w:cs="Calibri Light"/>
          <w:sz w:val="22"/>
          <w:szCs w:val="22"/>
          <w:lang w:val="en-US"/>
        </w:rPr>
        <w:t xml:space="preserve">In SPEED-You-UP, a group of young people work together on a community-oriented pop-up company. Their pop-up business can become an actual company afterwards. A constitution is a formal document that is meant for actual, registered companies. We ask </w:t>
      </w:r>
      <w:r w:rsidR="00144BED" w:rsidRPr="002A726D">
        <w:rPr>
          <w:rFonts w:ascii="Calibri Light" w:hAnsi="Calibri Light" w:cs="Calibri Light"/>
          <w:sz w:val="22"/>
          <w:szCs w:val="22"/>
          <w:lang w:val="en-US"/>
        </w:rPr>
        <w:t>young people</w:t>
      </w:r>
      <w:r w:rsidRPr="002A726D">
        <w:rPr>
          <w:rFonts w:ascii="Calibri Light" w:hAnsi="Calibri Light" w:cs="Calibri Light"/>
          <w:sz w:val="22"/>
          <w:szCs w:val="22"/>
          <w:lang w:val="en-US"/>
        </w:rPr>
        <w:t xml:space="preserve"> to draft a constitution for their pop-up company as well, even though it does not start as an actual formal business. This will make them consider important elements such as who are the shareholders, what are their rights and duties, and how will they proceed when they want to turn their pop-up into an actual business.</w:t>
      </w:r>
    </w:p>
    <w:p w14:paraId="115D0262" w14:textId="77777777" w:rsidR="00C96EAF" w:rsidRPr="00E45E4F" w:rsidRDefault="00C96EAF" w:rsidP="00C96EAF">
      <w:pPr>
        <w:pStyle w:val="Kop2"/>
        <w:jc w:val="both"/>
        <w:rPr>
          <w:rFonts w:ascii="Calibri Light" w:hAnsi="Calibri Light" w:cs="Calibri Light"/>
          <w:sz w:val="22"/>
          <w:szCs w:val="22"/>
          <w:lang w:val="en-US"/>
        </w:rPr>
      </w:pPr>
      <w:r w:rsidRPr="00E45E4F">
        <w:rPr>
          <w:rFonts w:ascii="Calibri Light" w:hAnsi="Calibri Light" w:cs="Calibri Light"/>
          <w:sz w:val="22"/>
          <w:szCs w:val="22"/>
          <w:bdr w:val="none" w:sz="0" w:space="0" w:color="auto" w:frame="1"/>
          <w:lang w:val="en-US"/>
        </w:rPr>
        <w:t>What is a constitution?</w:t>
      </w:r>
    </w:p>
    <w:p w14:paraId="383130EF" w14:textId="77777777" w:rsidR="00C96EAF" w:rsidRPr="002A726D" w:rsidRDefault="00C96EAF" w:rsidP="00C96EAF">
      <w:pPr>
        <w:jc w:val="both"/>
        <w:rPr>
          <w:rFonts w:ascii="Calibri Light" w:hAnsi="Calibri Light" w:cs="Calibri Light"/>
          <w:sz w:val="22"/>
          <w:szCs w:val="22"/>
          <w:lang w:val="en-US"/>
        </w:rPr>
      </w:pPr>
      <w:r w:rsidRPr="002A726D">
        <w:rPr>
          <w:rFonts w:ascii="Calibri Light" w:hAnsi="Calibri Light" w:cs="Calibri Light"/>
          <w:sz w:val="22"/>
          <w:szCs w:val="22"/>
          <w:lang w:val="en-US"/>
        </w:rPr>
        <w:t xml:space="preserve">A constitution of a company outlines how a company is </w:t>
      </w:r>
      <w:proofErr w:type="spellStart"/>
      <w:r w:rsidRPr="002A726D">
        <w:rPr>
          <w:rFonts w:ascii="Calibri Light" w:hAnsi="Calibri Light" w:cs="Calibri Light"/>
          <w:sz w:val="22"/>
          <w:szCs w:val="22"/>
          <w:lang w:val="en-US"/>
        </w:rPr>
        <w:t>organised</w:t>
      </w:r>
      <w:proofErr w:type="spellEnd"/>
      <w:r w:rsidRPr="002A726D">
        <w:rPr>
          <w:rFonts w:ascii="Calibri Light" w:hAnsi="Calibri Light" w:cs="Calibri Light"/>
          <w:sz w:val="22"/>
          <w:szCs w:val="22"/>
          <w:lang w:val="en-US"/>
        </w:rPr>
        <w:t xml:space="preserve">. It describes the objectives of the company and governs its shareholders, board of directors, rights, powers, duties and obligations. It is mandatory for companies to have a constitution in most countries. </w:t>
      </w:r>
    </w:p>
    <w:p w14:paraId="522F17AA" w14:textId="77777777" w:rsidR="00C96EAF" w:rsidRPr="002A726D" w:rsidRDefault="00C96EAF" w:rsidP="00C96EAF">
      <w:pPr>
        <w:jc w:val="both"/>
        <w:rPr>
          <w:rFonts w:ascii="Calibri Light" w:hAnsi="Calibri Light" w:cs="Calibri Light"/>
          <w:sz w:val="22"/>
          <w:szCs w:val="22"/>
          <w:lang w:val="en-US"/>
        </w:rPr>
      </w:pPr>
    </w:p>
    <w:p w14:paraId="73ABC29A" w14:textId="77777777" w:rsidR="00C96EAF" w:rsidRPr="002A726D" w:rsidRDefault="00C96EAF" w:rsidP="00C96EAF">
      <w:pPr>
        <w:jc w:val="both"/>
        <w:rPr>
          <w:rFonts w:ascii="Calibri Light" w:hAnsi="Calibri Light" w:cs="Calibri Light"/>
          <w:sz w:val="22"/>
          <w:szCs w:val="22"/>
          <w:lang w:val="en-US"/>
        </w:rPr>
      </w:pPr>
      <w:r w:rsidRPr="002A726D">
        <w:rPr>
          <w:rFonts w:ascii="Calibri Light" w:hAnsi="Calibri Light" w:cs="Calibri Light"/>
          <w:sz w:val="22"/>
          <w:szCs w:val="22"/>
          <w:lang w:val="en-US"/>
        </w:rPr>
        <w:t>This document can be used as a template for a constitution. It includes four main elements:</w:t>
      </w:r>
    </w:p>
    <w:p w14:paraId="1F5572BA" w14:textId="77777777" w:rsidR="00C96EAF" w:rsidRPr="00E45E4F" w:rsidRDefault="00C96EAF" w:rsidP="00C96EAF">
      <w:pPr>
        <w:pStyle w:val="Lijstalinea"/>
        <w:numPr>
          <w:ilvl w:val="0"/>
          <w:numId w:val="25"/>
        </w:numPr>
        <w:jc w:val="both"/>
        <w:textAlignment w:val="baseline"/>
        <w:rPr>
          <w:rFonts w:ascii="Calibri Light" w:hAnsi="Calibri Light" w:cs="Calibri Light"/>
          <w:sz w:val="22"/>
          <w:szCs w:val="22"/>
        </w:rPr>
      </w:pPr>
      <w:r w:rsidRPr="00E45E4F">
        <w:rPr>
          <w:rFonts w:ascii="Calibri Light" w:hAnsi="Calibri Light" w:cs="Calibri Light"/>
          <w:sz w:val="22"/>
          <w:szCs w:val="22"/>
        </w:rPr>
        <w:t xml:space="preserve">The company name </w:t>
      </w:r>
      <w:proofErr w:type="spellStart"/>
      <w:r w:rsidRPr="00E45E4F">
        <w:rPr>
          <w:rFonts w:ascii="Calibri Light" w:hAnsi="Calibri Light" w:cs="Calibri Light"/>
          <w:sz w:val="22"/>
          <w:szCs w:val="22"/>
        </w:rPr>
        <w:t>and</w:t>
      </w:r>
      <w:proofErr w:type="spellEnd"/>
      <w:r w:rsidRPr="00E45E4F">
        <w:rPr>
          <w:rFonts w:ascii="Calibri Light" w:hAnsi="Calibri Light" w:cs="Calibri Light"/>
          <w:sz w:val="22"/>
          <w:szCs w:val="22"/>
        </w:rPr>
        <w:t xml:space="preserve"> type</w:t>
      </w:r>
    </w:p>
    <w:p w14:paraId="2C1F08E3" w14:textId="77777777" w:rsidR="00C96EAF" w:rsidRPr="00E45E4F" w:rsidRDefault="00C96EAF" w:rsidP="00C96EAF">
      <w:pPr>
        <w:pStyle w:val="Lijstalinea"/>
        <w:numPr>
          <w:ilvl w:val="0"/>
          <w:numId w:val="25"/>
        </w:numPr>
        <w:jc w:val="both"/>
        <w:textAlignment w:val="baseline"/>
        <w:rPr>
          <w:rFonts w:ascii="Calibri Light" w:hAnsi="Calibri Light" w:cs="Calibri Light"/>
          <w:sz w:val="22"/>
          <w:szCs w:val="22"/>
        </w:rPr>
      </w:pPr>
      <w:r w:rsidRPr="00E45E4F">
        <w:rPr>
          <w:rFonts w:ascii="Calibri Light" w:hAnsi="Calibri Light" w:cs="Calibri Light"/>
          <w:sz w:val="22"/>
          <w:szCs w:val="22"/>
        </w:rPr>
        <w:t>The product or service</w:t>
      </w:r>
    </w:p>
    <w:p w14:paraId="3DA4B299" w14:textId="77777777" w:rsidR="00C96EAF" w:rsidRPr="00E45E4F" w:rsidRDefault="00C96EAF" w:rsidP="00C96EAF">
      <w:pPr>
        <w:pStyle w:val="Lijstalinea"/>
        <w:numPr>
          <w:ilvl w:val="0"/>
          <w:numId w:val="25"/>
        </w:numPr>
        <w:jc w:val="both"/>
        <w:textAlignment w:val="baseline"/>
        <w:rPr>
          <w:rFonts w:ascii="Calibri Light" w:hAnsi="Calibri Light" w:cs="Calibri Light"/>
          <w:sz w:val="22"/>
          <w:szCs w:val="22"/>
        </w:rPr>
      </w:pPr>
      <w:r w:rsidRPr="00E45E4F">
        <w:rPr>
          <w:rFonts w:ascii="Calibri Light" w:hAnsi="Calibri Light" w:cs="Calibri Light"/>
          <w:sz w:val="22"/>
          <w:szCs w:val="22"/>
        </w:rPr>
        <w:t>Shares and investments</w:t>
      </w:r>
    </w:p>
    <w:p w14:paraId="72647205" w14:textId="77777777" w:rsidR="00C96EAF" w:rsidRPr="00E45E4F" w:rsidRDefault="00C96EAF" w:rsidP="00C96EAF">
      <w:pPr>
        <w:pStyle w:val="Lijstalinea"/>
        <w:numPr>
          <w:ilvl w:val="0"/>
          <w:numId w:val="25"/>
        </w:numPr>
        <w:jc w:val="both"/>
        <w:textAlignment w:val="baseline"/>
        <w:rPr>
          <w:rFonts w:ascii="Calibri Light" w:hAnsi="Calibri Light" w:cs="Calibri Light"/>
          <w:sz w:val="22"/>
          <w:szCs w:val="22"/>
        </w:rPr>
      </w:pPr>
      <w:r w:rsidRPr="00E45E4F">
        <w:rPr>
          <w:rFonts w:ascii="Calibri Light" w:hAnsi="Calibri Light" w:cs="Calibri Light"/>
          <w:sz w:val="22"/>
          <w:szCs w:val="22"/>
        </w:rPr>
        <w:t>The team</w:t>
      </w:r>
    </w:p>
    <w:p w14:paraId="12770CE0" w14:textId="77777777" w:rsidR="00C96EAF" w:rsidRPr="00E45E4F" w:rsidRDefault="00C96EAF" w:rsidP="00C96EAF">
      <w:pPr>
        <w:pStyle w:val="Kop2"/>
        <w:jc w:val="both"/>
        <w:rPr>
          <w:rFonts w:ascii="Calibri Light" w:hAnsi="Calibri Light" w:cs="Calibri Light"/>
          <w:sz w:val="22"/>
          <w:szCs w:val="22"/>
          <w:lang w:val="en-US"/>
        </w:rPr>
      </w:pPr>
      <w:r>
        <w:rPr>
          <w:rFonts w:ascii="Calibri Light" w:hAnsi="Calibri Light" w:cs="Calibri Light"/>
          <w:sz w:val="22"/>
          <w:szCs w:val="22"/>
          <w:lang w:val="en-US"/>
        </w:rPr>
        <w:br w:type="column"/>
      </w:r>
      <w:r w:rsidRPr="00E45E4F">
        <w:rPr>
          <w:rFonts w:ascii="Calibri Light" w:hAnsi="Calibri Light" w:cs="Calibri Light"/>
          <w:sz w:val="22"/>
          <w:szCs w:val="22"/>
          <w:lang w:val="en-US"/>
        </w:rPr>
        <w:lastRenderedPageBreak/>
        <w:t>Proposed content for the constitution</w:t>
      </w:r>
    </w:p>
    <w:p w14:paraId="7C35A5F1" w14:textId="77777777" w:rsidR="00C96EAF" w:rsidRPr="00E45E4F" w:rsidRDefault="00C96EAF" w:rsidP="00C96EAF">
      <w:pPr>
        <w:pStyle w:val="Kop3"/>
        <w:numPr>
          <w:ilvl w:val="0"/>
          <w:numId w:val="37"/>
        </w:numPr>
        <w:spacing w:before="0" w:after="120"/>
        <w:ind w:left="426" w:hanging="426"/>
        <w:jc w:val="both"/>
        <w:rPr>
          <w:rFonts w:ascii="Calibri Light" w:hAnsi="Calibri Light" w:cs="Calibri Light"/>
          <w:b/>
          <w:bCs/>
          <w:color w:val="6F32A8"/>
          <w:sz w:val="22"/>
          <w:szCs w:val="22"/>
        </w:rPr>
      </w:pPr>
      <w:r w:rsidRPr="00E45E4F">
        <w:rPr>
          <w:rFonts w:ascii="Calibri Light" w:hAnsi="Calibri Light" w:cs="Calibri Light"/>
          <w:b/>
          <w:bCs/>
          <w:color w:val="6F32A8"/>
          <w:sz w:val="22"/>
          <w:szCs w:val="22"/>
        </w:rPr>
        <w:t>The company</w:t>
      </w:r>
    </w:p>
    <w:p w14:paraId="312C1413" w14:textId="77777777" w:rsidR="00C96EAF" w:rsidRPr="00E45E4F" w:rsidRDefault="00C96EAF" w:rsidP="00C96EAF">
      <w:pPr>
        <w:jc w:val="both"/>
        <w:rPr>
          <w:rFonts w:ascii="Calibri Light" w:hAnsi="Calibri Light" w:cs="Calibri Light"/>
          <w:sz w:val="22"/>
          <w:szCs w:val="22"/>
        </w:rPr>
      </w:pPr>
      <w:r w:rsidRPr="00E45E4F">
        <w:rPr>
          <w:rFonts w:ascii="Calibri Light" w:hAnsi="Calibri Light" w:cs="Calibri Light"/>
          <w:sz w:val="22"/>
          <w:szCs w:val="22"/>
        </w:rPr>
        <w:t>Name of the company:</w:t>
      </w:r>
    </w:p>
    <w:p w14:paraId="030AEAC2" w14:textId="77777777" w:rsidR="00C96EAF" w:rsidRPr="00E45E4F" w:rsidRDefault="00C96EAF" w:rsidP="00C96EAF">
      <w:pPr>
        <w:jc w:val="both"/>
        <w:rPr>
          <w:rFonts w:ascii="Calibri Light" w:hAnsi="Calibri Light" w:cs="Calibri Light"/>
          <w:sz w:val="22"/>
          <w:szCs w:val="22"/>
        </w:rPr>
      </w:pPr>
      <w:r w:rsidRPr="00E45E4F">
        <w:rPr>
          <w:rFonts w:ascii="Calibri Light" w:hAnsi="Calibri Light" w:cs="Calibri Light"/>
          <w:sz w:val="22"/>
          <w:szCs w:val="22"/>
        </w:rPr>
        <w:t>Address of the company:</w:t>
      </w:r>
    </w:p>
    <w:p w14:paraId="54DCBD63" w14:textId="77777777" w:rsidR="00C96EAF" w:rsidRPr="00E45E4F" w:rsidRDefault="00C96EAF" w:rsidP="00C96EAF">
      <w:pPr>
        <w:jc w:val="both"/>
        <w:rPr>
          <w:rFonts w:ascii="Calibri Light" w:hAnsi="Calibri Light" w:cs="Calibri Light"/>
          <w:sz w:val="22"/>
          <w:szCs w:val="22"/>
        </w:rPr>
      </w:pPr>
      <w:r w:rsidRPr="00E45E4F">
        <w:rPr>
          <w:rFonts w:ascii="Calibri Light" w:hAnsi="Calibri Light" w:cs="Calibri Light"/>
          <w:sz w:val="22"/>
          <w:szCs w:val="22"/>
        </w:rPr>
        <w:t>Email address contact person:</w:t>
      </w:r>
    </w:p>
    <w:p w14:paraId="335A5F8D" w14:textId="77777777" w:rsidR="00C96EAF" w:rsidRPr="00E45E4F" w:rsidRDefault="00C96EAF" w:rsidP="00C96EAF">
      <w:pPr>
        <w:jc w:val="both"/>
        <w:rPr>
          <w:rFonts w:ascii="Calibri Light" w:hAnsi="Calibri Light" w:cs="Calibri Light"/>
          <w:sz w:val="22"/>
          <w:szCs w:val="22"/>
        </w:rPr>
      </w:pPr>
      <w:r w:rsidRPr="00E45E4F">
        <w:rPr>
          <w:rFonts w:ascii="Calibri Light" w:hAnsi="Calibri Light" w:cs="Calibri Light"/>
          <w:sz w:val="22"/>
          <w:szCs w:val="22"/>
        </w:rPr>
        <w:t>Telephone number contact person:</w:t>
      </w:r>
    </w:p>
    <w:p w14:paraId="2D1073DF" w14:textId="77777777" w:rsidR="00C96EAF" w:rsidRPr="00E45E4F" w:rsidRDefault="00C96EAF" w:rsidP="00C96EAF">
      <w:pPr>
        <w:jc w:val="both"/>
        <w:rPr>
          <w:rFonts w:ascii="Calibri Light" w:hAnsi="Calibri Light" w:cs="Calibri Light"/>
          <w:sz w:val="22"/>
          <w:szCs w:val="22"/>
        </w:rPr>
      </w:pPr>
    </w:p>
    <w:p w14:paraId="6B3A0F12" w14:textId="77777777" w:rsidR="00C96EAF" w:rsidRPr="002A726D" w:rsidRDefault="00C96EAF" w:rsidP="00C96EAF">
      <w:pPr>
        <w:jc w:val="both"/>
        <w:rPr>
          <w:rFonts w:ascii="Calibri Light" w:hAnsi="Calibri Light" w:cs="Calibri Light"/>
          <w:sz w:val="22"/>
          <w:szCs w:val="22"/>
          <w:lang w:val="en-US"/>
        </w:rPr>
      </w:pPr>
      <w:r w:rsidRPr="002A726D">
        <w:rPr>
          <w:rFonts w:ascii="Calibri Light" w:hAnsi="Calibri Light" w:cs="Calibri Light"/>
          <w:sz w:val="22"/>
          <w:szCs w:val="22"/>
          <w:lang w:val="en-US"/>
        </w:rPr>
        <w:t xml:space="preserve">Company type: What legal form do you have and why? </w:t>
      </w:r>
    </w:p>
    <w:p w14:paraId="2D61164F" w14:textId="77777777" w:rsidR="00C96EAF" w:rsidRPr="002A726D" w:rsidRDefault="00C96EAF" w:rsidP="00C96EAF">
      <w:pPr>
        <w:jc w:val="both"/>
        <w:rPr>
          <w:rFonts w:ascii="Calibri Light" w:hAnsi="Calibri Light" w:cs="Calibri Light"/>
          <w:sz w:val="22"/>
          <w:szCs w:val="22"/>
          <w:lang w:val="en-US"/>
        </w:rPr>
      </w:pPr>
    </w:p>
    <w:p w14:paraId="00A1966A" w14:textId="77777777" w:rsidR="00C96EAF" w:rsidRPr="002A726D" w:rsidRDefault="00C96EAF" w:rsidP="00C96EAF">
      <w:pPr>
        <w:jc w:val="both"/>
        <w:rPr>
          <w:rFonts w:ascii="Calibri Light" w:hAnsi="Calibri Light" w:cs="Calibri Light"/>
          <w:sz w:val="22"/>
          <w:szCs w:val="22"/>
          <w:lang w:val="en-US"/>
        </w:rPr>
      </w:pPr>
      <w:r w:rsidRPr="002A726D">
        <w:rPr>
          <w:rFonts w:ascii="Calibri Light" w:hAnsi="Calibri Light" w:cs="Calibri Light"/>
          <w:sz w:val="22"/>
          <w:szCs w:val="22"/>
          <w:lang w:val="en-US"/>
        </w:rPr>
        <w:t>Note. The pop-up company does not have a formal legal status. Describe here what kind of company you would start if the pop-up would turn into an actual business.</w:t>
      </w:r>
    </w:p>
    <w:p w14:paraId="52141F72" w14:textId="77777777" w:rsidR="00C96EAF" w:rsidRPr="002A726D" w:rsidRDefault="00C96EAF" w:rsidP="00C96EAF">
      <w:pPr>
        <w:jc w:val="both"/>
        <w:rPr>
          <w:rFonts w:ascii="Calibri Light" w:hAnsi="Calibri Light" w:cs="Calibri Light"/>
          <w:sz w:val="22"/>
          <w:szCs w:val="22"/>
          <w:lang w:val="en-US"/>
        </w:rPr>
      </w:pPr>
    </w:p>
    <w:p w14:paraId="6907486E" w14:textId="77777777" w:rsidR="00C96EAF" w:rsidRPr="00517080" w:rsidRDefault="00C96EAF" w:rsidP="00C96EAF">
      <w:pPr>
        <w:pStyle w:val="Kop3"/>
        <w:numPr>
          <w:ilvl w:val="0"/>
          <w:numId w:val="37"/>
        </w:numPr>
        <w:spacing w:before="0" w:after="120"/>
        <w:ind w:left="425" w:hanging="425"/>
        <w:jc w:val="both"/>
        <w:rPr>
          <w:rFonts w:ascii="Calibri Light" w:hAnsi="Calibri Light" w:cs="Calibri Light"/>
          <w:b/>
          <w:bCs/>
          <w:color w:val="6F32A8"/>
          <w:sz w:val="22"/>
          <w:szCs w:val="22"/>
        </w:rPr>
      </w:pPr>
      <w:r w:rsidRPr="00E45E4F">
        <w:rPr>
          <w:rFonts w:ascii="Calibri Light" w:hAnsi="Calibri Light" w:cs="Calibri Light"/>
          <w:b/>
          <w:bCs/>
          <w:color w:val="6F32A8"/>
          <w:sz w:val="22"/>
          <w:szCs w:val="22"/>
        </w:rPr>
        <w:t>The product or service</w:t>
      </w:r>
    </w:p>
    <w:p w14:paraId="57729E78" w14:textId="77777777" w:rsidR="00C96EAF" w:rsidRPr="002A726D" w:rsidRDefault="00C96EAF" w:rsidP="00C96EAF">
      <w:pPr>
        <w:pStyle w:val="Lijstalinea"/>
        <w:numPr>
          <w:ilvl w:val="0"/>
          <w:numId w:val="33"/>
        </w:numPr>
        <w:ind w:left="426" w:hanging="426"/>
        <w:jc w:val="both"/>
        <w:textAlignment w:val="baseline"/>
        <w:rPr>
          <w:rFonts w:ascii="Calibri Light" w:hAnsi="Calibri Light" w:cs="Calibri Light"/>
          <w:sz w:val="22"/>
          <w:szCs w:val="22"/>
          <w:lang w:val="en-US"/>
        </w:rPr>
      </w:pPr>
      <w:r w:rsidRPr="002A726D">
        <w:rPr>
          <w:rFonts w:ascii="Calibri Light" w:hAnsi="Calibri Light" w:cs="Calibri Light"/>
          <w:sz w:val="22"/>
          <w:szCs w:val="22"/>
          <w:lang w:val="en-US"/>
        </w:rPr>
        <w:t xml:space="preserve">Describe your idea: what kind of company do you set up and why do you do that? </w:t>
      </w:r>
    </w:p>
    <w:p w14:paraId="63363AC2" w14:textId="77777777" w:rsidR="00C96EAF" w:rsidRPr="002A726D" w:rsidRDefault="00C96EAF" w:rsidP="00C96EAF">
      <w:pPr>
        <w:pStyle w:val="Lijstalinea"/>
        <w:numPr>
          <w:ilvl w:val="0"/>
          <w:numId w:val="33"/>
        </w:numPr>
        <w:ind w:left="426" w:hanging="426"/>
        <w:jc w:val="both"/>
        <w:textAlignment w:val="baseline"/>
        <w:rPr>
          <w:rFonts w:ascii="Calibri Light" w:hAnsi="Calibri Light" w:cs="Calibri Light"/>
          <w:sz w:val="22"/>
          <w:szCs w:val="22"/>
          <w:lang w:val="en-US"/>
        </w:rPr>
      </w:pPr>
      <w:r w:rsidRPr="002A726D">
        <w:rPr>
          <w:rFonts w:ascii="Calibri Light" w:hAnsi="Calibri Light" w:cs="Calibri Light"/>
          <w:sz w:val="22"/>
          <w:szCs w:val="22"/>
          <w:lang w:val="en-US"/>
        </w:rPr>
        <w:t>What is the link with the local community?</w:t>
      </w:r>
    </w:p>
    <w:p w14:paraId="32790429" w14:textId="77777777" w:rsidR="00C96EAF" w:rsidRPr="00517080" w:rsidRDefault="00C96EAF" w:rsidP="00C96EAF">
      <w:pPr>
        <w:pStyle w:val="Lijstalinea"/>
        <w:numPr>
          <w:ilvl w:val="0"/>
          <w:numId w:val="33"/>
        </w:numPr>
        <w:ind w:left="426" w:hanging="426"/>
        <w:jc w:val="both"/>
        <w:textAlignment w:val="baseline"/>
        <w:rPr>
          <w:rFonts w:ascii="Calibri Light" w:hAnsi="Calibri Light" w:cs="Calibri Light"/>
          <w:sz w:val="22"/>
          <w:szCs w:val="22"/>
        </w:rPr>
      </w:pPr>
      <w:r w:rsidRPr="002A726D">
        <w:rPr>
          <w:rFonts w:ascii="Calibri Light" w:hAnsi="Calibri Light" w:cs="Calibri Light"/>
          <w:sz w:val="22"/>
          <w:szCs w:val="22"/>
          <w:lang w:val="en-US"/>
        </w:rPr>
        <w:t xml:space="preserve">Describe the products / services you offer as concretely as possible. </w:t>
      </w:r>
      <w:proofErr w:type="spellStart"/>
      <w:r w:rsidRPr="00E45E4F">
        <w:rPr>
          <w:rFonts w:ascii="Calibri Light" w:hAnsi="Calibri Light" w:cs="Calibri Light"/>
          <w:sz w:val="22"/>
          <w:szCs w:val="22"/>
        </w:rPr>
        <w:t>Add</w:t>
      </w:r>
      <w:proofErr w:type="spellEnd"/>
      <w:r w:rsidRPr="00E45E4F">
        <w:rPr>
          <w:rFonts w:ascii="Calibri Light" w:hAnsi="Calibri Light" w:cs="Calibri Light"/>
          <w:sz w:val="22"/>
          <w:szCs w:val="22"/>
        </w:rPr>
        <w:t xml:space="preserve"> </w:t>
      </w:r>
      <w:proofErr w:type="spellStart"/>
      <w:r w:rsidRPr="00E45E4F">
        <w:rPr>
          <w:rFonts w:ascii="Calibri Light" w:hAnsi="Calibri Light" w:cs="Calibri Light"/>
          <w:sz w:val="22"/>
          <w:szCs w:val="22"/>
        </w:rPr>
        <w:t>photos</w:t>
      </w:r>
      <w:proofErr w:type="spellEnd"/>
      <w:r w:rsidRPr="00E45E4F">
        <w:rPr>
          <w:rFonts w:ascii="Calibri Light" w:hAnsi="Calibri Light" w:cs="Calibri Light"/>
          <w:sz w:val="22"/>
          <w:szCs w:val="22"/>
        </w:rPr>
        <w:t xml:space="preserve"> / </w:t>
      </w:r>
      <w:proofErr w:type="spellStart"/>
      <w:r w:rsidRPr="00E45E4F">
        <w:rPr>
          <w:rFonts w:ascii="Calibri Light" w:hAnsi="Calibri Light" w:cs="Calibri Light"/>
          <w:sz w:val="22"/>
          <w:szCs w:val="22"/>
        </w:rPr>
        <w:t>drawings</w:t>
      </w:r>
      <w:proofErr w:type="spellEnd"/>
      <w:r w:rsidRPr="00E45E4F">
        <w:rPr>
          <w:rFonts w:ascii="Calibri Light" w:hAnsi="Calibri Light" w:cs="Calibri Light"/>
          <w:sz w:val="22"/>
          <w:szCs w:val="22"/>
        </w:rPr>
        <w:t>.</w:t>
      </w:r>
    </w:p>
    <w:p w14:paraId="67A17102" w14:textId="77777777" w:rsidR="00C96EAF" w:rsidRPr="002A726D" w:rsidRDefault="00C96EAF" w:rsidP="00C96EAF">
      <w:pPr>
        <w:pStyle w:val="Lijstalinea"/>
        <w:numPr>
          <w:ilvl w:val="0"/>
          <w:numId w:val="33"/>
        </w:numPr>
        <w:ind w:left="426" w:hanging="426"/>
        <w:jc w:val="both"/>
        <w:textAlignment w:val="baseline"/>
        <w:rPr>
          <w:rFonts w:ascii="Calibri Light" w:hAnsi="Calibri Light" w:cs="Calibri Light"/>
          <w:sz w:val="22"/>
          <w:szCs w:val="22"/>
          <w:lang w:val="en-US"/>
        </w:rPr>
      </w:pPr>
      <w:r w:rsidRPr="002A726D">
        <w:rPr>
          <w:rFonts w:ascii="Calibri Light" w:hAnsi="Calibri Light" w:cs="Calibri Light"/>
          <w:sz w:val="22"/>
          <w:szCs w:val="22"/>
          <w:lang w:val="en-US"/>
        </w:rPr>
        <w:t>Describe your target group/customers as specific as possible.</w:t>
      </w:r>
    </w:p>
    <w:p w14:paraId="37794AF2" w14:textId="77777777" w:rsidR="00C96EAF" w:rsidRPr="002A726D" w:rsidRDefault="00C96EAF" w:rsidP="00C96EAF">
      <w:pPr>
        <w:jc w:val="both"/>
        <w:rPr>
          <w:rFonts w:ascii="Calibri Light" w:hAnsi="Calibri Light" w:cs="Calibri Light"/>
          <w:sz w:val="22"/>
          <w:szCs w:val="22"/>
          <w:lang w:val="en-US"/>
        </w:rPr>
      </w:pPr>
    </w:p>
    <w:p w14:paraId="433CEB00" w14:textId="77777777" w:rsidR="00C96EAF" w:rsidRPr="00517080" w:rsidRDefault="00C96EAF" w:rsidP="00C96EAF">
      <w:pPr>
        <w:pStyle w:val="Kop3"/>
        <w:numPr>
          <w:ilvl w:val="0"/>
          <w:numId w:val="37"/>
        </w:numPr>
        <w:spacing w:before="0" w:after="120"/>
        <w:ind w:left="425" w:hanging="425"/>
        <w:jc w:val="both"/>
        <w:rPr>
          <w:rFonts w:ascii="Calibri Light" w:hAnsi="Calibri Light" w:cs="Calibri Light"/>
          <w:b/>
          <w:bCs/>
          <w:color w:val="6F32A8"/>
          <w:sz w:val="22"/>
          <w:szCs w:val="22"/>
        </w:rPr>
      </w:pPr>
      <w:r w:rsidRPr="00E45E4F">
        <w:rPr>
          <w:rFonts w:ascii="Calibri Light" w:hAnsi="Calibri Light" w:cs="Calibri Light"/>
          <w:b/>
          <w:bCs/>
          <w:color w:val="6F32A8"/>
          <w:sz w:val="22"/>
          <w:szCs w:val="22"/>
        </w:rPr>
        <w:t>Shares and investments</w:t>
      </w:r>
    </w:p>
    <w:p w14:paraId="1310249D" w14:textId="77777777" w:rsidR="00C96EAF" w:rsidRPr="002A726D" w:rsidRDefault="00C96EAF" w:rsidP="00C96EAF">
      <w:pPr>
        <w:jc w:val="both"/>
        <w:rPr>
          <w:rFonts w:ascii="Calibri Light" w:hAnsi="Calibri Light" w:cs="Calibri Light"/>
          <w:sz w:val="22"/>
          <w:szCs w:val="22"/>
          <w:lang w:val="en-US"/>
        </w:rPr>
      </w:pPr>
      <w:r w:rsidRPr="002A726D">
        <w:rPr>
          <w:rFonts w:ascii="Calibri Light" w:hAnsi="Calibri Light" w:cs="Calibri Light"/>
          <w:sz w:val="22"/>
          <w:szCs w:val="22"/>
          <w:lang w:val="en-US"/>
        </w:rPr>
        <w:t>After reading this part of the constitution, the reader should know how much money you need and where you are going to get it from. In addition, it must be clear how you will earn money. In any case, make sure to answer the questions below:</w:t>
      </w:r>
    </w:p>
    <w:p w14:paraId="6D5944B1" w14:textId="77777777" w:rsidR="00C96EAF" w:rsidRPr="002A726D" w:rsidRDefault="00C96EAF" w:rsidP="00C96EAF">
      <w:pPr>
        <w:jc w:val="both"/>
        <w:rPr>
          <w:rFonts w:ascii="Calibri Light" w:hAnsi="Calibri Light" w:cs="Calibri Light"/>
          <w:sz w:val="22"/>
          <w:szCs w:val="22"/>
          <w:lang w:val="en-US"/>
        </w:rPr>
      </w:pPr>
    </w:p>
    <w:p w14:paraId="14AD3A35" w14:textId="77777777" w:rsidR="00C96EAF" w:rsidRPr="002A726D" w:rsidRDefault="00C96EAF" w:rsidP="00C96EAF">
      <w:pPr>
        <w:pStyle w:val="Lijstalinea"/>
        <w:numPr>
          <w:ilvl w:val="0"/>
          <w:numId w:val="34"/>
        </w:numPr>
        <w:ind w:left="426" w:hanging="426"/>
        <w:jc w:val="both"/>
        <w:textAlignment w:val="baseline"/>
        <w:rPr>
          <w:rFonts w:ascii="Calibri Light" w:hAnsi="Calibri Light" w:cs="Calibri Light"/>
          <w:sz w:val="22"/>
          <w:szCs w:val="22"/>
          <w:lang w:val="en-US"/>
        </w:rPr>
      </w:pPr>
      <w:r w:rsidRPr="002A726D">
        <w:rPr>
          <w:rFonts w:ascii="Calibri Light" w:hAnsi="Calibri Light" w:cs="Calibri Light"/>
          <w:sz w:val="22"/>
          <w:szCs w:val="22"/>
          <w:lang w:val="en-US"/>
        </w:rPr>
        <w:t>Indicate what your investment need is, what you need this money for and how many shares you have to sell.</w:t>
      </w:r>
    </w:p>
    <w:p w14:paraId="549EB920" w14:textId="77777777" w:rsidR="00C96EAF" w:rsidRPr="002A726D" w:rsidRDefault="00C96EAF" w:rsidP="00C96EAF">
      <w:pPr>
        <w:pStyle w:val="Lijstalinea"/>
        <w:numPr>
          <w:ilvl w:val="0"/>
          <w:numId w:val="34"/>
        </w:numPr>
        <w:ind w:left="426" w:hanging="426"/>
        <w:jc w:val="both"/>
        <w:textAlignment w:val="baseline"/>
        <w:rPr>
          <w:rFonts w:ascii="Calibri Light" w:hAnsi="Calibri Light" w:cs="Calibri Light"/>
          <w:sz w:val="22"/>
          <w:szCs w:val="22"/>
          <w:lang w:val="en-US"/>
        </w:rPr>
      </w:pPr>
      <w:r w:rsidRPr="002A726D">
        <w:rPr>
          <w:rFonts w:ascii="Calibri Light" w:hAnsi="Calibri Light" w:cs="Calibri Light"/>
          <w:sz w:val="22"/>
          <w:szCs w:val="22"/>
          <w:lang w:val="en-US"/>
        </w:rPr>
        <w:t>Indicate what your expected costs are and what you have based them on.</w:t>
      </w:r>
    </w:p>
    <w:p w14:paraId="6830F177" w14:textId="77777777" w:rsidR="00C96EAF" w:rsidRPr="002A726D" w:rsidRDefault="00C96EAF" w:rsidP="00C96EAF">
      <w:pPr>
        <w:pStyle w:val="Lijstalinea"/>
        <w:numPr>
          <w:ilvl w:val="0"/>
          <w:numId w:val="34"/>
        </w:numPr>
        <w:ind w:left="426" w:hanging="426"/>
        <w:jc w:val="both"/>
        <w:textAlignment w:val="baseline"/>
        <w:rPr>
          <w:rFonts w:ascii="Calibri Light" w:hAnsi="Calibri Light" w:cs="Calibri Light"/>
          <w:sz w:val="22"/>
          <w:szCs w:val="22"/>
          <w:lang w:val="en-US"/>
        </w:rPr>
      </w:pPr>
      <w:r w:rsidRPr="002A726D">
        <w:rPr>
          <w:rFonts w:ascii="Calibri Light" w:hAnsi="Calibri Light" w:cs="Calibri Light"/>
          <w:sz w:val="22"/>
          <w:szCs w:val="22"/>
          <w:lang w:val="en-US"/>
        </w:rPr>
        <w:t>Indicate what your sales price will be and what you have based it on.</w:t>
      </w:r>
    </w:p>
    <w:p w14:paraId="38AC5133" w14:textId="77777777" w:rsidR="00C96EAF" w:rsidRPr="002A726D" w:rsidRDefault="00C96EAF" w:rsidP="00C96EAF">
      <w:pPr>
        <w:pStyle w:val="Lijstalinea"/>
        <w:numPr>
          <w:ilvl w:val="0"/>
          <w:numId w:val="34"/>
        </w:numPr>
        <w:ind w:left="426" w:hanging="426"/>
        <w:jc w:val="both"/>
        <w:textAlignment w:val="baseline"/>
        <w:rPr>
          <w:rFonts w:ascii="Calibri Light" w:hAnsi="Calibri Light" w:cs="Calibri Light"/>
          <w:sz w:val="22"/>
          <w:szCs w:val="22"/>
          <w:lang w:val="en-US"/>
        </w:rPr>
      </w:pPr>
      <w:r w:rsidRPr="002A726D">
        <w:rPr>
          <w:rFonts w:ascii="Calibri Light" w:hAnsi="Calibri Light" w:cs="Calibri Light"/>
          <w:sz w:val="22"/>
          <w:szCs w:val="22"/>
          <w:lang w:val="en-US"/>
        </w:rPr>
        <w:t>Add your operating budget and indicate what your expected profit will be. Also state how much profit tax you pay with this expected profit.</w:t>
      </w:r>
    </w:p>
    <w:p w14:paraId="45B3EBBE" w14:textId="77777777" w:rsidR="00C96EAF" w:rsidRPr="002A726D" w:rsidRDefault="00C96EAF" w:rsidP="00C96EAF">
      <w:pPr>
        <w:pStyle w:val="Lijstalinea"/>
        <w:numPr>
          <w:ilvl w:val="0"/>
          <w:numId w:val="34"/>
        </w:numPr>
        <w:ind w:left="426" w:hanging="426"/>
        <w:jc w:val="both"/>
        <w:textAlignment w:val="baseline"/>
        <w:rPr>
          <w:rFonts w:ascii="Calibri Light" w:hAnsi="Calibri Light" w:cs="Calibri Light"/>
          <w:sz w:val="22"/>
          <w:szCs w:val="22"/>
          <w:lang w:val="en-US"/>
        </w:rPr>
      </w:pPr>
      <w:r w:rsidRPr="002A726D">
        <w:rPr>
          <w:rFonts w:ascii="Calibri Light" w:hAnsi="Calibri Light" w:cs="Calibri Light"/>
          <w:sz w:val="22"/>
          <w:szCs w:val="22"/>
          <w:lang w:val="en-US"/>
        </w:rPr>
        <w:t>Indicate what your break-even turnover/sales is.</w:t>
      </w:r>
    </w:p>
    <w:p w14:paraId="2267A62D" w14:textId="77777777" w:rsidR="00C96EAF" w:rsidRPr="002A726D" w:rsidRDefault="00C96EAF" w:rsidP="00C96EAF">
      <w:pPr>
        <w:pStyle w:val="Lijstalinea"/>
        <w:numPr>
          <w:ilvl w:val="0"/>
          <w:numId w:val="34"/>
        </w:numPr>
        <w:ind w:left="426" w:hanging="426"/>
        <w:jc w:val="both"/>
        <w:textAlignment w:val="baseline"/>
        <w:rPr>
          <w:rFonts w:ascii="Calibri Light" w:hAnsi="Calibri Light" w:cs="Calibri Light"/>
          <w:sz w:val="22"/>
          <w:szCs w:val="22"/>
          <w:lang w:val="en-US"/>
        </w:rPr>
      </w:pPr>
      <w:r w:rsidRPr="002A726D">
        <w:rPr>
          <w:rFonts w:ascii="Calibri Light" w:hAnsi="Calibri Light" w:cs="Calibri Light"/>
          <w:sz w:val="22"/>
          <w:szCs w:val="22"/>
          <w:lang w:val="en-US"/>
        </w:rPr>
        <w:t>Describe the terms of repayment of the shareholder’s investment on the winding up of a company.</w:t>
      </w:r>
    </w:p>
    <w:p w14:paraId="7D5ED121" w14:textId="77777777" w:rsidR="00C96EAF" w:rsidRPr="002A726D" w:rsidRDefault="00C96EAF" w:rsidP="00C96EAF">
      <w:pPr>
        <w:jc w:val="both"/>
        <w:rPr>
          <w:rFonts w:ascii="Calibri Light" w:hAnsi="Calibri Light" w:cs="Calibri Light"/>
          <w:sz w:val="22"/>
          <w:szCs w:val="22"/>
          <w:lang w:val="en-US"/>
        </w:rPr>
      </w:pPr>
    </w:p>
    <w:p w14:paraId="3989D573" w14:textId="77777777" w:rsidR="00C96EAF" w:rsidRPr="00517080" w:rsidRDefault="00C96EAF" w:rsidP="00C96EAF">
      <w:pPr>
        <w:pStyle w:val="Kop3"/>
        <w:numPr>
          <w:ilvl w:val="0"/>
          <w:numId w:val="37"/>
        </w:numPr>
        <w:spacing w:before="0" w:after="120"/>
        <w:ind w:left="425" w:hanging="425"/>
        <w:jc w:val="both"/>
        <w:rPr>
          <w:rFonts w:ascii="Calibri Light" w:hAnsi="Calibri Light" w:cs="Calibri Light"/>
          <w:b/>
          <w:bCs/>
          <w:color w:val="6F32A8"/>
          <w:sz w:val="22"/>
          <w:szCs w:val="22"/>
        </w:rPr>
      </w:pPr>
      <w:r w:rsidRPr="00E45E4F">
        <w:rPr>
          <w:rFonts w:ascii="Calibri Light" w:hAnsi="Calibri Light" w:cs="Calibri Light"/>
          <w:b/>
          <w:bCs/>
          <w:color w:val="6F32A8"/>
          <w:sz w:val="22"/>
          <w:szCs w:val="22"/>
        </w:rPr>
        <w:t>The team</w:t>
      </w:r>
    </w:p>
    <w:p w14:paraId="77CE7D5B" w14:textId="77777777" w:rsidR="00C96EAF" w:rsidRPr="00E45E4F" w:rsidRDefault="00C96EAF" w:rsidP="00C96EAF">
      <w:pPr>
        <w:jc w:val="both"/>
        <w:rPr>
          <w:rFonts w:ascii="Calibri Light" w:hAnsi="Calibri Light" w:cs="Calibri Light"/>
          <w:sz w:val="22"/>
          <w:szCs w:val="22"/>
        </w:rPr>
      </w:pPr>
      <w:r w:rsidRPr="002A726D">
        <w:rPr>
          <w:rFonts w:ascii="Calibri Light" w:hAnsi="Calibri Light" w:cs="Calibri Light"/>
          <w:sz w:val="22"/>
          <w:szCs w:val="22"/>
          <w:lang w:val="en-US"/>
        </w:rPr>
        <w:t xml:space="preserve">In this part you introduce yourself as a company. It must clearly see who you are as a company and what you are good at. Also tell how you work together as a team and how you complement each other. </w:t>
      </w:r>
      <w:r w:rsidRPr="00E45E4F">
        <w:rPr>
          <w:rFonts w:ascii="Calibri Light" w:hAnsi="Calibri Light" w:cs="Calibri Light"/>
          <w:sz w:val="22"/>
          <w:szCs w:val="22"/>
        </w:rPr>
        <w:t xml:space="preserve">In </w:t>
      </w:r>
      <w:proofErr w:type="spellStart"/>
      <w:r w:rsidRPr="00E45E4F">
        <w:rPr>
          <w:rFonts w:ascii="Calibri Light" w:hAnsi="Calibri Light" w:cs="Calibri Light"/>
          <w:sz w:val="22"/>
          <w:szCs w:val="22"/>
        </w:rPr>
        <w:t>any</w:t>
      </w:r>
      <w:proofErr w:type="spellEnd"/>
      <w:r w:rsidRPr="00E45E4F">
        <w:rPr>
          <w:rFonts w:ascii="Calibri Light" w:hAnsi="Calibri Light" w:cs="Calibri Light"/>
          <w:sz w:val="22"/>
          <w:szCs w:val="22"/>
        </w:rPr>
        <w:t xml:space="preserve"> case, </w:t>
      </w:r>
      <w:proofErr w:type="spellStart"/>
      <w:r w:rsidRPr="00E45E4F">
        <w:rPr>
          <w:rFonts w:ascii="Calibri Light" w:hAnsi="Calibri Light" w:cs="Calibri Light"/>
          <w:sz w:val="22"/>
          <w:szCs w:val="22"/>
        </w:rPr>
        <w:t>specify</w:t>
      </w:r>
      <w:proofErr w:type="spellEnd"/>
      <w:r>
        <w:rPr>
          <w:rFonts w:ascii="Calibri Light" w:hAnsi="Calibri Light" w:cs="Calibri Light"/>
          <w:sz w:val="22"/>
          <w:szCs w:val="22"/>
        </w:rPr>
        <w:t xml:space="preserve"> the</w:t>
      </w:r>
      <w:r w:rsidRPr="00E45E4F">
        <w:rPr>
          <w:rFonts w:ascii="Calibri Light" w:hAnsi="Calibri Light" w:cs="Calibri Light"/>
          <w:sz w:val="22"/>
          <w:szCs w:val="22"/>
        </w:rPr>
        <w:t>:</w:t>
      </w:r>
    </w:p>
    <w:p w14:paraId="47AC116E" w14:textId="77777777" w:rsidR="00C96EAF" w:rsidRPr="00E45E4F" w:rsidRDefault="00C96EAF" w:rsidP="00C96EAF">
      <w:pPr>
        <w:jc w:val="both"/>
        <w:rPr>
          <w:rFonts w:ascii="Calibri Light" w:hAnsi="Calibri Light" w:cs="Calibri Light"/>
          <w:sz w:val="22"/>
          <w:szCs w:val="22"/>
        </w:rPr>
      </w:pPr>
    </w:p>
    <w:p w14:paraId="2F258F17" w14:textId="77777777" w:rsidR="00C96EAF" w:rsidRPr="00517080" w:rsidRDefault="00C96EAF" w:rsidP="00C96EAF">
      <w:pPr>
        <w:jc w:val="both"/>
        <w:rPr>
          <w:rFonts w:ascii="Calibri Light" w:hAnsi="Calibri Light" w:cs="Calibri Light"/>
          <w:i/>
          <w:iCs/>
          <w:color w:val="B6368B"/>
          <w:sz w:val="22"/>
          <w:szCs w:val="22"/>
        </w:rPr>
      </w:pPr>
      <w:r w:rsidRPr="00517080">
        <w:rPr>
          <w:rFonts w:ascii="Calibri Light" w:hAnsi="Calibri Light" w:cs="Calibri Light"/>
          <w:i/>
          <w:iCs/>
          <w:color w:val="B6368B"/>
          <w:sz w:val="22"/>
          <w:szCs w:val="22"/>
        </w:rPr>
        <w:t>Team members</w:t>
      </w:r>
    </w:p>
    <w:p w14:paraId="4EEF2EEF" w14:textId="77777777" w:rsidR="00C96EAF" w:rsidRPr="002A726D" w:rsidRDefault="00C96EAF" w:rsidP="00C96EAF">
      <w:pPr>
        <w:pStyle w:val="Lijstalinea"/>
        <w:numPr>
          <w:ilvl w:val="1"/>
          <w:numId w:val="36"/>
        </w:numPr>
        <w:ind w:left="426" w:hanging="426"/>
        <w:jc w:val="both"/>
        <w:textAlignment w:val="baseline"/>
        <w:rPr>
          <w:rFonts w:ascii="Calibri Light" w:hAnsi="Calibri Light" w:cs="Calibri Light"/>
          <w:sz w:val="22"/>
          <w:szCs w:val="22"/>
          <w:lang w:val="en-US"/>
        </w:rPr>
      </w:pPr>
      <w:r w:rsidRPr="002A726D">
        <w:rPr>
          <w:rFonts w:ascii="Calibri Light" w:hAnsi="Calibri Light" w:cs="Calibri Light"/>
          <w:sz w:val="22"/>
          <w:szCs w:val="22"/>
          <w:lang w:val="en-US"/>
        </w:rPr>
        <w:t>Each team member briefly introduces himself: who are you and why are you going to do business?</w:t>
      </w:r>
    </w:p>
    <w:p w14:paraId="48E86EE6" w14:textId="77777777" w:rsidR="00C96EAF" w:rsidRPr="002A726D" w:rsidRDefault="00C96EAF" w:rsidP="00C96EAF">
      <w:pPr>
        <w:pStyle w:val="Lijstalinea"/>
        <w:numPr>
          <w:ilvl w:val="1"/>
          <w:numId w:val="36"/>
        </w:numPr>
        <w:ind w:left="426" w:hanging="426"/>
        <w:jc w:val="both"/>
        <w:textAlignment w:val="baseline"/>
        <w:rPr>
          <w:rFonts w:ascii="Calibri Light" w:hAnsi="Calibri Light" w:cs="Calibri Light"/>
          <w:sz w:val="22"/>
          <w:szCs w:val="22"/>
          <w:lang w:val="en-US"/>
        </w:rPr>
      </w:pPr>
      <w:r w:rsidRPr="002A726D">
        <w:rPr>
          <w:rFonts w:ascii="Calibri Light" w:hAnsi="Calibri Light" w:cs="Calibri Light"/>
          <w:sz w:val="22"/>
          <w:szCs w:val="22"/>
          <w:lang w:val="en-US"/>
        </w:rPr>
        <w:t>Each team member describes his qualities. Use the results from questionnaires or tests you have completed.</w:t>
      </w:r>
    </w:p>
    <w:p w14:paraId="17F352DC" w14:textId="77777777" w:rsidR="00C96EAF" w:rsidRPr="002A726D" w:rsidRDefault="00C96EAF" w:rsidP="00C96EAF">
      <w:pPr>
        <w:jc w:val="both"/>
        <w:rPr>
          <w:rFonts w:ascii="Calibri Light" w:hAnsi="Calibri Light" w:cs="Calibri Light"/>
          <w:sz w:val="22"/>
          <w:szCs w:val="22"/>
          <w:lang w:val="en-US"/>
        </w:rPr>
      </w:pPr>
    </w:p>
    <w:p w14:paraId="6CBE8B93" w14:textId="77777777" w:rsidR="00C96EAF" w:rsidRPr="00517080" w:rsidRDefault="00C96EAF" w:rsidP="00C96EAF">
      <w:pPr>
        <w:jc w:val="both"/>
        <w:rPr>
          <w:rFonts w:ascii="Calibri Light" w:hAnsi="Calibri Light" w:cs="Calibri Light"/>
          <w:i/>
          <w:iCs/>
          <w:color w:val="B6368B"/>
          <w:sz w:val="22"/>
          <w:szCs w:val="22"/>
        </w:rPr>
      </w:pPr>
      <w:r w:rsidRPr="00517080">
        <w:rPr>
          <w:rFonts w:ascii="Calibri Light" w:hAnsi="Calibri Light" w:cs="Calibri Light"/>
          <w:i/>
          <w:iCs/>
          <w:color w:val="B6368B"/>
          <w:sz w:val="22"/>
          <w:szCs w:val="22"/>
        </w:rPr>
        <w:t>Team</w:t>
      </w:r>
    </w:p>
    <w:p w14:paraId="64FD7572" w14:textId="77777777" w:rsidR="00C96EAF" w:rsidRPr="002A726D" w:rsidRDefault="00C96EAF" w:rsidP="00C96EAF">
      <w:pPr>
        <w:pStyle w:val="Lijstalinea"/>
        <w:numPr>
          <w:ilvl w:val="1"/>
          <w:numId w:val="35"/>
        </w:numPr>
        <w:ind w:left="426" w:hanging="426"/>
        <w:jc w:val="both"/>
        <w:textAlignment w:val="baseline"/>
        <w:rPr>
          <w:rFonts w:ascii="Calibri Light" w:hAnsi="Calibri Light" w:cs="Calibri Light"/>
          <w:sz w:val="22"/>
          <w:szCs w:val="22"/>
          <w:lang w:val="en-US"/>
        </w:rPr>
      </w:pPr>
      <w:r w:rsidRPr="002A726D">
        <w:rPr>
          <w:rFonts w:ascii="Calibri Light" w:hAnsi="Calibri Light" w:cs="Calibri Light"/>
          <w:sz w:val="22"/>
          <w:szCs w:val="22"/>
          <w:lang w:val="en-US"/>
        </w:rPr>
        <w:t>Experiences / skills and how team members complement each other.</w:t>
      </w:r>
    </w:p>
    <w:p w14:paraId="6A8F77BE" w14:textId="77777777" w:rsidR="00C96EAF" w:rsidRPr="002A726D" w:rsidRDefault="00C96EAF" w:rsidP="00C96EAF">
      <w:pPr>
        <w:pStyle w:val="Lijstalinea"/>
        <w:numPr>
          <w:ilvl w:val="1"/>
          <w:numId w:val="35"/>
        </w:numPr>
        <w:ind w:left="426" w:hanging="426"/>
        <w:jc w:val="both"/>
        <w:textAlignment w:val="baseline"/>
        <w:rPr>
          <w:rFonts w:ascii="Calibri Light" w:hAnsi="Calibri Light" w:cs="Calibri Light"/>
          <w:sz w:val="22"/>
          <w:szCs w:val="22"/>
          <w:lang w:val="en-US"/>
        </w:rPr>
      </w:pPr>
      <w:r w:rsidRPr="002A726D">
        <w:rPr>
          <w:rFonts w:ascii="Calibri Light" w:hAnsi="Calibri Light" w:cs="Calibri Light"/>
          <w:sz w:val="22"/>
          <w:szCs w:val="22"/>
          <w:lang w:val="en-US"/>
        </w:rPr>
        <w:t>Job distribution and a why the jobs distributed like this.</w:t>
      </w:r>
    </w:p>
    <w:p w14:paraId="1CF1B25B" w14:textId="77777777" w:rsidR="00C96EAF" w:rsidRPr="002A726D" w:rsidRDefault="00C96EAF" w:rsidP="00C96EAF">
      <w:pPr>
        <w:jc w:val="both"/>
        <w:rPr>
          <w:rFonts w:ascii="Calibri Light" w:hAnsi="Calibri Light" w:cs="Calibri Light"/>
          <w:sz w:val="22"/>
          <w:szCs w:val="22"/>
          <w:lang w:val="en-US"/>
        </w:rPr>
      </w:pPr>
    </w:p>
    <w:p w14:paraId="7F5409F9" w14:textId="77777777" w:rsidR="00C96EAF" w:rsidRPr="002A726D" w:rsidRDefault="00C96EAF" w:rsidP="00C96EAF">
      <w:pPr>
        <w:jc w:val="both"/>
        <w:rPr>
          <w:rFonts w:ascii="Calibri Light" w:hAnsi="Calibri Light" w:cs="Calibri Light"/>
          <w:i/>
          <w:iCs/>
          <w:color w:val="B6368B"/>
          <w:sz w:val="22"/>
          <w:szCs w:val="22"/>
          <w:lang w:val="en-US"/>
        </w:rPr>
      </w:pPr>
      <w:r w:rsidRPr="002A726D">
        <w:rPr>
          <w:rFonts w:ascii="Calibri Light" w:hAnsi="Calibri Light" w:cs="Calibri Light"/>
          <w:i/>
          <w:iCs/>
          <w:color w:val="B6368B"/>
          <w:sz w:val="22"/>
          <w:szCs w:val="22"/>
          <w:lang w:val="en-US"/>
        </w:rPr>
        <w:t>Rights and responsibilities</w:t>
      </w:r>
    </w:p>
    <w:p w14:paraId="560F8925" w14:textId="77777777" w:rsidR="00C96EAF" w:rsidRPr="002A726D" w:rsidRDefault="00C96EAF" w:rsidP="00C96EAF">
      <w:pPr>
        <w:jc w:val="both"/>
        <w:rPr>
          <w:rFonts w:ascii="Calibri Light" w:hAnsi="Calibri Light" w:cs="Calibri Light"/>
          <w:sz w:val="22"/>
          <w:szCs w:val="22"/>
          <w:lang w:val="en-US"/>
        </w:rPr>
      </w:pPr>
      <w:r w:rsidRPr="002A726D">
        <w:rPr>
          <w:rFonts w:ascii="Calibri Light" w:hAnsi="Calibri Light" w:cs="Calibri Light"/>
          <w:sz w:val="22"/>
          <w:szCs w:val="22"/>
          <w:lang w:val="en-US"/>
        </w:rPr>
        <w:lastRenderedPageBreak/>
        <w:t xml:space="preserve">Describe how the company team is </w:t>
      </w:r>
      <w:proofErr w:type="spellStart"/>
      <w:r w:rsidRPr="002A726D">
        <w:rPr>
          <w:rFonts w:ascii="Calibri Light" w:hAnsi="Calibri Light" w:cs="Calibri Light"/>
          <w:sz w:val="22"/>
          <w:szCs w:val="22"/>
          <w:lang w:val="en-US"/>
        </w:rPr>
        <w:t>organised</w:t>
      </w:r>
      <w:proofErr w:type="spellEnd"/>
      <w:r w:rsidRPr="002A726D">
        <w:rPr>
          <w:rFonts w:ascii="Calibri Light" w:hAnsi="Calibri Light" w:cs="Calibri Light"/>
          <w:sz w:val="22"/>
          <w:szCs w:val="22"/>
          <w:lang w:val="en-US"/>
        </w:rPr>
        <w:t xml:space="preserve">. How often will you meet? How are important decisions being made? How will you distribute tasks and responsibilities? What happens when a team member does not take his or her responsibility? </w:t>
      </w:r>
    </w:p>
    <w:p w14:paraId="2D0D3BAA" w14:textId="77777777" w:rsidR="00C96EAF" w:rsidRPr="002A726D" w:rsidRDefault="00C96EAF" w:rsidP="00C96EAF">
      <w:pPr>
        <w:jc w:val="both"/>
        <w:rPr>
          <w:rFonts w:ascii="Calibri Light" w:hAnsi="Calibri Light" w:cs="Calibri Light"/>
          <w:sz w:val="22"/>
          <w:szCs w:val="22"/>
          <w:lang w:val="en-US"/>
        </w:rPr>
      </w:pPr>
    </w:p>
    <w:p w14:paraId="6FB6BFD2" w14:textId="77777777" w:rsidR="00C96EAF" w:rsidRPr="002A726D" w:rsidRDefault="00C96EAF" w:rsidP="00C96EAF">
      <w:pPr>
        <w:jc w:val="both"/>
        <w:rPr>
          <w:rFonts w:ascii="Calibri Light" w:hAnsi="Calibri Light" w:cs="Calibri Light"/>
          <w:i/>
          <w:iCs/>
          <w:color w:val="B6368B"/>
          <w:sz w:val="22"/>
          <w:szCs w:val="22"/>
          <w:lang w:val="en-US"/>
        </w:rPr>
      </w:pPr>
      <w:r w:rsidRPr="002A726D">
        <w:rPr>
          <w:rFonts w:ascii="Calibri Light" w:hAnsi="Calibri Light" w:cs="Calibri Light"/>
          <w:i/>
          <w:iCs/>
          <w:color w:val="B6368B"/>
          <w:sz w:val="22"/>
          <w:szCs w:val="22"/>
          <w:lang w:val="en-US"/>
        </w:rPr>
        <w:t>Board of directors/supervisors</w:t>
      </w:r>
    </w:p>
    <w:p w14:paraId="50E9DE0A" w14:textId="77777777" w:rsidR="00C96EAF" w:rsidRPr="002A726D" w:rsidRDefault="00C96EAF" w:rsidP="00C96EAF">
      <w:pPr>
        <w:jc w:val="both"/>
        <w:rPr>
          <w:rFonts w:ascii="Calibri Light" w:hAnsi="Calibri Light" w:cs="Calibri Light"/>
          <w:sz w:val="22"/>
          <w:szCs w:val="22"/>
          <w:lang w:val="en-US"/>
        </w:rPr>
      </w:pPr>
      <w:r w:rsidRPr="002A726D">
        <w:rPr>
          <w:rFonts w:ascii="Calibri Light" w:hAnsi="Calibri Light" w:cs="Calibri Light"/>
          <w:sz w:val="22"/>
          <w:szCs w:val="22"/>
          <w:lang w:val="en-US"/>
        </w:rPr>
        <w:t xml:space="preserve">Will you work with an external board of directors/supervisors? How will you call on a meeting with them? What is their responsibility? For a pop-up company, such a board could consist of your responsible coach/teacher, and a network of local businesses and </w:t>
      </w:r>
      <w:proofErr w:type="spellStart"/>
      <w:r w:rsidRPr="002A726D">
        <w:rPr>
          <w:rFonts w:ascii="Calibri Light" w:hAnsi="Calibri Light" w:cs="Calibri Light"/>
          <w:sz w:val="22"/>
          <w:szCs w:val="22"/>
          <w:lang w:val="en-US"/>
        </w:rPr>
        <w:t>neighbourhood</w:t>
      </w:r>
      <w:proofErr w:type="spellEnd"/>
      <w:r w:rsidRPr="002A726D">
        <w:rPr>
          <w:rFonts w:ascii="Calibri Light" w:hAnsi="Calibri Light" w:cs="Calibri Light"/>
          <w:sz w:val="22"/>
          <w:szCs w:val="22"/>
          <w:lang w:val="en-US"/>
        </w:rPr>
        <w:t xml:space="preserve"> residents/potential customers.</w:t>
      </w:r>
    </w:p>
    <w:p w14:paraId="1B50B834" w14:textId="77777777" w:rsidR="006412F8" w:rsidRPr="00217979" w:rsidRDefault="006412F8" w:rsidP="00217979">
      <w:pPr>
        <w:rPr>
          <w:color w:val="7030A0"/>
          <w:lang w:val="en-US"/>
        </w:rPr>
      </w:pPr>
    </w:p>
    <w:sectPr w:rsidR="006412F8" w:rsidRPr="00217979" w:rsidSect="000B5503">
      <w:footerReference w:type="default" r:id="rId5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76D22" w14:textId="77777777" w:rsidR="009164CB" w:rsidRDefault="009164CB" w:rsidP="00F3298E">
      <w:r>
        <w:separator/>
      </w:r>
    </w:p>
  </w:endnote>
  <w:endnote w:type="continuationSeparator" w:id="0">
    <w:p w14:paraId="33A893BA" w14:textId="77777777" w:rsidR="009164CB" w:rsidRDefault="009164CB" w:rsidP="00F3298E">
      <w:r>
        <w:continuationSeparator/>
      </w:r>
    </w:p>
  </w:endnote>
  <w:endnote w:type="continuationNotice" w:id="1">
    <w:p w14:paraId="08A9AC9B" w14:textId="77777777" w:rsidR="00EE050A" w:rsidRDefault="00EE05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39031"/>
      <w:docPartObj>
        <w:docPartGallery w:val="Page Numbers (Bottom of Page)"/>
        <w:docPartUnique/>
      </w:docPartObj>
    </w:sdtPr>
    <w:sdtEndPr/>
    <w:sdtContent>
      <w:p w14:paraId="55E884A1" w14:textId="0FAD46E9" w:rsidR="00CD19B7" w:rsidRDefault="00CD19B7">
        <w:pPr>
          <w:pStyle w:val="Voettekst"/>
          <w:jc w:val="right"/>
        </w:pPr>
        <w:r>
          <w:fldChar w:fldCharType="begin"/>
        </w:r>
        <w:r>
          <w:instrText>PAGE   \* MERGEFORMAT</w:instrText>
        </w:r>
        <w:r>
          <w:fldChar w:fldCharType="separate"/>
        </w:r>
        <w:r>
          <w:rPr>
            <w:lang w:val="nl-NL"/>
          </w:rPr>
          <w:t>2</w:t>
        </w:r>
        <w:r>
          <w:fldChar w:fldCharType="end"/>
        </w:r>
      </w:p>
    </w:sdtContent>
  </w:sdt>
  <w:p w14:paraId="13326C46" w14:textId="77777777" w:rsidR="00CD19B7" w:rsidRDefault="00CD19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B1706" w14:textId="77777777" w:rsidR="009164CB" w:rsidRDefault="009164CB" w:rsidP="00F3298E">
      <w:r>
        <w:separator/>
      </w:r>
    </w:p>
  </w:footnote>
  <w:footnote w:type="continuationSeparator" w:id="0">
    <w:p w14:paraId="013EDEF1" w14:textId="77777777" w:rsidR="009164CB" w:rsidRDefault="009164CB" w:rsidP="00F3298E">
      <w:r>
        <w:continuationSeparator/>
      </w:r>
    </w:p>
  </w:footnote>
  <w:footnote w:type="continuationNotice" w:id="1">
    <w:p w14:paraId="50344C81" w14:textId="77777777" w:rsidR="00EE050A" w:rsidRDefault="00EE050A"/>
  </w:footnote>
  <w:footnote w:id="2">
    <w:p w14:paraId="1411C12E" w14:textId="38D6D213" w:rsidR="00F3298E" w:rsidRPr="00F3298E" w:rsidRDefault="00F3298E" w:rsidP="00F3298E">
      <w:pPr>
        <w:autoSpaceDE w:val="0"/>
        <w:autoSpaceDN w:val="0"/>
        <w:adjustRightInd w:val="0"/>
        <w:jc w:val="both"/>
        <w:rPr>
          <w:rFonts w:asciiTheme="majorHAnsi" w:hAnsiTheme="majorHAnsi" w:cstheme="majorHAnsi"/>
          <w:color w:val="262626" w:themeColor="text1" w:themeTint="D9"/>
          <w:sz w:val="18"/>
          <w:szCs w:val="18"/>
          <w:lang w:val="en-US"/>
        </w:rPr>
      </w:pPr>
      <w:r w:rsidRPr="00F3298E">
        <w:rPr>
          <w:rStyle w:val="Voetnootmarkering"/>
          <w:rFonts w:asciiTheme="majorHAnsi" w:hAnsiTheme="majorHAnsi" w:cstheme="majorHAnsi"/>
          <w:sz w:val="18"/>
          <w:szCs w:val="18"/>
        </w:rPr>
        <w:footnoteRef/>
      </w:r>
      <w:r w:rsidRPr="002A726D">
        <w:rPr>
          <w:rFonts w:asciiTheme="majorHAnsi" w:hAnsiTheme="majorHAnsi" w:cstheme="majorHAnsi"/>
          <w:sz w:val="18"/>
          <w:szCs w:val="18"/>
          <w:lang w:val="en-US"/>
        </w:rPr>
        <w:t xml:space="preserve"> </w:t>
      </w:r>
      <w:r w:rsidRPr="00F3298E">
        <w:rPr>
          <w:rFonts w:asciiTheme="majorHAnsi" w:hAnsiTheme="majorHAnsi" w:cstheme="majorHAnsi"/>
          <w:color w:val="262626" w:themeColor="text1" w:themeTint="D9"/>
          <w:sz w:val="18"/>
          <w:szCs w:val="18"/>
          <w:lang w:val="en-US"/>
        </w:rPr>
        <w:t>This document is the tangible expression of deliverable 2.1.7 of the SPEED-YOU-UP project (i.e., a “f</w:t>
      </w:r>
      <w:r w:rsidRPr="002A726D">
        <w:rPr>
          <w:rFonts w:asciiTheme="majorHAnsi" w:hAnsiTheme="majorHAnsi" w:cstheme="majorHAnsi"/>
          <w:color w:val="262626" w:themeColor="text1" w:themeTint="D9"/>
          <w:sz w:val="18"/>
          <w:szCs w:val="18"/>
          <w:lang w:val="en-US"/>
        </w:rPr>
        <w:t>lowchart to identify and meet legal and administrative requirements”</w:t>
      </w:r>
      <w:r w:rsidRPr="00F3298E">
        <w:rPr>
          <w:rFonts w:asciiTheme="majorHAnsi" w:hAnsiTheme="majorHAnsi" w:cstheme="majorHAnsi"/>
          <w:color w:val="262626" w:themeColor="text1" w:themeTint="D9"/>
          <w:sz w:val="18"/>
          <w:szCs w:val="18"/>
          <w:lang w:val="en-US"/>
        </w:rPr>
        <w:t xml:space="preserve">). In the approved application form, the deliverable was described as follows: </w:t>
      </w:r>
      <w:r w:rsidRPr="009E3D79">
        <w:rPr>
          <w:rFonts w:asciiTheme="majorHAnsi" w:hAnsiTheme="majorHAnsi" w:cstheme="majorHAnsi"/>
          <w:i/>
          <w:iCs/>
          <w:color w:val="262626" w:themeColor="text1" w:themeTint="D9"/>
          <w:sz w:val="18"/>
          <w:szCs w:val="18"/>
          <w:lang w:val="en-US"/>
        </w:rPr>
        <w:t xml:space="preserve">LP and PP6 will design a flowchart on the legal and administrative requirements that need to be met in each region. Not only will the requirements be more visible, it will also show the recommended steps in order to be compliant (Bank account, VAT nr., insurance…). This flowchart will be constructed together with observer partners e.g. employment </w:t>
      </w:r>
      <w:proofErr w:type="spellStart"/>
      <w:r w:rsidRPr="009E3D79">
        <w:rPr>
          <w:rFonts w:asciiTheme="majorHAnsi" w:hAnsiTheme="majorHAnsi" w:cstheme="majorHAnsi"/>
          <w:i/>
          <w:iCs/>
          <w:color w:val="262626" w:themeColor="text1" w:themeTint="D9"/>
          <w:sz w:val="18"/>
          <w:szCs w:val="18"/>
          <w:lang w:val="en-US"/>
        </w:rPr>
        <w:t>organisations</w:t>
      </w:r>
      <w:proofErr w:type="spellEnd"/>
      <w:r w:rsidRPr="009E3D79">
        <w:rPr>
          <w:rFonts w:asciiTheme="majorHAnsi" w:hAnsiTheme="majorHAnsi" w:cstheme="majorHAnsi"/>
          <w:i/>
          <w:iCs/>
          <w:color w:val="262626" w:themeColor="text1" w:themeTint="D9"/>
          <w:sz w:val="18"/>
          <w:szCs w:val="18"/>
          <w:lang w:val="en-US"/>
        </w:rPr>
        <w:t xml:space="preserve"> and umbrella </w:t>
      </w:r>
      <w:proofErr w:type="spellStart"/>
      <w:r w:rsidRPr="009E3D79">
        <w:rPr>
          <w:rFonts w:asciiTheme="majorHAnsi" w:hAnsiTheme="majorHAnsi" w:cstheme="majorHAnsi"/>
          <w:i/>
          <w:iCs/>
          <w:color w:val="262626" w:themeColor="text1" w:themeTint="D9"/>
          <w:sz w:val="18"/>
          <w:szCs w:val="18"/>
          <w:lang w:val="en-US"/>
        </w:rPr>
        <w:t>organisations</w:t>
      </w:r>
      <w:proofErr w:type="spellEnd"/>
      <w:r w:rsidRPr="009E3D79">
        <w:rPr>
          <w:rFonts w:asciiTheme="majorHAnsi" w:hAnsiTheme="majorHAnsi" w:cstheme="majorHAnsi"/>
          <w:i/>
          <w:iCs/>
          <w:color w:val="262626" w:themeColor="text1" w:themeTint="D9"/>
          <w:sz w:val="18"/>
          <w:szCs w:val="18"/>
          <w:lang w:val="en-US"/>
        </w:rPr>
        <w:t xml:space="preserve"> on entrepreneurship</w:t>
      </w:r>
      <w:r w:rsidRPr="00F3298E">
        <w:rPr>
          <w:rFonts w:asciiTheme="majorHAnsi" w:hAnsiTheme="majorHAnsi" w:cstheme="majorHAnsi"/>
          <w:color w:val="262626" w:themeColor="text1" w:themeTint="D9"/>
          <w:sz w:val="18"/>
          <w:szCs w:val="18"/>
          <w:lang w:val="en-US"/>
        </w:rPr>
        <w:t>.</w:t>
      </w:r>
      <w:r w:rsidR="009E3D79">
        <w:rPr>
          <w:rFonts w:asciiTheme="majorHAnsi" w:hAnsiTheme="majorHAnsi" w:cstheme="majorHAnsi"/>
          <w:color w:val="262626" w:themeColor="text1" w:themeTint="D9"/>
          <w:sz w:val="18"/>
          <w:szCs w:val="18"/>
          <w:lang w:val="en-US"/>
        </w:rPr>
        <w:t xml:space="preserve"> </w:t>
      </w:r>
      <w:r w:rsidRPr="00F3298E">
        <w:rPr>
          <w:rFonts w:asciiTheme="majorHAnsi" w:hAnsiTheme="majorHAnsi" w:cstheme="majorHAnsi"/>
          <w:color w:val="262626" w:themeColor="text1" w:themeTint="D9"/>
          <w:sz w:val="18"/>
          <w:szCs w:val="18"/>
          <w:lang w:val="en-US"/>
        </w:rPr>
        <w:t>The document was finalized on July 5</w:t>
      </w:r>
      <w:r w:rsidRPr="00F3298E">
        <w:rPr>
          <w:rFonts w:asciiTheme="majorHAnsi" w:hAnsiTheme="majorHAnsi" w:cstheme="majorHAnsi"/>
          <w:color w:val="262626" w:themeColor="text1" w:themeTint="D9"/>
          <w:sz w:val="18"/>
          <w:szCs w:val="18"/>
          <w:vertAlign w:val="superscript"/>
          <w:lang w:val="en-US"/>
        </w:rPr>
        <w:t>th</w:t>
      </w:r>
      <w:r w:rsidRPr="00F3298E">
        <w:rPr>
          <w:rFonts w:asciiTheme="majorHAnsi" w:hAnsiTheme="majorHAnsi" w:cstheme="majorHAnsi"/>
          <w:color w:val="262626" w:themeColor="text1" w:themeTint="D9"/>
          <w:sz w:val="18"/>
          <w:szCs w:val="18"/>
          <w:lang w:val="en-US"/>
        </w:rPr>
        <w:t>, 2020.</w:t>
      </w:r>
    </w:p>
  </w:footnote>
  <w:footnote w:id="3">
    <w:p w14:paraId="521E6376" w14:textId="77777777" w:rsidR="006428F0" w:rsidRPr="006428F0" w:rsidRDefault="006428F0" w:rsidP="006428F0">
      <w:pPr>
        <w:pStyle w:val="Voetnoottekst"/>
        <w:rPr>
          <w:rFonts w:asciiTheme="majorHAnsi" w:hAnsiTheme="majorHAnsi" w:cstheme="majorHAnsi"/>
          <w:lang w:val="en-US"/>
        </w:rPr>
      </w:pPr>
      <w:r w:rsidRPr="006428F0">
        <w:rPr>
          <w:rStyle w:val="Voetnootmarkering"/>
          <w:rFonts w:asciiTheme="majorHAnsi" w:hAnsiTheme="majorHAnsi" w:cstheme="majorHAnsi"/>
          <w:sz w:val="18"/>
          <w:szCs w:val="18"/>
        </w:rPr>
        <w:footnoteRef/>
      </w:r>
      <w:r w:rsidRPr="006428F0">
        <w:rPr>
          <w:rFonts w:asciiTheme="majorHAnsi" w:hAnsiTheme="majorHAnsi" w:cstheme="majorHAnsi"/>
          <w:sz w:val="18"/>
          <w:szCs w:val="18"/>
          <w:lang w:val="en-US"/>
        </w:rPr>
        <w:t xml:space="preserve"> Exception: partners under the de minimis scheme are allowed to generate income</w:t>
      </w:r>
    </w:p>
  </w:footnote>
  <w:footnote w:id="4">
    <w:p w14:paraId="644622CB" w14:textId="77777777" w:rsidR="00C96EAF" w:rsidRPr="002A726D" w:rsidRDefault="00C96EAF" w:rsidP="00C96EAF">
      <w:pPr>
        <w:ind w:left="142"/>
        <w:jc w:val="both"/>
        <w:rPr>
          <w:rFonts w:ascii="Calibri Light" w:hAnsi="Calibri Light" w:cs="Calibri Light"/>
          <w:sz w:val="18"/>
          <w:szCs w:val="18"/>
          <w:lang w:val="en-US"/>
        </w:rPr>
      </w:pPr>
      <w:r w:rsidRPr="00A35317">
        <w:rPr>
          <w:rStyle w:val="Voetnootmarkering"/>
          <w:rFonts w:ascii="Calibri Light" w:hAnsi="Calibri Light" w:cs="Calibri Light"/>
          <w:color w:val="262626" w:themeColor="text1" w:themeTint="D9"/>
          <w:sz w:val="18"/>
          <w:szCs w:val="18"/>
        </w:rPr>
        <w:footnoteRef/>
      </w:r>
      <w:r w:rsidRPr="002A726D">
        <w:rPr>
          <w:rFonts w:ascii="Calibri Light" w:hAnsi="Calibri Light" w:cs="Calibri Light"/>
          <w:color w:val="262626" w:themeColor="text1" w:themeTint="D9"/>
          <w:sz w:val="18"/>
          <w:szCs w:val="18"/>
          <w:lang w:val="en-US"/>
        </w:rPr>
        <w:t xml:space="preserve"> This document is an attachment to the document entitled “Flowchart administrative &amp; legal requirements” which itself is the tangible expression of deliverable 2.1.7 of the SPEED-YOU-UP project (i.e., a “flowchart to identify and meet legal and administrative requirements”). In the approved application form, the deliverable was described as follows: LP and PP6 will design a flowchart on the legal and administrative requirements that need to be met in each region. Not only will the requirements be more visible, it will also show the recommended steps in order to be compliant (Bank account, VAT nr., insurance…). This flowchart will be constructed together with observer partners e.g. employment organisations and umbrella organisations on entrepreneurship. The document was finalized on July 8</w:t>
      </w:r>
      <w:r w:rsidRPr="002A726D">
        <w:rPr>
          <w:rFonts w:ascii="Calibri Light" w:hAnsi="Calibri Light" w:cs="Calibri Light"/>
          <w:color w:val="262626" w:themeColor="text1" w:themeTint="D9"/>
          <w:sz w:val="18"/>
          <w:szCs w:val="18"/>
          <w:vertAlign w:val="superscript"/>
          <w:lang w:val="en-US"/>
        </w:rPr>
        <w:t>th</w:t>
      </w:r>
      <w:r w:rsidRPr="002A726D">
        <w:rPr>
          <w:rFonts w:ascii="Calibri Light" w:hAnsi="Calibri Light" w:cs="Calibri Light"/>
          <w:color w:val="262626" w:themeColor="text1" w:themeTint="D9"/>
          <w:sz w:val="18"/>
          <w:szCs w:val="18"/>
          <w:lang w:val="en-US"/>
        </w:rPr>
        <w:t>, 2020.</w:t>
      </w:r>
    </w:p>
  </w:footnote>
  <w:footnote w:id="5">
    <w:p w14:paraId="36F7FE20" w14:textId="77777777" w:rsidR="00C96EAF" w:rsidRPr="00A35317" w:rsidRDefault="00C96EAF" w:rsidP="00C96EAF">
      <w:pPr>
        <w:ind w:left="142"/>
        <w:jc w:val="both"/>
        <w:rPr>
          <w:rFonts w:ascii="Calibri Light" w:hAnsi="Calibri Light" w:cs="Calibri Light"/>
          <w:sz w:val="18"/>
          <w:szCs w:val="18"/>
        </w:rPr>
      </w:pPr>
      <w:r w:rsidRPr="00A35317">
        <w:rPr>
          <w:rStyle w:val="Voetnootmarkering"/>
          <w:rFonts w:ascii="Calibri Light" w:hAnsi="Calibri Light" w:cs="Calibri Light"/>
          <w:color w:val="262626" w:themeColor="text1" w:themeTint="D9"/>
          <w:sz w:val="18"/>
          <w:szCs w:val="18"/>
        </w:rPr>
        <w:footnoteRef/>
      </w:r>
      <w:r w:rsidRPr="002A726D">
        <w:rPr>
          <w:rFonts w:ascii="Calibri Light" w:hAnsi="Calibri Light" w:cs="Calibri Light"/>
          <w:color w:val="262626" w:themeColor="text1" w:themeTint="D9"/>
          <w:sz w:val="18"/>
          <w:szCs w:val="18"/>
          <w:lang w:val="en-US"/>
        </w:rPr>
        <w:t xml:space="preserve"> This document is an attachment to the document entitled “Flowchart administrative &amp; legal requirements” which itself is the tangible expression of deliverable 1.1.6 of the SPEED-YOU-UP project (i.e., a “flowchart to identify and meet legal and administrative requirements”). In the approved application form, the deliverable was described as follows</w:t>
      </w:r>
      <w:r w:rsidRPr="002A726D">
        <w:rPr>
          <w:rFonts w:ascii="Calibri Light" w:hAnsi="Calibri Light" w:cs="Calibri Light"/>
          <w:i/>
          <w:iCs/>
          <w:color w:val="262626" w:themeColor="text1" w:themeTint="D9"/>
          <w:sz w:val="18"/>
          <w:szCs w:val="18"/>
          <w:lang w:val="en-US"/>
        </w:rPr>
        <w:t xml:space="preserve"> </w:t>
      </w:r>
      <w:r w:rsidRPr="002A726D">
        <w:rPr>
          <w:rFonts w:ascii="Calibri Light" w:hAnsi="Calibri Light" w:cs="Calibri Light"/>
          <w:color w:val="262626" w:themeColor="text1" w:themeTint="D9"/>
          <w:sz w:val="18"/>
          <w:szCs w:val="18"/>
          <w:lang w:val="en-US"/>
        </w:rPr>
        <w:t xml:space="preserve">: </w:t>
      </w:r>
      <w:r w:rsidRPr="002A726D">
        <w:rPr>
          <w:rFonts w:ascii="Calibri Light" w:hAnsi="Calibri Light" w:cs="Calibri Light"/>
          <w:i/>
          <w:iCs/>
          <w:color w:val="262626" w:themeColor="text1" w:themeTint="D9"/>
          <w:sz w:val="18"/>
          <w:szCs w:val="18"/>
          <w:lang w:val="en-US"/>
        </w:rPr>
        <w:t>LP and PP6 will design a flowchart on the legal and administrative requirements that need to be met in each region. Not only will the requirements be more visible, it will also show the recommended steps in order to be compliant (Bank account, VAT nr., insurance…). This flowchart will be constructed together with observer partners e.g. employment organisations and umbrella organisations on entrepreneurship.</w:t>
      </w:r>
      <w:r w:rsidRPr="002A726D">
        <w:rPr>
          <w:rFonts w:ascii="Calibri Light" w:hAnsi="Calibri Light" w:cs="Calibri Light"/>
          <w:color w:val="262626" w:themeColor="text1" w:themeTint="D9"/>
          <w:sz w:val="18"/>
          <w:szCs w:val="18"/>
          <w:lang w:val="en-US"/>
        </w:rPr>
        <w:t xml:space="preserve"> </w:t>
      </w:r>
      <w:r w:rsidRPr="00A35317">
        <w:rPr>
          <w:rFonts w:ascii="Calibri Light" w:hAnsi="Calibri Light" w:cs="Calibri Light"/>
          <w:color w:val="262626" w:themeColor="text1" w:themeTint="D9"/>
          <w:sz w:val="18"/>
          <w:szCs w:val="18"/>
        </w:rPr>
        <w:t>The document was finalized on July 8</w:t>
      </w:r>
      <w:r w:rsidRPr="00A35317">
        <w:rPr>
          <w:rFonts w:ascii="Calibri Light" w:hAnsi="Calibri Light" w:cs="Calibri Light"/>
          <w:color w:val="262626" w:themeColor="text1" w:themeTint="D9"/>
          <w:sz w:val="18"/>
          <w:szCs w:val="18"/>
          <w:vertAlign w:val="superscript"/>
        </w:rPr>
        <w:t>th</w:t>
      </w:r>
      <w:r w:rsidRPr="00A35317">
        <w:rPr>
          <w:rFonts w:ascii="Calibri Light" w:hAnsi="Calibri Light" w:cs="Calibri Light"/>
          <w:color w:val="262626" w:themeColor="text1" w:themeTint="D9"/>
          <w:sz w:val="18"/>
          <w:szCs w:val="18"/>
        </w:rPr>
        <w:t>, 2020.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61311"/>
    <w:multiLevelType w:val="hybridMultilevel"/>
    <w:tmpl w:val="52527142"/>
    <w:lvl w:ilvl="0" w:tplc="EE6059D6">
      <w:start w:val="1"/>
      <w:numFmt w:val="bullet"/>
      <w:lvlText w:val="u"/>
      <w:lvlJc w:val="left"/>
      <w:pPr>
        <w:ind w:left="360" w:hanging="360"/>
      </w:pPr>
      <w:rPr>
        <w:rFonts w:ascii="Wingdings 3" w:hAnsi="Wingdings 3" w:hint="default"/>
        <w:color w:val="B5368B"/>
      </w:rPr>
    </w:lvl>
    <w:lvl w:ilvl="1" w:tplc="615ECAF2">
      <w:start w:val="1"/>
      <w:numFmt w:val="bullet"/>
      <w:lvlText w:val="o"/>
      <w:lvlJc w:val="left"/>
      <w:pPr>
        <w:ind w:left="1440" w:hanging="360"/>
      </w:pPr>
      <w:rPr>
        <w:rFonts w:ascii="Courier New" w:hAnsi="Courier New" w:hint="default"/>
      </w:rPr>
    </w:lvl>
    <w:lvl w:ilvl="2" w:tplc="227E7F82">
      <w:start w:val="1"/>
      <w:numFmt w:val="bullet"/>
      <w:lvlText w:val=""/>
      <w:lvlJc w:val="left"/>
      <w:pPr>
        <w:ind w:left="2160" w:hanging="360"/>
      </w:pPr>
      <w:rPr>
        <w:rFonts w:ascii="Wingdings" w:hAnsi="Wingdings" w:hint="default"/>
      </w:rPr>
    </w:lvl>
    <w:lvl w:ilvl="3" w:tplc="2418FC42">
      <w:start w:val="1"/>
      <w:numFmt w:val="bullet"/>
      <w:lvlText w:val=""/>
      <w:lvlJc w:val="left"/>
      <w:pPr>
        <w:ind w:left="2880" w:hanging="360"/>
      </w:pPr>
      <w:rPr>
        <w:rFonts w:ascii="Symbol" w:hAnsi="Symbol" w:hint="default"/>
      </w:rPr>
    </w:lvl>
    <w:lvl w:ilvl="4" w:tplc="FCA29E8A">
      <w:start w:val="1"/>
      <w:numFmt w:val="bullet"/>
      <w:lvlText w:val="o"/>
      <w:lvlJc w:val="left"/>
      <w:pPr>
        <w:ind w:left="3600" w:hanging="360"/>
      </w:pPr>
      <w:rPr>
        <w:rFonts w:ascii="Courier New" w:hAnsi="Courier New" w:hint="default"/>
      </w:rPr>
    </w:lvl>
    <w:lvl w:ilvl="5" w:tplc="A5FC1DCE">
      <w:start w:val="1"/>
      <w:numFmt w:val="bullet"/>
      <w:lvlText w:val=""/>
      <w:lvlJc w:val="left"/>
      <w:pPr>
        <w:ind w:left="4320" w:hanging="360"/>
      </w:pPr>
      <w:rPr>
        <w:rFonts w:ascii="Wingdings" w:hAnsi="Wingdings" w:hint="default"/>
      </w:rPr>
    </w:lvl>
    <w:lvl w:ilvl="6" w:tplc="CDBA0910">
      <w:start w:val="1"/>
      <w:numFmt w:val="bullet"/>
      <w:lvlText w:val=""/>
      <w:lvlJc w:val="left"/>
      <w:pPr>
        <w:ind w:left="5040" w:hanging="360"/>
      </w:pPr>
      <w:rPr>
        <w:rFonts w:ascii="Symbol" w:hAnsi="Symbol" w:hint="default"/>
      </w:rPr>
    </w:lvl>
    <w:lvl w:ilvl="7" w:tplc="2982A2C4">
      <w:start w:val="1"/>
      <w:numFmt w:val="bullet"/>
      <w:lvlText w:val="o"/>
      <w:lvlJc w:val="left"/>
      <w:pPr>
        <w:ind w:left="5760" w:hanging="360"/>
      </w:pPr>
      <w:rPr>
        <w:rFonts w:ascii="Courier New" w:hAnsi="Courier New" w:hint="default"/>
      </w:rPr>
    </w:lvl>
    <w:lvl w:ilvl="8" w:tplc="C65666E2">
      <w:start w:val="1"/>
      <w:numFmt w:val="bullet"/>
      <w:lvlText w:val=""/>
      <w:lvlJc w:val="left"/>
      <w:pPr>
        <w:ind w:left="6480" w:hanging="360"/>
      </w:pPr>
      <w:rPr>
        <w:rFonts w:ascii="Wingdings" w:hAnsi="Wingdings" w:hint="default"/>
      </w:rPr>
    </w:lvl>
  </w:abstractNum>
  <w:abstractNum w:abstractNumId="1" w15:restartNumberingAfterBreak="0">
    <w:nsid w:val="0D1A47BB"/>
    <w:multiLevelType w:val="hybridMultilevel"/>
    <w:tmpl w:val="32A44D86"/>
    <w:lvl w:ilvl="0" w:tplc="8BE6732E">
      <w:start w:val="1"/>
      <w:numFmt w:val="bullet"/>
      <w:lvlText w:val=""/>
      <w:lvlJc w:val="left"/>
      <w:pPr>
        <w:ind w:left="720" w:hanging="360"/>
      </w:pPr>
      <w:rPr>
        <w:rFonts w:ascii="Symbol" w:hAnsi="Symbol" w:hint="default"/>
      </w:rPr>
    </w:lvl>
    <w:lvl w:ilvl="1" w:tplc="4A6C6042">
      <w:start w:val="1"/>
      <w:numFmt w:val="bullet"/>
      <w:lvlText w:val="o"/>
      <w:lvlJc w:val="left"/>
      <w:pPr>
        <w:ind w:left="1440" w:hanging="360"/>
      </w:pPr>
      <w:rPr>
        <w:rFonts w:ascii="Courier New" w:hAnsi="Courier New" w:hint="default"/>
      </w:rPr>
    </w:lvl>
    <w:lvl w:ilvl="2" w:tplc="31B0A150">
      <w:start w:val="1"/>
      <w:numFmt w:val="bullet"/>
      <w:lvlText w:val=""/>
      <w:lvlJc w:val="left"/>
      <w:pPr>
        <w:ind w:left="2160" w:hanging="360"/>
      </w:pPr>
      <w:rPr>
        <w:rFonts w:ascii="Wingdings" w:hAnsi="Wingdings" w:hint="default"/>
      </w:rPr>
    </w:lvl>
    <w:lvl w:ilvl="3" w:tplc="02CE195C">
      <w:start w:val="1"/>
      <w:numFmt w:val="bullet"/>
      <w:lvlText w:val=""/>
      <w:lvlJc w:val="left"/>
      <w:pPr>
        <w:ind w:left="2880" w:hanging="360"/>
      </w:pPr>
      <w:rPr>
        <w:rFonts w:ascii="Symbol" w:hAnsi="Symbol" w:hint="default"/>
      </w:rPr>
    </w:lvl>
    <w:lvl w:ilvl="4" w:tplc="43569EA0">
      <w:start w:val="1"/>
      <w:numFmt w:val="bullet"/>
      <w:lvlText w:val="o"/>
      <w:lvlJc w:val="left"/>
      <w:pPr>
        <w:ind w:left="3600" w:hanging="360"/>
      </w:pPr>
      <w:rPr>
        <w:rFonts w:ascii="Courier New" w:hAnsi="Courier New" w:hint="default"/>
      </w:rPr>
    </w:lvl>
    <w:lvl w:ilvl="5" w:tplc="05ACE088">
      <w:start w:val="1"/>
      <w:numFmt w:val="bullet"/>
      <w:lvlText w:val=""/>
      <w:lvlJc w:val="left"/>
      <w:pPr>
        <w:ind w:left="4320" w:hanging="360"/>
      </w:pPr>
      <w:rPr>
        <w:rFonts w:ascii="Wingdings" w:hAnsi="Wingdings" w:hint="default"/>
      </w:rPr>
    </w:lvl>
    <w:lvl w:ilvl="6" w:tplc="781657FC">
      <w:start w:val="1"/>
      <w:numFmt w:val="bullet"/>
      <w:lvlText w:val=""/>
      <w:lvlJc w:val="left"/>
      <w:pPr>
        <w:ind w:left="5040" w:hanging="360"/>
      </w:pPr>
      <w:rPr>
        <w:rFonts w:ascii="Symbol" w:hAnsi="Symbol" w:hint="default"/>
      </w:rPr>
    </w:lvl>
    <w:lvl w:ilvl="7" w:tplc="C4F0BCB4">
      <w:start w:val="1"/>
      <w:numFmt w:val="bullet"/>
      <w:lvlText w:val="o"/>
      <w:lvlJc w:val="left"/>
      <w:pPr>
        <w:ind w:left="5760" w:hanging="360"/>
      </w:pPr>
      <w:rPr>
        <w:rFonts w:ascii="Courier New" w:hAnsi="Courier New" w:hint="default"/>
      </w:rPr>
    </w:lvl>
    <w:lvl w:ilvl="8" w:tplc="B9323DEC">
      <w:start w:val="1"/>
      <w:numFmt w:val="bullet"/>
      <w:lvlText w:val=""/>
      <w:lvlJc w:val="left"/>
      <w:pPr>
        <w:ind w:left="6480" w:hanging="360"/>
      </w:pPr>
      <w:rPr>
        <w:rFonts w:ascii="Wingdings" w:hAnsi="Wingdings" w:hint="default"/>
      </w:rPr>
    </w:lvl>
  </w:abstractNum>
  <w:abstractNum w:abstractNumId="2" w15:restartNumberingAfterBreak="0">
    <w:nsid w:val="0D5229A7"/>
    <w:multiLevelType w:val="hybridMultilevel"/>
    <w:tmpl w:val="9294C874"/>
    <w:lvl w:ilvl="0" w:tplc="EE6059D6">
      <w:start w:val="1"/>
      <w:numFmt w:val="bullet"/>
      <w:lvlText w:val="u"/>
      <w:lvlJc w:val="left"/>
      <w:pPr>
        <w:ind w:left="720" w:hanging="360"/>
      </w:pPr>
      <w:rPr>
        <w:rFonts w:ascii="Wingdings 3" w:hAnsi="Wingdings 3" w:hint="default"/>
        <w:color w:val="B5368B"/>
      </w:rPr>
    </w:lvl>
    <w:lvl w:ilvl="1" w:tplc="8A008AF4">
      <w:numFmt w:val="bullet"/>
      <w:lvlText w:val="-"/>
      <w:lvlJc w:val="left"/>
      <w:pPr>
        <w:ind w:left="1440" w:hanging="360"/>
      </w:pPr>
      <w:rPr>
        <w:rFonts w:ascii="Calibri Light" w:eastAsia="Times New Roman" w:hAnsi="Calibri Light" w:cs="Calibri Light"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224B22"/>
    <w:multiLevelType w:val="hybridMultilevel"/>
    <w:tmpl w:val="4D6A660A"/>
    <w:lvl w:ilvl="0" w:tplc="EE6059D6">
      <w:start w:val="1"/>
      <w:numFmt w:val="bullet"/>
      <w:lvlText w:val="u"/>
      <w:lvlJc w:val="left"/>
      <w:pPr>
        <w:ind w:left="720" w:hanging="360"/>
      </w:pPr>
      <w:rPr>
        <w:rFonts w:ascii="Wingdings 3" w:hAnsi="Wingdings 3" w:hint="default"/>
        <w:color w:val="B5368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985419"/>
    <w:multiLevelType w:val="hybridMultilevel"/>
    <w:tmpl w:val="06AE7CA2"/>
    <w:lvl w:ilvl="0" w:tplc="EE6059D6">
      <w:start w:val="1"/>
      <w:numFmt w:val="bullet"/>
      <w:lvlText w:val="u"/>
      <w:lvlJc w:val="left"/>
      <w:pPr>
        <w:ind w:left="720" w:hanging="360"/>
      </w:pPr>
      <w:rPr>
        <w:rFonts w:ascii="Wingdings 3" w:hAnsi="Wingdings 3" w:hint="default"/>
        <w:color w:val="B5368B"/>
      </w:rPr>
    </w:lvl>
    <w:lvl w:ilvl="1" w:tplc="EE6059D6">
      <w:start w:val="1"/>
      <w:numFmt w:val="bullet"/>
      <w:lvlText w:val="u"/>
      <w:lvlJc w:val="left"/>
      <w:pPr>
        <w:ind w:left="1440" w:hanging="360"/>
      </w:pPr>
      <w:rPr>
        <w:rFonts w:ascii="Wingdings 3" w:hAnsi="Wingdings 3" w:hint="default"/>
        <w:color w:val="B5368B"/>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5F2553"/>
    <w:multiLevelType w:val="hybridMultilevel"/>
    <w:tmpl w:val="153E542A"/>
    <w:lvl w:ilvl="0" w:tplc="EE6059D6">
      <w:start w:val="1"/>
      <w:numFmt w:val="bullet"/>
      <w:lvlText w:val="u"/>
      <w:lvlJc w:val="left"/>
      <w:pPr>
        <w:ind w:left="720" w:hanging="360"/>
      </w:pPr>
      <w:rPr>
        <w:rFonts w:ascii="Wingdings 3" w:hAnsi="Wingdings 3" w:hint="default"/>
        <w:color w:val="B5368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C22980"/>
    <w:multiLevelType w:val="hybridMultilevel"/>
    <w:tmpl w:val="BF941320"/>
    <w:lvl w:ilvl="0" w:tplc="0260642A">
      <w:start w:val="1"/>
      <w:numFmt w:val="bullet"/>
      <w:lvlText w:val="u"/>
      <w:lvlJc w:val="left"/>
      <w:pPr>
        <w:ind w:left="397" w:hanging="397"/>
      </w:pPr>
      <w:rPr>
        <w:rFonts w:ascii="Wingdings 3" w:hAnsi="Wingdings 3" w:hint="default"/>
        <w:color w:val="D04D72"/>
      </w:rPr>
    </w:lvl>
    <w:lvl w:ilvl="1" w:tplc="DF08EA3E">
      <w:start w:val="1"/>
      <w:numFmt w:val="bullet"/>
      <w:lvlText w:val="o"/>
      <w:lvlJc w:val="left"/>
      <w:pPr>
        <w:ind w:left="1440" w:hanging="360"/>
      </w:pPr>
      <w:rPr>
        <w:rFonts w:ascii="Courier New" w:hAnsi="Courier New" w:hint="default"/>
      </w:rPr>
    </w:lvl>
    <w:lvl w:ilvl="2" w:tplc="EE2A78C4">
      <w:start w:val="1"/>
      <w:numFmt w:val="bullet"/>
      <w:lvlText w:val=""/>
      <w:lvlJc w:val="left"/>
      <w:pPr>
        <w:ind w:left="2160" w:hanging="360"/>
      </w:pPr>
      <w:rPr>
        <w:rFonts w:ascii="Wingdings" w:hAnsi="Wingdings" w:hint="default"/>
      </w:rPr>
    </w:lvl>
    <w:lvl w:ilvl="3" w:tplc="96E69352">
      <w:start w:val="1"/>
      <w:numFmt w:val="bullet"/>
      <w:lvlText w:val=""/>
      <w:lvlJc w:val="left"/>
      <w:pPr>
        <w:ind w:left="2880" w:hanging="360"/>
      </w:pPr>
      <w:rPr>
        <w:rFonts w:ascii="Symbol" w:hAnsi="Symbol" w:hint="default"/>
      </w:rPr>
    </w:lvl>
    <w:lvl w:ilvl="4" w:tplc="1EC01B58">
      <w:start w:val="1"/>
      <w:numFmt w:val="bullet"/>
      <w:lvlText w:val="o"/>
      <w:lvlJc w:val="left"/>
      <w:pPr>
        <w:ind w:left="3600" w:hanging="360"/>
      </w:pPr>
      <w:rPr>
        <w:rFonts w:ascii="Courier New" w:hAnsi="Courier New" w:hint="default"/>
      </w:rPr>
    </w:lvl>
    <w:lvl w:ilvl="5" w:tplc="44A4CD4E">
      <w:start w:val="1"/>
      <w:numFmt w:val="bullet"/>
      <w:lvlText w:val=""/>
      <w:lvlJc w:val="left"/>
      <w:pPr>
        <w:ind w:left="4320" w:hanging="360"/>
      </w:pPr>
      <w:rPr>
        <w:rFonts w:ascii="Wingdings" w:hAnsi="Wingdings" w:hint="default"/>
      </w:rPr>
    </w:lvl>
    <w:lvl w:ilvl="6" w:tplc="CBD40366">
      <w:start w:val="1"/>
      <w:numFmt w:val="bullet"/>
      <w:lvlText w:val=""/>
      <w:lvlJc w:val="left"/>
      <w:pPr>
        <w:ind w:left="5040" w:hanging="360"/>
      </w:pPr>
      <w:rPr>
        <w:rFonts w:ascii="Symbol" w:hAnsi="Symbol" w:hint="default"/>
      </w:rPr>
    </w:lvl>
    <w:lvl w:ilvl="7" w:tplc="D018C642">
      <w:start w:val="1"/>
      <w:numFmt w:val="bullet"/>
      <w:lvlText w:val="o"/>
      <w:lvlJc w:val="left"/>
      <w:pPr>
        <w:ind w:left="5760" w:hanging="360"/>
      </w:pPr>
      <w:rPr>
        <w:rFonts w:ascii="Courier New" w:hAnsi="Courier New" w:hint="default"/>
      </w:rPr>
    </w:lvl>
    <w:lvl w:ilvl="8" w:tplc="6C2A0244">
      <w:start w:val="1"/>
      <w:numFmt w:val="bullet"/>
      <w:lvlText w:val=""/>
      <w:lvlJc w:val="left"/>
      <w:pPr>
        <w:ind w:left="6480" w:hanging="360"/>
      </w:pPr>
      <w:rPr>
        <w:rFonts w:ascii="Wingdings" w:hAnsi="Wingdings" w:hint="default"/>
      </w:rPr>
    </w:lvl>
  </w:abstractNum>
  <w:abstractNum w:abstractNumId="7" w15:restartNumberingAfterBreak="0">
    <w:nsid w:val="1CA7635F"/>
    <w:multiLevelType w:val="multilevel"/>
    <w:tmpl w:val="2056D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30639E"/>
    <w:multiLevelType w:val="hybridMultilevel"/>
    <w:tmpl w:val="70ACE9E0"/>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20D37FAD"/>
    <w:multiLevelType w:val="hybridMultilevel"/>
    <w:tmpl w:val="B2E8207E"/>
    <w:lvl w:ilvl="0" w:tplc="7262A25C">
      <w:start w:val="1"/>
      <w:numFmt w:val="bullet"/>
      <w:lvlText w:val="u"/>
      <w:lvlJc w:val="left"/>
      <w:pPr>
        <w:ind w:left="340" w:hanging="340"/>
      </w:pPr>
      <w:rPr>
        <w:rFonts w:ascii="Wingdings 3" w:hAnsi="Wingdings 3" w:hint="default"/>
        <w:color w:val="7030A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251B35D6"/>
    <w:multiLevelType w:val="hybridMultilevel"/>
    <w:tmpl w:val="2CB0B86C"/>
    <w:lvl w:ilvl="0" w:tplc="7262A25C">
      <w:start w:val="1"/>
      <w:numFmt w:val="bullet"/>
      <w:lvlText w:val="u"/>
      <w:lvlJc w:val="left"/>
      <w:pPr>
        <w:ind w:left="720" w:hanging="360"/>
      </w:pPr>
      <w:rPr>
        <w:rFonts w:ascii="Wingdings 3" w:hAnsi="Wingdings 3"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D41777"/>
    <w:multiLevelType w:val="hybridMultilevel"/>
    <w:tmpl w:val="B4CECBD0"/>
    <w:lvl w:ilvl="0" w:tplc="431E2F5E">
      <w:start w:val="1"/>
      <w:numFmt w:val="bullet"/>
      <w:lvlText w:val="u"/>
      <w:lvlJc w:val="left"/>
      <w:pPr>
        <w:ind w:left="-32407" w:hanging="360"/>
      </w:pPr>
      <w:rPr>
        <w:rFonts w:ascii="Wingdings 3" w:hAnsi="Wingdings 3"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29F854E5"/>
    <w:multiLevelType w:val="hybridMultilevel"/>
    <w:tmpl w:val="F18621F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2AEB3582"/>
    <w:multiLevelType w:val="hybridMultilevel"/>
    <w:tmpl w:val="FB00F214"/>
    <w:lvl w:ilvl="0" w:tplc="7262A25C">
      <w:start w:val="1"/>
      <w:numFmt w:val="bullet"/>
      <w:lvlText w:val="u"/>
      <w:lvlJc w:val="left"/>
      <w:pPr>
        <w:ind w:left="720" w:hanging="360"/>
      </w:pPr>
      <w:rPr>
        <w:rFonts w:ascii="Wingdings 3" w:hAnsi="Wingdings 3" w:hint="default"/>
        <w:color w:val="7030A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327F7E71"/>
    <w:multiLevelType w:val="hybridMultilevel"/>
    <w:tmpl w:val="01EE6132"/>
    <w:lvl w:ilvl="0" w:tplc="EE6059D6">
      <w:start w:val="1"/>
      <w:numFmt w:val="bullet"/>
      <w:lvlText w:val="u"/>
      <w:lvlJc w:val="left"/>
      <w:pPr>
        <w:ind w:left="720" w:hanging="360"/>
      </w:pPr>
      <w:rPr>
        <w:rFonts w:ascii="Wingdings 3" w:hAnsi="Wingdings 3" w:hint="default"/>
        <w:color w:val="B5368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A57A52"/>
    <w:multiLevelType w:val="hybridMultilevel"/>
    <w:tmpl w:val="E0CC89AE"/>
    <w:lvl w:ilvl="0" w:tplc="431E2F5E">
      <w:start w:val="1"/>
      <w:numFmt w:val="bullet"/>
      <w:lvlText w:val="u"/>
      <w:lvlJc w:val="left"/>
      <w:pPr>
        <w:ind w:left="-32407" w:hanging="360"/>
      </w:pPr>
      <w:rPr>
        <w:rFonts w:ascii="Wingdings 3" w:hAnsi="Wingdings 3"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376D11E5"/>
    <w:multiLevelType w:val="hybridMultilevel"/>
    <w:tmpl w:val="7234AAFE"/>
    <w:lvl w:ilvl="0" w:tplc="CF382748">
      <w:start w:val="1"/>
      <w:numFmt w:val="bullet"/>
      <w:lvlText w:val=""/>
      <w:lvlJc w:val="left"/>
      <w:pPr>
        <w:ind w:left="340" w:hanging="340"/>
      </w:pPr>
      <w:rPr>
        <w:rFonts w:ascii="Symbol" w:hAnsi="Symbol" w:cs="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389314F6"/>
    <w:multiLevelType w:val="hybridMultilevel"/>
    <w:tmpl w:val="CA5015B8"/>
    <w:lvl w:ilvl="0" w:tplc="8BC208BA">
      <w:start w:val="1"/>
      <w:numFmt w:val="bullet"/>
      <w:lvlText w:val=""/>
      <w:lvlJc w:val="left"/>
      <w:pPr>
        <w:ind w:left="720" w:hanging="360"/>
      </w:pPr>
      <w:rPr>
        <w:rFonts w:ascii="Symbol" w:hAnsi="Symbol" w:hint="default"/>
      </w:rPr>
    </w:lvl>
    <w:lvl w:ilvl="1" w:tplc="43D49BBC">
      <w:start w:val="1"/>
      <w:numFmt w:val="bullet"/>
      <w:lvlText w:val="o"/>
      <w:lvlJc w:val="left"/>
      <w:pPr>
        <w:ind w:left="1440" w:hanging="360"/>
      </w:pPr>
      <w:rPr>
        <w:rFonts w:ascii="Courier New" w:hAnsi="Courier New" w:hint="default"/>
      </w:rPr>
    </w:lvl>
    <w:lvl w:ilvl="2" w:tplc="0926469A">
      <w:start w:val="1"/>
      <w:numFmt w:val="bullet"/>
      <w:lvlText w:val=""/>
      <w:lvlJc w:val="left"/>
      <w:pPr>
        <w:ind w:left="2160" w:hanging="360"/>
      </w:pPr>
      <w:rPr>
        <w:rFonts w:ascii="Wingdings" w:hAnsi="Wingdings" w:hint="default"/>
      </w:rPr>
    </w:lvl>
    <w:lvl w:ilvl="3" w:tplc="071882F0">
      <w:start w:val="1"/>
      <w:numFmt w:val="bullet"/>
      <w:lvlText w:val=""/>
      <w:lvlJc w:val="left"/>
      <w:pPr>
        <w:ind w:left="2880" w:hanging="360"/>
      </w:pPr>
      <w:rPr>
        <w:rFonts w:ascii="Symbol" w:hAnsi="Symbol" w:hint="default"/>
      </w:rPr>
    </w:lvl>
    <w:lvl w:ilvl="4" w:tplc="C2C0BA46">
      <w:start w:val="1"/>
      <w:numFmt w:val="bullet"/>
      <w:lvlText w:val="o"/>
      <w:lvlJc w:val="left"/>
      <w:pPr>
        <w:ind w:left="3600" w:hanging="360"/>
      </w:pPr>
      <w:rPr>
        <w:rFonts w:ascii="Courier New" w:hAnsi="Courier New" w:hint="default"/>
      </w:rPr>
    </w:lvl>
    <w:lvl w:ilvl="5" w:tplc="C9961F18">
      <w:start w:val="1"/>
      <w:numFmt w:val="bullet"/>
      <w:lvlText w:val=""/>
      <w:lvlJc w:val="left"/>
      <w:pPr>
        <w:ind w:left="4320" w:hanging="360"/>
      </w:pPr>
      <w:rPr>
        <w:rFonts w:ascii="Wingdings" w:hAnsi="Wingdings" w:hint="default"/>
      </w:rPr>
    </w:lvl>
    <w:lvl w:ilvl="6" w:tplc="2DE064D4">
      <w:start w:val="1"/>
      <w:numFmt w:val="bullet"/>
      <w:lvlText w:val=""/>
      <w:lvlJc w:val="left"/>
      <w:pPr>
        <w:ind w:left="5040" w:hanging="360"/>
      </w:pPr>
      <w:rPr>
        <w:rFonts w:ascii="Symbol" w:hAnsi="Symbol" w:hint="default"/>
      </w:rPr>
    </w:lvl>
    <w:lvl w:ilvl="7" w:tplc="6DE2E1F4">
      <w:start w:val="1"/>
      <w:numFmt w:val="bullet"/>
      <w:lvlText w:val="o"/>
      <w:lvlJc w:val="left"/>
      <w:pPr>
        <w:ind w:left="5760" w:hanging="360"/>
      </w:pPr>
      <w:rPr>
        <w:rFonts w:ascii="Courier New" w:hAnsi="Courier New" w:hint="default"/>
      </w:rPr>
    </w:lvl>
    <w:lvl w:ilvl="8" w:tplc="FD122EB4">
      <w:start w:val="1"/>
      <w:numFmt w:val="bullet"/>
      <w:lvlText w:val=""/>
      <w:lvlJc w:val="left"/>
      <w:pPr>
        <w:ind w:left="6480" w:hanging="360"/>
      </w:pPr>
      <w:rPr>
        <w:rFonts w:ascii="Wingdings" w:hAnsi="Wingdings" w:hint="default"/>
      </w:rPr>
    </w:lvl>
  </w:abstractNum>
  <w:abstractNum w:abstractNumId="18" w15:restartNumberingAfterBreak="0">
    <w:nsid w:val="3B003B90"/>
    <w:multiLevelType w:val="hybridMultilevel"/>
    <w:tmpl w:val="875AF2FE"/>
    <w:lvl w:ilvl="0" w:tplc="7262A25C">
      <w:start w:val="1"/>
      <w:numFmt w:val="bullet"/>
      <w:lvlText w:val="u"/>
      <w:lvlJc w:val="left"/>
      <w:pPr>
        <w:ind w:left="360" w:hanging="360"/>
      </w:pPr>
      <w:rPr>
        <w:rFonts w:ascii="Wingdings 3" w:hAnsi="Wingdings 3" w:hint="default"/>
        <w:color w:val="7030A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3D3022D1"/>
    <w:multiLevelType w:val="hybridMultilevel"/>
    <w:tmpl w:val="D06095D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43497F21"/>
    <w:multiLevelType w:val="hybridMultilevel"/>
    <w:tmpl w:val="C7463B1C"/>
    <w:lvl w:ilvl="0" w:tplc="FA0411D6">
      <w:start w:val="1"/>
      <w:numFmt w:val="bullet"/>
      <w:lvlText w:val=""/>
      <w:lvlJc w:val="left"/>
      <w:pPr>
        <w:ind w:left="720" w:hanging="360"/>
      </w:pPr>
      <w:rPr>
        <w:rFonts w:ascii="Symbol" w:hAnsi="Symbol" w:hint="default"/>
      </w:rPr>
    </w:lvl>
    <w:lvl w:ilvl="1" w:tplc="85046CDA">
      <w:start w:val="1"/>
      <w:numFmt w:val="bullet"/>
      <w:lvlText w:val="o"/>
      <w:lvlJc w:val="left"/>
      <w:pPr>
        <w:ind w:left="1440" w:hanging="360"/>
      </w:pPr>
      <w:rPr>
        <w:rFonts w:ascii="Courier New" w:hAnsi="Courier New" w:hint="default"/>
      </w:rPr>
    </w:lvl>
    <w:lvl w:ilvl="2" w:tplc="83CCB47E">
      <w:start w:val="1"/>
      <w:numFmt w:val="bullet"/>
      <w:lvlText w:val=""/>
      <w:lvlJc w:val="left"/>
      <w:pPr>
        <w:ind w:left="2160" w:hanging="360"/>
      </w:pPr>
      <w:rPr>
        <w:rFonts w:ascii="Wingdings" w:hAnsi="Wingdings" w:hint="default"/>
      </w:rPr>
    </w:lvl>
    <w:lvl w:ilvl="3" w:tplc="F95CE3C4">
      <w:start w:val="1"/>
      <w:numFmt w:val="bullet"/>
      <w:lvlText w:val=""/>
      <w:lvlJc w:val="left"/>
      <w:pPr>
        <w:ind w:left="2880" w:hanging="360"/>
      </w:pPr>
      <w:rPr>
        <w:rFonts w:ascii="Symbol" w:hAnsi="Symbol" w:hint="default"/>
      </w:rPr>
    </w:lvl>
    <w:lvl w:ilvl="4" w:tplc="5328A440">
      <w:start w:val="1"/>
      <w:numFmt w:val="bullet"/>
      <w:lvlText w:val="o"/>
      <w:lvlJc w:val="left"/>
      <w:pPr>
        <w:ind w:left="3600" w:hanging="360"/>
      </w:pPr>
      <w:rPr>
        <w:rFonts w:ascii="Courier New" w:hAnsi="Courier New" w:hint="default"/>
      </w:rPr>
    </w:lvl>
    <w:lvl w:ilvl="5" w:tplc="CEE6D20E">
      <w:start w:val="1"/>
      <w:numFmt w:val="bullet"/>
      <w:lvlText w:val=""/>
      <w:lvlJc w:val="left"/>
      <w:pPr>
        <w:ind w:left="4320" w:hanging="360"/>
      </w:pPr>
      <w:rPr>
        <w:rFonts w:ascii="Wingdings" w:hAnsi="Wingdings" w:hint="default"/>
      </w:rPr>
    </w:lvl>
    <w:lvl w:ilvl="6" w:tplc="11787540">
      <w:start w:val="1"/>
      <w:numFmt w:val="bullet"/>
      <w:lvlText w:val=""/>
      <w:lvlJc w:val="left"/>
      <w:pPr>
        <w:ind w:left="5040" w:hanging="360"/>
      </w:pPr>
      <w:rPr>
        <w:rFonts w:ascii="Symbol" w:hAnsi="Symbol" w:hint="default"/>
      </w:rPr>
    </w:lvl>
    <w:lvl w:ilvl="7" w:tplc="9F66A90A">
      <w:start w:val="1"/>
      <w:numFmt w:val="bullet"/>
      <w:lvlText w:val="o"/>
      <w:lvlJc w:val="left"/>
      <w:pPr>
        <w:ind w:left="5760" w:hanging="360"/>
      </w:pPr>
      <w:rPr>
        <w:rFonts w:ascii="Courier New" w:hAnsi="Courier New" w:hint="default"/>
      </w:rPr>
    </w:lvl>
    <w:lvl w:ilvl="8" w:tplc="63760994">
      <w:start w:val="1"/>
      <w:numFmt w:val="bullet"/>
      <w:lvlText w:val=""/>
      <w:lvlJc w:val="left"/>
      <w:pPr>
        <w:ind w:left="6480" w:hanging="360"/>
      </w:pPr>
      <w:rPr>
        <w:rFonts w:ascii="Wingdings" w:hAnsi="Wingdings" w:hint="default"/>
      </w:rPr>
    </w:lvl>
  </w:abstractNum>
  <w:abstractNum w:abstractNumId="21" w15:restartNumberingAfterBreak="0">
    <w:nsid w:val="451A4866"/>
    <w:multiLevelType w:val="hybridMultilevel"/>
    <w:tmpl w:val="F18621F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45DF43D2"/>
    <w:multiLevelType w:val="hybridMultilevel"/>
    <w:tmpl w:val="3E6C1D92"/>
    <w:lvl w:ilvl="0" w:tplc="AA96B406">
      <w:start w:val="1"/>
      <w:numFmt w:val="bullet"/>
      <w:lvlText w:val=""/>
      <w:lvlJc w:val="left"/>
      <w:pPr>
        <w:ind w:left="720" w:hanging="360"/>
      </w:pPr>
      <w:rPr>
        <w:rFonts w:ascii="Symbol" w:hAnsi="Symbol" w:hint="default"/>
      </w:rPr>
    </w:lvl>
    <w:lvl w:ilvl="1" w:tplc="DF08EA3E">
      <w:start w:val="1"/>
      <w:numFmt w:val="bullet"/>
      <w:lvlText w:val="o"/>
      <w:lvlJc w:val="left"/>
      <w:pPr>
        <w:ind w:left="1440" w:hanging="360"/>
      </w:pPr>
      <w:rPr>
        <w:rFonts w:ascii="Courier New" w:hAnsi="Courier New" w:hint="default"/>
      </w:rPr>
    </w:lvl>
    <w:lvl w:ilvl="2" w:tplc="EE2A78C4">
      <w:start w:val="1"/>
      <w:numFmt w:val="bullet"/>
      <w:lvlText w:val=""/>
      <w:lvlJc w:val="left"/>
      <w:pPr>
        <w:ind w:left="2160" w:hanging="360"/>
      </w:pPr>
      <w:rPr>
        <w:rFonts w:ascii="Wingdings" w:hAnsi="Wingdings" w:hint="default"/>
      </w:rPr>
    </w:lvl>
    <w:lvl w:ilvl="3" w:tplc="96E69352">
      <w:start w:val="1"/>
      <w:numFmt w:val="bullet"/>
      <w:lvlText w:val=""/>
      <w:lvlJc w:val="left"/>
      <w:pPr>
        <w:ind w:left="2880" w:hanging="360"/>
      </w:pPr>
      <w:rPr>
        <w:rFonts w:ascii="Symbol" w:hAnsi="Symbol" w:hint="default"/>
      </w:rPr>
    </w:lvl>
    <w:lvl w:ilvl="4" w:tplc="1EC01B58">
      <w:start w:val="1"/>
      <w:numFmt w:val="bullet"/>
      <w:lvlText w:val="o"/>
      <w:lvlJc w:val="left"/>
      <w:pPr>
        <w:ind w:left="3600" w:hanging="360"/>
      </w:pPr>
      <w:rPr>
        <w:rFonts w:ascii="Courier New" w:hAnsi="Courier New" w:hint="default"/>
      </w:rPr>
    </w:lvl>
    <w:lvl w:ilvl="5" w:tplc="44A4CD4E">
      <w:start w:val="1"/>
      <w:numFmt w:val="bullet"/>
      <w:lvlText w:val=""/>
      <w:lvlJc w:val="left"/>
      <w:pPr>
        <w:ind w:left="4320" w:hanging="360"/>
      </w:pPr>
      <w:rPr>
        <w:rFonts w:ascii="Wingdings" w:hAnsi="Wingdings" w:hint="default"/>
      </w:rPr>
    </w:lvl>
    <w:lvl w:ilvl="6" w:tplc="CBD40366">
      <w:start w:val="1"/>
      <w:numFmt w:val="bullet"/>
      <w:lvlText w:val=""/>
      <w:lvlJc w:val="left"/>
      <w:pPr>
        <w:ind w:left="5040" w:hanging="360"/>
      </w:pPr>
      <w:rPr>
        <w:rFonts w:ascii="Symbol" w:hAnsi="Symbol" w:hint="default"/>
      </w:rPr>
    </w:lvl>
    <w:lvl w:ilvl="7" w:tplc="D018C642">
      <w:start w:val="1"/>
      <w:numFmt w:val="bullet"/>
      <w:lvlText w:val="o"/>
      <w:lvlJc w:val="left"/>
      <w:pPr>
        <w:ind w:left="5760" w:hanging="360"/>
      </w:pPr>
      <w:rPr>
        <w:rFonts w:ascii="Courier New" w:hAnsi="Courier New" w:hint="default"/>
      </w:rPr>
    </w:lvl>
    <w:lvl w:ilvl="8" w:tplc="6C2A0244">
      <w:start w:val="1"/>
      <w:numFmt w:val="bullet"/>
      <w:lvlText w:val=""/>
      <w:lvlJc w:val="left"/>
      <w:pPr>
        <w:ind w:left="6480" w:hanging="360"/>
      </w:pPr>
      <w:rPr>
        <w:rFonts w:ascii="Wingdings" w:hAnsi="Wingdings" w:hint="default"/>
      </w:rPr>
    </w:lvl>
  </w:abstractNum>
  <w:abstractNum w:abstractNumId="23" w15:restartNumberingAfterBreak="0">
    <w:nsid w:val="4A945F4B"/>
    <w:multiLevelType w:val="hybridMultilevel"/>
    <w:tmpl w:val="2E7CC78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4B0364B5"/>
    <w:multiLevelType w:val="hybridMultilevel"/>
    <w:tmpl w:val="9B604FD8"/>
    <w:lvl w:ilvl="0" w:tplc="7262A25C">
      <w:start w:val="1"/>
      <w:numFmt w:val="bullet"/>
      <w:lvlText w:val="u"/>
      <w:lvlJc w:val="left"/>
      <w:pPr>
        <w:ind w:left="1080" w:hanging="360"/>
      </w:pPr>
      <w:rPr>
        <w:rFonts w:ascii="Wingdings 3" w:hAnsi="Wingdings 3" w:hint="default"/>
        <w:color w:val="7030A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DDB0D34"/>
    <w:multiLevelType w:val="hybridMultilevel"/>
    <w:tmpl w:val="41A0FB80"/>
    <w:lvl w:ilvl="0" w:tplc="08130001">
      <w:start w:val="1"/>
      <w:numFmt w:val="bullet"/>
      <w:lvlText w:val=""/>
      <w:lvlJc w:val="left"/>
      <w:pPr>
        <w:ind w:left="720" w:hanging="360"/>
      </w:pPr>
      <w:rPr>
        <w:rFonts w:ascii="Symbol" w:hAnsi="Symbol" w:cs="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5590355F"/>
    <w:multiLevelType w:val="hybridMultilevel"/>
    <w:tmpl w:val="F8CC3CC4"/>
    <w:lvl w:ilvl="0" w:tplc="7B76D5CE">
      <w:start w:val="1"/>
      <w:numFmt w:val="bullet"/>
      <w:lvlText w:val="u"/>
      <w:lvlJc w:val="left"/>
      <w:pPr>
        <w:ind w:left="436" w:hanging="360"/>
      </w:pPr>
      <w:rPr>
        <w:rFonts w:ascii="Wingdings 3" w:hAnsi="Wingdings 3" w:hint="default"/>
        <w:color w:val="B5368B"/>
      </w:rPr>
    </w:lvl>
    <w:lvl w:ilvl="1" w:tplc="08090003" w:tentative="1">
      <w:start w:val="1"/>
      <w:numFmt w:val="bullet"/>
      <w:lvlText w:val="o"/>
      <w:lvlJc w:val="left"/>
      <w:pPr>
        <w:ind w:left="1516" w:hanging="360"/>
      </w:pPr>
      <w:rPr>
        <w:rFonts w:ascii="Courier New" w:hAnsi="Courier New" w:cs="Courier New" w:hint="default"/>
      </w:rPr>
    </w:lvl>
    <w:lvl w:ilvl="2" w:tplc="08090005" w:tentative="1">
      <w:start w:val="1"/>
      <w:numFmt w:val="bullet"/>
      <w:lvlText w:val=""/>
      <w:lvlJc w:val="left"/>
      <w:pPr>
        <w:ind w:left="2236" w:hanging="360"/>
      </w:pPr>
      <w:rPr>
        <w:rFonts w:ascii="Wingdings" w:hAnsi="Wingdings" w:hint="default"/>
      </w:rPr>
    </w:lvl>
    <w:lvl w:ilvl="3" w:tplc="08090001" w:tentative="1">
      <w:start w:val="1"/>
      <w:numFmt w:val="bullet"/>
      <w:lvlText w:val=""/>
      <w:lvlJc w:val="left"/>
      <w:pPr>
        <w:ind w:left="2956" w:hanging="360"/>
      </w:pPr>
      <w:rPr>
        <w:rFonts w:ascii="Symbol" w:hAnsi="Symbol" w:hint="default"/>
      </w:rPr>
    </w:lvl>
    <w:lvl w:ilvl="4" w:tplc="08090003" w:tentative="1">
      <w:start w:val="1"/>
      <w:numFmt w:val="bullet"/>
      <w:lvlText w:val="o"/>
      <w:lvlJc w:val="left"/>
      <w:pPr>
        <w:ind w:left="3676" w:hanging="360"/>
      </w:pPr>
      <w:rPr>
        <w:rFonts w:ascii="Courier New" w:hAnsi="Courier New" w:cs="Courier New" w:hint="default"/>
      </w:rPr>
    </w:lvl>
    <w:lvl w:ilvl="5" w:tplc="08090005" w:tentative="1">
      <w:start w:val="1"/>
      <w:numFmt w:val="bullet"/>
      <w:lvlText w:val=""/>
      <w:lvlJc w:val="left"/>
      <w:pPr>
        <w:ind w:left="4396" w:hanging="360"/>
      </w:pPr>
      <w:rPr>
        <w:rFonts w:ascii="Wingdings" w:hAnsi="Wingdings" w:hint="default"/>
      </w:rPr>
    </w:lvl>
    <w:lvl w:ilvl="6" w:tplc="08090001" w:tentative="1">
      <w:start w:val="1"/>
      <w:numFmt w:val="bullet"/>
      <w:lvlText w:val=""/>
      <w:lvlJc w:val="left"/>
      <w:pPr>
        <w:ind w:left="5116" w:hanging="360"/>
      </w:pPr>
      <w:rPr>
        <w:rFonts w:ascii="Symbol" w:hAnsi="Symbol" w:hint="default"/>
      </w:rPr>
    </w:lvl>
    <w:lvl w:ilvl="7" w:tplc="08090003" w:tentative="1">
      <w:start w:val="1"/>
      <w:numFmt w:val="bullet"/>
      <w:lvlText w:val="o"/>
      <w:lvlJc w:val="left"/>
      <w:pPr>
        <w:ind w:left="5836" w:hanging="360"/>
      </w:pPr>
      <w:rPr>
        <w:rFonts w:ascii="Courier New" w:hAnsi="Courier New" w:cs="Courier New" w:hint="default"/>
      </w:rPr>
    </w:lvl>
    <w:lvl w:ilvl="8" w:tplc="08090005" w:tentative="1">
      <w:start w:val="1"/>
      <w:numFmt w:val="bullet"/>
      <w:lvlText w:val=""/>
      <w:lvlJc w:val="left"/>
      <w:pPr>
        <w:ind w:left="6556" w:hanging="360"/>
      </w:pPr>
      <w:rPr>
        <w:rFonts w:ascii="Wingdings" w:hAnsi="Wingdings" w:hint="default"/>
      </w:rPr>
    </w:lvl>
  </w:abstractNum>
  <w:abstractNum w:abstractNumId="27" w15:restartNumberingAfterBreak="0">
    <w:nsid w:val="573C5568"/>
    <w:multiLevelType w:val="hybridMultilevel"/>
    <w:tmpl w:val="845C2FE2"/>
    <w:lvl w:ilvl="0" w:tplc="431E2F5E">
      <w:start w:val="1"/>
      <w:numFmt w:val="bullet"/>
      <w:lvlText w:val="u"/>
      <w:lvlJc w:val="left"/>
      <w:pPr>
        <w:ind w:left="720" w:firstLine="32049"/>
      </w:pPr>
      <w:rPr>
        <w:rFonts w:ascii="Wingdings 3" w:hAnsi="Wingdings 3"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8A20DE"/>
    <w:multiLevelType w:val="hybridMultilevel"/>
    <w:tmpl w:val="14C8895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9" w15:restartNumberingAfterBreak="0">
    <w:nsid w:val="5B021B76"/>
    <w:multiLevelType w:val="hybridMultilevel"/>
    <w:tmpl w:val="6A6415C0"/>
    <w:lvl w:ilvl="0" w:tplc="B54801AC">
      <w:start w:val="1"/>
      <w:numFmt w:val="bullet"/>
      <w:lvlText w:val=""/>
      <w:lvlJc w:val="left"/>
      <w:pPr>
        <w:ind w:left="720" w:hanging="360"/>
      </w:pPr>
      <w:rPr>
        <w:rFonts w:ascii="Symbol" w:hAnsi="Symbol" w:hint="default"/>
      </w:rPr>
    </w:lvl>
    <w:lvl w:ilvl="1" w:tplc="615ECAF2">
      <w:start w:val="1"/>
      <w:numFmt w:val="bullet"/>
      <w:lvlText w:val="o"/>
      <w:lvlJc w:val="left"/>
      <w:pPr>
        <w:ind w:left="1440" w:hanging="360"/>
      </w:pPr>
      <w:rPr>
        <w:rFonts w:ascii="Courier New" w:hAnsi="Courier New" w:hint="default"/>
      </w:rPr>
    </w:lvl>
    <w:lvl w:ilvl="2" w:tplc="227E7F82">
      <w:start w:val="1"/>
      <w:numFmt w:val="bullet"/>
      <w:lvlText w:val=""/>
      <w:lvlJc w:val="left"/>
      <w:pPr>
        <w:ind w:left="2160" w:hanging="360"/>
      </w:pPr>
      <w:rPr>
        <w:rFonts w:ascii="Wingdings" w:hAnsi="Wingdings" w:hint="default"/>
      </w:rPr>
    </w:lvl>
    <w:lvl w:ilvl="3" w:tplc="2418FC42">
      <w:start w:val="1"/>
      <w:numFmt w:val="bullet"/>
      <w:lvlText w:val=""/>
      <w:lvlJc w:val="left"/>
      <w:pPr>
        <w:ind w:left="2880" w:hanging="360"/>
      </w:pPr>
      <w:rPr>
        <w:rFonts w:ascii="Symbol" w:hAnsi="Symbol" w:hint="default"/>
      </w:rPr>
    </w:lvl>
    <w:lvl w:ilvl="4" w:tplc="FCA29E8A">
      <w:start w:val="1"/>
      <w:numFmt w:val="bullet"/>
      <w:lvlText w:val="o"/>
      <w:lvlJc w:val="left"/>
      <w:pPr>
        <w:ind w:left="3600" w:hanging="360"/>
      </w:pPr>
      <w:rPr>
        <w:rFonts w:ascii="Courier New" w:hAnsi="Courier New" w:hint="default"/>
      </w:rPr>
    </w:lvl>
    <w:lvl w:ilvl="5" w:tplc="A5FC1DCE">
      <w:start w:val="1"/>
      <w:numFmt w:val="bullet"/>
      <w:lvlText w:val=""/>
      <w:lvlJc w:val="left"/>
      <w:pPr>
        <w:ind w:left="4320" w:hanging="360"/>
      </w:pPr>
      <w:rPr>
        <w:rFonts w:ascii="Wingdings" w:hAnsi="Wingdings" w:hint="default"/>
      </w:rPr>
    </w:lvl>
    <w:lvl w:ilvl="6" w:tplc="CDBA0910">
      <w:start w:val="1"/>
      <w:numFmt w:val="bullet"/>
      <w:lvlText w:val=""/>
      <w:lvlJc w:val="left"/>
      <w:pPr>
        <w:ind w:left="5040" w:hanging="360"/>
      </w:pPr>
      <w:rPr>
        <w:rFonts w:ascii="Symbol" w:hAnsi="Symbol" w:hint="default"/>
      </w:rPr>
    </w:lvl>
    <w:lvl w:ilvl="7" w:tplc="2982A2C4">
      <w:start w:val="1"/>
      <w:numFmt w:val="bullet"/>
      <w:lvlText w:val="o"/>
      <w:lvlJc w:val="left"/>
      <w:pPr>
        <w:ind w:left="5760" w:hanging="360"/>
      </w:pPr>
      <w:rPr>
        <w:rFonts w:ascii="Courier New" w:hAnsi="Courier New" w:hint="default"/>
      </w:rPr>
    </w:lvl>
    <w:lvl w:ilvl="8" w:tplc="C65666E2">
      <w:start w:val="1"/>
      <w:numFmt w:val="bullet"/>
      <w:lvlText w:val=""/>
      <w:lvlJc w:val="left"/>
      <w:pPr>
        <w:ind w:left="6480" w:hanging="360"/>
      </w:pPr>
      <w:rPr>
        <w:rFonts w:ascii="Wingdings" w:hAnsi="Wingdings" w:hint="default"/>
      </w:rPr>
    </w:lvl>
  </w:abstractNum>
  <w:abstractNum w:abstractNumId="30" w15:restartNumberingAfterBreak="0">
    <w:nsid w:val="5F65776B"/>
    <w:multiLevelType w:val="hybridMultilevel"/>
    <w:tmpl w:val="1C5AF12E"/>
    <w:lvl w:ilvl="0" w:tplc="7262A25C">
      <w:start w:val="1"/>
      <w:numFmt w:val="bullet"/>
      <w:lvlText w:val="u"/>
      <w:lvlJc w:val="left"/>
      <w:pPr>
        <w:ind w:left="720" w:hanging="360"/>
      </w:pPr>
      <w:rPr>
        <w:rFonts w:ascii="Wingdings 3" w:hAnsi="Wingdings 3" w:hint="default"/>
        <w:color w:val="7030A0"/>
      </w:rPr>
    </w:lvl>
    <w:lvl w:ilvl="1" w:tplc="373EA18C">
      <w:numFmt w:val="bullet"/>
      <w:lvlText w:val=""/>
      <w:lvlJc w:val="left"/>
      <w:pPr>
        <w:ind w:left="1480" w:hanging="360"/>
      </w:pPr>
      <w:rPr>
        <w:rFonts w:ascii="Symbol" w:eastAsia="Times New Roman" w:hAnsi="Symbol" w:cs="Calibri Light" w:hint="default"/>
      </w:rPr>
    </w:lvl>
    <w:lvl w:ilvl="2" w:tplc="08130005" w:tentative="1">
      <w:start w:val="1"/>
      <w:numFmt w:val="bullet"/>
      <w:lvlText w:val=""/>
      <w:lvlJc w:val="left"/>
      <w:pPr>
        <w:ind w:left="2200" w:hanging="360"/>
      </w:pPr>
      <w:rPr>
        <w:rFonts w:ascii="Wingdings" w:hAnsi="Wingdings" w:hint="default"/>
      </w:rPr>
    </w:lvl>
    <w:lvl w:ilvl="3" w:tplc="08130001" w:tentative="1">
      <w:start w:val="1"/>
      <w:numFmt w:val="bullet"/>
      <w:lvlText w:val=""/>
      <w:lvlJc w:val="left"/>
      <w:pPr>
        <w:ind w:left="2920" w:hanging="360"/>
      </w:pPr>
      <w:rPr>
        <w:rFonts w:ascii="Symbol" w:hAnsi="Symbol" w:hint="default"/>
      </w:rPr>
    </w:lvl>
    <w:lvl w:ilvl="4" w:tplc="08130003" w:tentative="1">
      <w:start w:val="1"/>
      <w:numFmt w:val="bullet"/>
      <w:lvlText w:val="o"/>
      <w:lvlJc w:val="left"/>
      <w:pPr>
        <w:ind w:left="3640" w:hanging="360"/>
      </w:pPr>
      <w:rPr>
        <w:rFonts w:ascii="Courier New" w:hAnsi="Courier New" w:cs="Courier New" w:hint="default"/>
      </w:rPr>
    </w:lvl>
    <w:lvl w:ilvl="5" w:tplc="08130005" w:tentative="1">
      <w:start w:val="1"/>
      <w:numFmt w:val="bullet"/>
      <w:lvlText w:val=""/>
      <w:lvlJc w:val="left"/>
      <w:pPr>
        <w:ind w:left="4360" w:hanging="360"/>
      </w:pPr>
      <w:rPr>
        <w:rFonts w:ascii="Wingdings" w:hAnsi="Wingdings" w:hint="default"/>
      </w:rPr>
    </w:lvl>
    <w:lvl w:ilvl="6" w:tplc="08130001" w:tentative="1">
      <w:start w:val="1"/>
      <w:numFmt w:val="bullet"/>
      <w:lvlText w:val=""/>
      <w:lvlJc w:val="left"/>
      <w:pPr>
        <w:ind w:left="5080" w:hanging="360"/>
      </w:pPr>
      <w:rPr>
        <w:rFonts w:ascii="Symbol" w:hAnsi="Symbol" w:hint="default"/>
      </w:rPr>
    </w:lvl>
    <w:lvl w:ilvl="7" w:tplc="08130003" w:tentative="1">
      <w:start w:val="1"/>
      <w:numFmt w:val="bullet"/>
      <w:lvlText w:val="o"/>
      <w:lvlJc w:val="left"/>
      <w:pPr>
        <w:ind w:left="5800" w:hanging="360"/>
      </w:pPr>
      <w:rPr>
        <w:rFonts w:ascii="Courier New" w:hAnsi="Courier New" w:cs="Courier New" w:hint="default"/>
      </w:rPr>
    </w:lvl>
    <w:lvl w:ilvl="8" w:tplc="08130005" w:tentative="1">
      <w:start w:val="1"/>
      <w:numFmt w:val="bullet"/>
      <w:lvlText w:val=""/>
      <w:lvlJc w:val="left"/>
      <w:pPr>
        <w:ind w:left="6520" w:hanging="360"/>
      </w:pPr>
      <w:rPr>
        <w:rFonts w:ascii="Wingdings" w:hAnsi="Wingdings" w:hint="default"/>
      </w:rPr>
    </w:lvl>
  </w:abstractNum>
  <w:abstractNum w:abstractNumId="31" w15:restartNumberingAfterBreak="0">
    <w:nsid w:val="62F34D8A"/>
    <w:multiLevelType w:val="hybridMultilevel"/>
    <w:tmpl w:val="D1206A5A"/>
    <w:lvl w:ilvl="0" w:tplc="51C8EE70">
      <w:start w:val="1"/>
      <w:numFmt w:val="bullet"/>
      <w:lvlText w:val="u"/>
      <w:lvlJc w:val="left"/>
      <w:pPr>
        <w:ind w:left="567" w:hanging="397"/>
      </w:pPr>
      <w:rPr>
        <w:rFonts w:ascii="Wingdings 3" w:hAnsi="Wingdings 3"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32" w15:restartNumberingAfterBreak="0">
    <w:nsid w:val="679C05CF"/>
    <w:multiLevelType w:val="hybridMultilevel"/>
    <w:tmpl w:val="C760259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3" w15:restartNumberingAfterBreak="0">
    <w:nsid w:val="69EF4499"/>
    <w:multiLevelType w:val="hybridMultilevel"/>
    <w:tmpl w:val="A69C2CCC"/>
    <w:lvl w:ilvl="0" w:tplc="EE6059D6">
      <w:start w:val="1"/>
      <w:numFmt w:val="bullet"/>
      <w:lvlText w:val="u"/>
      <w:lvlJc w:val="left"/>
      <w:pPr>
        <w:ind w:left="720" w:hanging="360"/>
      </w:pPr>
      <w:rPr>
        <w:rFonts w:ascii="Wingdings 3" w:hAnsi="Wingdings 3" w:hint="default"/>
        <w:color w:val="B5368B"/>
      </w:rPr>
    </w:lvl>
    <w:lvl w:ilvl="1" w:tplc="EE6059D6">
      <w:start w:val="1"/>
      <w:numFmt w:val="bullet"/>
      <w:lvlText w:val="u"/>
      <w:lvlJc w:val="left"/>
      <w:pPr>
        <w:ind w:left="720" w:hanging="360"/>
      </w:pPr>
      <w:rPr>
        <w:rFonts w:ascii="Wingdings 3" w:hAnsi="Wingdings 3" w:hint="default"/>
        <w:color w:val="B5368B"/>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2C5674"/>
    <w:multiLevelType w:val="hybridMultilevel"/>
    <w:tmpl w:val="CB22850E"/>
    <w:lvl w:ilvl="0" w:tplc="EE6059D6">
      <w:start w:val="1"/>
      <w:numFmt w:val="bullet"/>
      <w:lvlText w:val="u"/>
      <w:lvlJc w:val="left"/>
      <w:pPr>
        <w:ind w:left="720" w:hanging="360"/>
      </w:pPr>
      <w:rPr>
        <w:rFonts w:ascii="Wingdings 3" w:hAnsi="Wingdings 3" w:hint="default"/>
        <w:color w:val="B5368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4F22C1A"/>
    <w:multiLevelType w:val="hybridMultilevel"/>
    <w:tmpl w:val="25C0BB6C"/>
    <w:lvl w:ilvl="0" w:tplc="EE6059D6">
      <w:start w:val="1"/>
      <w:numFmt w:val="bullet"/>
      <w:lvlText w:val="u"/>
      <w:lvlJc w:val="left"/>
      <w:pPr>
        <w:ind w:left="720" w:hanging="360"/>
      </w:pPr>
      <w:rPr>
        <w:rFonts w:ascii="Wingdings 3" w:hAnsi="Wingdings 3" w:hint="default"/>
        <w:color w:val="B5368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E171A4E"/>
    <w:multiLevelType w:val="hybridMultilevel"/>
    <w:tmpl w:val="C9AA0CFC"/>
    <w:lvl w:ilvl="0" w:tplc="EE6059D6">
      <w:start w:val="1"/>
      <w:numFmt w:val="bullet"/>
      <w:lvlText w:val="u"/>
      <w:lvlJc w:val="left"/>
      <w:pPr>
        <w:ind w:left="720" w:hanging="360"/>
      </w:pPr>
      <w:rPr>
        <w:rFonts w:ascii="Wingdings 3" w:hAnsi="Wingdings 3" w:hint="default"/>
        <w:color w:val="B5368B"/>
      </w:rPr>
    </w:lvl>
    <w:lvl w:ilvl="1" w:tplc="EE6059D6">
      <w:start w:val="1"/>
      <w:numFmt w:val="bullet"/>
      <w:lvlText w:val="u"/>
      <w:lvlJc w:val="left"/>
      <w:pPr>
        <w:ind w:left="1440" w:hanging="360"/>
      </w:pPr>
      <w:rPr>
        <w:rFonts w:ascii="Wingdings 3" w:hAnsi="Wingdings 3" w:hint="default"/>
        <w:color w:val="B5368B"/>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FDB53C1"/>
    <w:multiLevelType w:val="hybridMultilevel"/>
    <w:tmpl w:val="AEE2B510"/>
    <w:lvl w:ilvl="0" w:tplc="EE6059D6">
      <w:start w:val="1"/>
      <w:numFmt w:val="bullet"/>
      <w:lvlText w:val="u"/>
      <w:lvlJc w:val="left"/>
      <w:pPr>
        <w:ind w:left="360" w:hanging="360"/>
      </w:pPr>
      <w:rPr>
        <w:rFonts w:ascii="Wingdings 3" w:hAnsi="Wingdings 3" w:hint="default"/>
        <w:color w:val="B5368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27"/>
  </w:num>
  <w:num w:numId="3">
    <w:abstractNumId w:val="16"/>
  </w:num>
  <w:num w:numId="4">
    <w:abstractNumId w:val="11"/>
  </w:num>
  <w:num w:numId="5">
    <w:abstractNumId w:val="15"/>
  </w:num>
  <w:num w:numId="6">
    <w:abstractNumId w:val="31"/>
  </w:num>
  <w:num w:numId="7">
    <w:abstractNumId w:val="9"/>
  </w:num>
  <w:num w:numId="8">
    <w:abstractNumId w:val="18"/>
  </w:num>
  <w:num w:numId="9">
    <w:abstractNumId w:val="8"/>
  </w:num>
  <w:num w:numId="10">
    <w:abstractNumId w:val="19"/>
  </w:num>
  <w:num w:numId="11">
    <w:abstractNumId w:val="37"/>
  </w:num>
  <w:num w:numId="12">
    <w:abstractNumId w:val="29"/>
  </w:num>
  <w:num w:numId="13">
    <w:abstractNumId w:val="0"/>
  </w:num>
  <w:num w:numId="14">
    <w:abstractNumId w:val="20"/>
  </w:num>
  <w:num w:numId="15">
    <w:abstractNumId w:val="26"/>
  </w:num>
  <w:num w:numId="16">
    <w:abstractNumId w:val="14"/>
  </w:num>
  <w:num w:numId="17">
    <w:abstractNumId w:val="34"/>
  </w:num>
  <w:num w:numId="18">
    <w:abstractNumId w:val="17"/>
  </w:num>
  <w:num w:numId="19">
    <w:abstractNumId w:val="1"/>
  </w:num>
  <w:num w:numId="20">
    <w:abstractNumId w:val="3"/>
  </w:num>
  <w:num w:numId="21">
    <w:abstractNumId w:val="23"/>
  </w:num>
  <w:num w:numId="22">
    <w:abstractNumId w:val="32"/>
  </w:num>
  <w:num w:numId="23">
    <w:abstractNumId w:val="22"/>
  </w:num>
  <w:num w:numId="24">
    <w:abstractNumId w:val="6"/>
  </w:num>
  <w:num w:numId="25">
    <w:abstractNumId w:val="7"/>
  </w:num>
  <w:num w:numId="26">
    <w:abstractNumId w:val="21"/>
  </w:num>
  <w:num w:numId="27">
    <w:abstractNumId w:val="35"/>
  </w:num>
  <w:num w:numId="28">
    <w:abstractNumId w:val="5"/>
  </w:num>
  <w:num w:numId="29">
    <w:abstractNumId w:val="2"/>
  </w:num>
  <w:num w:numId="30">
    <w:abstractNumId w:val="33"/>
  </w:num>
  <w:num w:numId="31">
    <w:abstractNumId w:val="24"/>
  </w:num>
  <w:num w:numId="32">
    <w:abstractNumId w:val="10"/>
  </w:num>
  <w:num w:numId="33">
    <w:abstractNumId w:val="13"/>
  </w:num>
  <w:num w:numId="34">
    <w:abstractNumId w:val="30"/>
  </w:num>
  <w:num w:numId="35">
    <w:abstractNumId w:val="36"/>
  </w:num>
  <w:num w:numId="36">
    <w:abstractNumId w:val="4"/>
  </w:num>
  <w:num w:numId="37">
    <w:abstractNumId w:val="12"/>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98E"/>
    <w:rsid w:val="00023244"/>
    <w:rsid w:val="00027EF4"/>
    <w:rsid w:val="000309F1"/>
    <w:rsid w:val="00046611"/>
    <w:rsid w:val="0007587F"/>
    <w:rsid w:val="000916D0"/>
    <w:rsid w:val="000B5503"/>
    <w:rsid w:val="000F587F"/>
    <w:rsid w:val="0010361A"/>
    <w:rsid w:val="001249E9"/>
    <w:rsid w:val="001421D0"/>
    <w:rsid w:val="00144BED"/>
    <w:rsid w:val="001951DD"/>
    <w:rsid w:val="001C201A"/>
    <w:rsid w:val="00217979"/>
    <w:rsid w:val="0025678B"/>
    <w:rsid w:val="00286540"/>
    <w:rsid w:val="002A726D"/>
    <w:rsid w:val="002D724D"/>
    <w:rsid w:val="002E00E2"/>
    <w:rsid w:val="002E0C75"/>
    <w:rsid w:val="00300BBD"/>
    <w:rsid w:val="003040AB"/>
    <w:rsid w:val="003F7AF3"/>
    <w:rsid w:val="00416C8B"/>
    <w:rsid w:val="00455A93"/>
    <w:rsid w:val="00462121"/>
    <w:rsid w:val="00463DDB"/>
    <w:rsid w:val="00495C73"/>
    <w:rsid w:val="004A5B7A"/>
    <w:rsid w:val="004A7BDB"/>
    <w:rsid w:val="0053638F"/>
    <w:rsid w:val="005444EC"/>
    <w:rsid w:val="00566BC9"/>
    <w:rsid w:val="005906FC"/>
    <w:rsid w:val="005D2D73"/>
    <w:rsid w:val="005F4533"/>
    <w:rsid w:val="005F644D"/>
    <w:rsid w:val="006412F8"/>
    <w:rsid w:val="006428F0"/>
    <w:rsid w:val="00692505"/>
    <w:rsid w:val="006B5C21"/>
    <w:rsid w:val="006F3467"/>
    <w:rsid w:val="00716410"/>
    <w:rsid w:val="00816D41"/>
    <w:rsid w:val="00846C1B"/>
    <w:rsid w:val="008B54F8"/>
    <w:rsid w:val="0091276D"/>
    <w:rsid w:val="009164CB"/>
    <w:rsid w:val="00963BE1"/>
    <w:rsid w:val="009B1CBC"/>
    <w:rsid w:val="009B7D90"/>
    <w:rsid w:val="009E3675"/>
    <w:rsid w:val="009E3D79"/>
    <w:rsid w:val="009F5B7E"/>
    <w:rsid w:val="00A1207C"/>
    <w:rsid w:val="00A165C2"/>
    <w:rsid w:val="00A33433"/>
    <w:rsid w:val="00A83BDA"/>
    <w:rsid w:val="00A90F35"/>
    <w:rsid w:val="00B568D9"/>
    <w:rsid w:val="00B85789"/>
    <w:rsid w:val="00B87BA5"/>
    <w:rsid w:val="00B941AC"/>
    <w:rsid w:val="00BD4BE5"/>
    <w:rsid w:val="00BE4BBA"/>
    <w:rsid w:val="00BF07B0"/>
    <w:rsid w:val="00BF6ACB"/>
    <w:rsid w:val="00C1194D"/>
    <w:rsid w:val="00C75D52"/>
    <w:rsid w:val="00C94F67"/>
    <w:rsid w:val="00C96EAF"/>
    <w:rsid w:val="00CA4D22"/>
    <w:rsid w:val="00CB6181"/>
    <w:rsid w:val="00CD19B7"/>
    <w:rsid w:val="00CE18A3"/>
    <w:rsid w:val="00DA6C26"/>
    <w:rsid w:val="00DB2E70"/>
    <w:rsid w:val="00DB5E22"/>
    <w:rsid w:val="00DC1F70"/>
    <w:rsid w:val="00E23ADC"/>
    <w:rsid w:val="00E71492"/>
    <w:rsid w:val="00E73F9F"/>
    <w:rsid w:val="00E94187"/>
    <w:rsid w:val="00EA1C7C"/>
    <w:rsid w:val="00EA23CD"/>
    <w:rsid w:val="00ED08B7"/>
    <w:rsid w:val="00EE050A"/>
    <w:rsid w:val="00F26CCD"/>
    <w:rsid w:val="00F3298E"/>
    <w:rsid w:val="00F8298F"/>
    <w:rsid w:val="00F87448"/>
    <w:rsid w:val="00F953F9"/>
    <w:rsid w:val="00FD0CC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B5D97"/>
  <w15:chartTrackingRefBased/>
  <w15:docId w15:val="{E2B4FD98-B770-2F4F-8BCF-BC3C5E515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3298E"/>
  </w:style>
  <w:style w:type="paragraph" w:styleId="Kop1">
    <w:name w:val="heading 1"/>
    <w:basedOn w:val="Standaard"/>
    <w:link w:val="Kop1Char"/>
    <w:uiPriority w:val="9"/>
    <w:qFormat/>
    <w:rsid w:val="00C96EAF"/>
    <w:pPr>
      <w:spacing w:before="100" w:beforeAutospacing="1" w:after="100" w:afterAutospacing="1"/>
      <w:textAlignment w:val="baseline"/>
      <w:outlineLvl w:val="0"/>
    </w:pPr>
    <w:rPr>
      <w:rFonts w:ascii="Times New Roman" w:eastAsia="Times New Roman" w:hAnsi="Times New Roman" w:cs="Times New Roman"/>
      <w:b/>
      <w:bCs/>
      <w:kern w:val="36"/>
      <w:sz w:val="48"/>
      <w:szCs w:val="48"/>
      <w:lang w:eastAsia="nl-BE"/>
    </w:rPr>
  </w:style>
  <w:style w:type="paragraph" w:styleId="Kop2">
    <w:name w:val="heading 2"/>
    <w:basedOn w:val="Standaard"/>
    <w:link w:val="Kop2Char"/>
    <w:uiPriority w:val="9"/>
    <w:qFormat/>
    <w:rsid w:val="00C96EAF"/>
    <w:pPr>
      <w:spacing w:before="100" w:beforeAutospacing="1" w:after="100" w:afterAutospacing="1"/>
      <w:textAlignment w:val="baseline"/>
      <w:outlineLvl w:val="1"/>
    </w:pPr>
    <w:rPr>
      <w:rFonts w:ascii="Times New Roman" w:eastAsia="Times New Roman" w:hAnsi="Times New Roman" w:cs="Times New Roman"/>
      <w:b/>
      <w:bCs/>
      <w:sz w:val="36"/>
      <w:szCs w:val="36"/>
      <w:lang w:eastAsia="nl-BE"/>
    </w:rPr>
  </w:style>
  <w:style w:type="paragraph" w:styleId="Kop3">
    <w:name w:val="heading 3"/>
    <w:basedOn w:val="Standaard"/>
    <w:next w:val="Standaard"/>
    <w:link w:val="Kop3Char"/>
    <w:uiPriority w:val="9"/>
    <w:unhideWhenUsed/>
    <w:qFormat/>
    <w:rsid w:val="00C96EAF"/>
    <w:pPr>
      <w:keepNext/>
      <w:keepLines/>
      <w:spacing w:before="40"/>
      <w:textAlignment w:val="baseline"/>
      <w:outlineLvl w:val="2"/>
    </w:pPr>
    <w:rPr>
      <w:rFonts w:asciiTheme="majorHAnsi" w:eastAsiaTheme="majorEastAsia" w:hAnsiTheme="majorHAnsi" w:cstheme="majorBidi"/>
      <w:color w:val="1F3763" w:themeColor="accent1" w:themeShade="7F"/>
      <w:lang w:val="en-US"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F3298E"/>
    <w:pPr>
      <w:spacing w:before="100" w:beforeAutospacing="1" w:after="100" w:afterAutospacing="1"/>
    </w:pPr>
    <w:rPr>
      <w:rFonts w:ascii="Times New Roman" w:eastAsia="Times New Roman" w:hAnsi="Times New Roman" w:cs="Times New Roman"/>
      <w:lang w:eastAsia="en-GB"/>
    </w:rPr>
  </w:style>
  <w:style w:type="character" w:styleId="Voetnootmarkering">
    <w:name w:val="footnote reference"/>
    <w:basedOn w:val="Standaardalinea-lettertype"/>
    <w:uiPriority w:val="99"/>
    <w:semiHidden/>
    <w:unhideWhenUsed/>
    <w:rsid w:val="00F3298E"/>
    <w:rPr>
      <w:vertAlign w:val="superscript"/>
    </w:rPr>
  </w:style>
  <w:style w:type="paragraph" w:styleId="Ballontekst">
    <w:name w:val="Balloon Text"/>
    <w:basedOn w:val="Standaard"/>
    <w:link w:val="BallontekstChar"/>
    <w:uiPriority w:val="99"/>
    <w:semiHidden/>
    <w:unhideWhenUsed/>
    <w:rsid w:val="00F3298E"/>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F3298E"/>
    <w:rPr>
      <w:rFonts w:ascii="Times New Roman" w:hAnsi="Times New Roman" w:cs="Times New Roman"/>
      <w:sz w:val="18"/>
      <w:szCs w:val="18"/>
    </w:rPr>
  </w:style>
  <w:style w:type="paragraph" w:styleId="Lijstalinea">
    <w:name w:val="List Paragraph"/>
    <w:basedOn w:val="Standaard"/>
    <w:uiPriority w:val="34"/>
    <w:qFormat/>
    <w:rsid w:val="00217979"/>
    <w:pPr>
      <w:ind w:left="720"/>
      <w:contextualSpacing/>
    </w:pPr>
  </w:style>
  <w:style w:type="character" w:styleId="Hyperlink">
    <w:name w:val="Hyperlink"/>
    <w:basedOn w:val="Standaardalinea-lettertype"/>
    <w:uiPriority w:val="99"/>
    <w:unhideWhenUsed/>
    <w:rsid w:val="004A7BDB"/>
    <w:rPr>
      <w:color w:val="0563C1" w:themeColor="hyperlink"/>
      <w:u w:val="single"/>
    </w:rPr>
  </w:style>
  <w:style w:type="character" w:styleId="Onopgelostemelding">
    <w:name w:val="Unresolved Mention"/>
    <w:basedOn w:val="Standaardalinea-lettertype"/>
    <w:uiPriority w:val="99"/>
    <w:semiHidden/>
    <w:unhideWhenUsed/>
    <w:rsid w:val="00DB2E70"/>
    <w:rPr>
      <w:color w:val="605E5C"/>
      <w:shd w:val="clear" w:color="auto" w:fill="E1DFDD"/>
    </w:rPr>
  </w:style>
  <w:style w:type="character" w:styleId="GevolgdeHyperlink">
    <w:name w:val="FollowedHyperlink"/>
    <w:basedOn w:val="Standaardalinea-lettertype"/>
    <w:uiPriority w:val="99"/>
    <w:semiHidden/>
    <w:unhideWhenUsed/>
    <w:rsid w:val="00F87448"/>
    <w:rPr>
      <w:color w:val="954F72" w:themeColor="followedHyperlink"/>
      <w:u w:val="single"/>
    </w:rPr>
  </w:style>
  <w:style w:type="character" w:styleId="Verwijzingopmerking">
    <w:name w:val="annotation reference"/>
    <w:basedOn w:val="Standaardalinea-lettertype"/>
    <w:uiPriority w:val="99"/>
    <w:semiHidden/>
    <w:unhideWhenUsed/>
    <w:rsid w:val="00B85789"/>
    <w:rPr>
      <w:sz w:val="16"/>
      <w:szCs w:val="16"/>
    </w:rPr>
  </w:style>
  <w:style w:type="paragraph" w:styleId="Tekstopmerking">
    <w:name w:val="annotation text"/>
    <w:basedOn w:val="Standaard"/>
    <w:link w:val="TekstopmerkingChar"/>
    <w:uiPriority w:val="99"/>
    <w:unhideWhenUsed/>
    <w:rsid w:val="00B85789"/>
    <w:rPr>
      <w:rFonts w:cs="Times New Roman"/>
      <w:sz w:val="20"/>
      <w:szCs w:val="20"/>
      <w:lang w:val="nl-NL"/>
    </w:rPr>
  </w:style>
  <w:style w:type="character" w:customStyle="1" w:styleId="TekstopmerkingChar">
    <w:name w:val="Tekst opmerking Char"/>
    <w:basedOn w:val="Standaardalinea-lettertype"/>
    <w:link w:val="Tekstopmerking"/>
    <w:uiPriority w:val="99"/>
    <w:rsid w:val="00B85789"/>
    <w:rPr>
      <w:rFonts w:cs="Times New Roman"/>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BF6ACB"/>
    <w:rPr>
      <w:rFonts w:cstheme="minorBidi"/>
      <w:b/>
      <w:bCs/>
    </w:rPr>
  </w:style>
  <w:style w:type="character" w:customStyle="1" w:styleId="OnderwerpvanopmerkingChar">
    <w:name w:val="Onderwerp van opmerking Char"/>
    <w:basedOn w:val="TekstopmerkingChar"/>
    <w:link w:val="Onderwerpvanopmerking"/>
    <w:uiPriority w:val="99"/>
    <w:semiHidden/>
    <w:rsid w:val="00BF6ACB"/>
    <w:rPr>
      <w:rFonts w:cs="Times New Roman"/>
      <w:b/>
      <w:bCs/>
      <w:sz w:val="20"/>
      <w:szCs w:val="20"/>
      <w:lang w:val="nl-NL"/>
    </w:rPr>
  </w:style>
  <w:style w:type="paragraph" w:styleId="Voetnoottekst">
    <w:name w:val="footnote text"/>
    <w:basedOn w:val="Standaard"/>
    <w:link w:val="VoetnoottekstChar"/>
    <w:uiPriority w:val="99"/>
    <w:semiHidden/>
    <w:unhideWhenUsed/>
    <w:rsid w:val="006428F0"/>
    <w:rPr>
      <w:rFonts w:cs="Times New Roman"/>
      <w:sz w:val="20"/>
      <w:szCs w:val="20"/>
      <w:lang w:val="nl-NL"/>
    </w:rPr>
  </w:style>
  <w:style w:type="character" w:customStyle="1" w:styleId="VoetnoottekstChar">
    <w:name w:val="Voetnoottekst Char"/>
    <w:basedOn w:val="Standaardalinea-lettertype"/>
    <w:link w:val="Voetnoottekst"/>
    <w:uiPriority w:val="99"/>
    <w:semiHidden/>
    <w:rsid w:val="006428F0"/>
    <w:rPr>
      <w:rFonts w:cs="Times New Roman"/>
      <w:sz w:val="20"/>
      <w:szCs w:val="20"/>
      <w:lang w:val="nl-NL"/>
    </w:rPr>
  </w:style>
  <w:style w:type="table" w:customStyle="1" w:styleId="Tabelvoorwetenschapsbeurs">
    <w:name w:val="Tabel voor wetenschapsbeurs"/>
    <w:basedOn w:val="Standaardtabel"/>
    <w:uiPriority w:val="99"/>
    <w:rsid w:val="00E71492"/>
    <w:rPr>
      <w:rFonts w:cs="Times New Roman"/>
      <w:sz w:val="18"/>
      <w:szCs w:val="20"/>
      <w:lang w:val="nl-NL"/>
    </w:rPr>
    <w:tblPr>
      <w:tblStyleRow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72" w:type="dxa"/>
        <w:left w:w="115" w:type="dxa"/>
        <w:bottom w:w="72" w:type="dxa"/>
        <w:right w:w="115" w:type="dxa"/>
      </w:tblCellMar>
    </w:tblPr>
    <w:tcPr>
      <w:vAlign w:val="center"/>
    </w:tcPr>
    <w:tblStylePr w:type="firstRow">
      <w:rPr>
        <w:rFonts w:asciiTheme="majorHAnsi" w:hAnsiTheme="majorHAnsi"/>
        <w:b/>
        <w:i w:val="0"/>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5B9BD5" w:themeFill="accent5"/>
        <w:tcMar>
          <w:top w:w="144" w:type="dxa"/>
          <w:left w:w="115" w:type="dxa"/>
          <w:bottom w:w="144" w:type="dxa"/>
          <w:right w:w="115" w:type="dxa"/>
        </w:tcMar>
      </w:tcPr>
    </w:tblStylePr>
    <w:tblStylePr w:type="firstCol">
      <w:pPr>
        <w:wordWrap/>
        <w:jc w:val="center"/>
      </w:pPr>
      <w:rPr>
        <w:b/>
        <w:i w:val="0"/>
        <w:sz w:val="36"/>
      </w:rPr>
    </w:tblStylePr>
    <w:tblStylePr w:type="band1Horz">
      <w:tblPr/>
      <w:tcPr>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l2br w:val="nil"/>
          <w:tr2bl w:val="nil"/>
        </w:tcBorders>
        <w:shd w:val="clear" w:color="auto" w:fill="DEEAF6" w:themeFill="accent5" w:themeFillTint="33"/>
      </w:tcPr>
    </w:tblStylePr>
  </w:style>
  <w:style w:type="character" w:customStyle="1" w:styleId="Kop1Char">
    <w:name w:val="Kop 1 Char"/>
    <w:basedOn w:val="Standaardalinea-lettertype"/>
    <w:link w:val="Kop1"/>
    <w:uiPriority w:val="9"/>
    <w:rsid w:val="00C96EAF"/>
    <w:rPr>
      <w:rFonts w:ascii="Times New Roman" w:eastAsia="Times New Roman" w:hAnsi="Times New Roman" w:cs="Times New Roman"/>
      <w:b/>
      <w:bCs/>
      <w:kern w:val="36"/>
      <w:sz w:val="48"/>
      <w:szCs w:val="48"/>
      <w:lang w:val="nl-BE" w:eastAsia="nl-BE"/>
    </w:rPr>
  </w:style>
  <w:style w:type="character" w:customStyle="1" w:styleId="Kop2Char">
    <w:name w:val="Kop 2 Char"/>
    <w:basedOn w:val="Standaardalinea-lettertype"/>
    <w:link w:val="Kop2"/>
    <w:uiPriority w:val="9"/>
    <w:rsid w:val="00C96EAF"/>
    <w:rPr>
      <w:rFonts w:ascii="Times New Roman" w:eastAsia="Times New Roman" w:hAnsi="Times New Roman" w:cs="Times New Roman"/>
      <w:b/>
      <w:bCs/>
      <w:sz w:val="36"/>
      <w:szCs w:val="36"/>
      <w:lang w:val="nl-BE" w:eastAsia="nl-BE"/>
    </w:rPr>
  </w:style>
  <w:style w:type="character" w:customStyle="1" w:styleId="Kop3Char">
    <w:name w:val="Kop 3 Char"/>
    <w:basedOn w:val="Standaardalinea-lettertype"/>
    <w:link w:val="Kop3"/>
    <w:uiPriority w:val="9"/>
    <w:rsid w:val="00C96EAF"/>
    <w:rPr>
      <w:rFonts w:asciiTheme="majorHAnsi" w:eastAsiaTheme="majorEastAsia" w:hAnsiTheme="majorHAnsi" w:cstheme="majorBidi"/>
      <w:color w:val="1F3763" w:themeColor="accent1" w:themeShade="7F"/>
      <w:lang w:val="en-US" w:eastAsia="nl-BE"/>
    </w:rPr>
  </w:style>
  <w:style w:type="paragraph" w:styleId="Koptekst">
    <w:name w:val="header"/>
    <w:basedOn w:val="Standaard"/>
    <w:link w:val="KoptekstChar"/>
    <w:uiPriority w:val="99"/>
    <w:unhideWhenUsed/>
    <w:rsid w:val="00CD19B7"/>
    <w:pPr>
      <w:tabs>
        <w:tab w:val="center" w:pos="4536"/>
        <w:tab w:val="right" w:pos="9072"/>
      </w:tabs>
    </w:pPr>
  </w:style>
  <w:style w:type="character" w:customStyle="1" w:styleId="KoptekstChar">
    <w:name w:val="Koptekst Char"/>
    <w:basedOn w:val="Standaardalinea-lettertype"/>
    <w:link w:val="Koptekst"/>
    <w:uiPriority w:val="99"/>
    <w:rsid w:val="00CD19B7"/>
  </w:style>
  <w:style w:type="paragraph" w:styleId="Voettekst">
    <w:name w:val="footer"/>
    <w:basedOn w:val="Standaard"/>
    <w:link w:val="VoettekstChar"/>
    <w:uiPriority w:val="99"/>
    <w:unhideWhenUsed/>
    <w:rsid w:val="00CD19B7"/>
    <w:pPr>
      <w:tabs>
        <w:tab w:val="center" w:pos="4536"/>
        <w:tab w:val="right" w:pos="9072"/>
      </w:tabs>
    </w:pPr>
  </w:style>
  <w:style w:type="character" w:customStyle="1" w:styleId="VoettekstChar">
    <w:name w:val="Voettekst Char"/>
    <w:basedOn w:val="Standaardalinea-lettertype"/>
    <w:link w:val="Voettekst"/>
    <w:uiPriority w:val="99"/>
    <w:rsid w:val="00CD19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www.jurifiable.com/conseil-juridique/droit-de-la-concurrence" TargetMode="External"/><Relationship Id="rId26" Type="http://schemas.openxmlformats.org/officeDocument/2006/relationships/image" Target="media/image10.png"/><Relationship Id="rId39" Type="http://schemas.openxmlformats.org/officeDocument/2006/relationships/image" Target="media/image21.png"/><Relationship Id="rId21" Type="http://schemas.openxmlformats.org/officeDocument/2006/relationships/hyperlink" Target="https://microstart.be/nl" TargetMode="External"/><Relationship Id="rId34" Type="http://schemas.openxmlformats.org/officeDocument/2006/relationships/image" Target="media/image16.png"/><Relationship Id="rId42" Type="http://schemas.openxmlformats.org/officeDocument/2006/relationships/hyperlink" Target="file://Users/cedric/OneDrive/Artevelede/Onderzoeksproject%20ondernemingszin/Flowchart/%20https/www.service-public.fr/particuliers/vosdroits/F11299.%20More%20information%20on%20the%20kinds%20of%20legal%20structures%20can%20be%20found%20here/%20https/creationentreprise.guide/6-etapes-creation-entreprise/forme-juridique" TargetMode="External"/><Relationship Id="rId47" Type="http://schemas.openxmlformats.org/officeDocument/2006/relationships/hyperlink" Target="https://www.itgovernance.co.uk/data-protection-dpa-and-eu-data-protection-regulation?promo_name=GDPR_Privacy_Notice&amp;promo_id=Blog&amp;promo_creative=GDPR_Main&amp;promo_position=In_Text" TargetMode="External"/><Relationship Id="rId50" Type="http://schemas.openxmlformats.org/officeDocument/2006/relationships/image" Target="media/image23.png"/><Relationship Id="rId55" Type="http://schemas.openxmlformats.org/officeDocument/2006/relationships/image" Target="media/image28.pn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gov.uk/cartels-price-fixing" TargetMode="External"/><Relationship Id="rId29" Type="http://schemas.openxmlformats.org/officeDocument/2006/relationships/image" Target="media/image13.png"/><Relationship Id="rId11" Type="http://schemas.openxmlformats.org/officeDocument/2006/relationships/image" Target="media/image2.png"/><Relationship Id="rId24" Type="http://schemas.openxmlformats.org/officeDocument/2006/relationships/image" Target="media/image8.pn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chart" Target="charts/chart1.xml"/><Relationship Id="rId45" Type="http://schemas.openxmlformats.org/officeDocument/2006/relationships/hyperlink" Target="https://studentarteveldehsbe.sharepoint.com/Users/cedric/OneDrive/Artevelede/Onderzoeksproject%20ondernemingszin/Flowchart/(https:/werkgevers.vdab.be/eigen-zaak/uitkering-behouden" TargetMode="External"/><Relationship Id="rId53" Type="http://schemas.openxmlformats.org/officeDocument/2006/relationships/image" Target="media/image26.png"/><Relationship Id="rId58" Type="http://schemas.openxmlformats.org/officeDocument/2006/relationships/footer" Target="footer1.xml"/><Relationship Id="rId5" Type="http://schemas.openxmlformats.org/officeDocument/2006/relationships/styles" Target="styles.xml"/><Relationship Id="rId19" Type="http://schemas.openxmlformats.org/officeDocument/2006/relationships/hyperlink" Target="https://www.service-public.fr/professionnels-entreprises/vosdroits/F2402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6.png"/><Relationship Id="rId27" Type="http://schemas.openxmlformats.org/officeDocument/2006/relationships/image" Target="media/image11.png"/><Relationship Id="rId35" Type="http://schemas.openxmlformats.org/officeDocument/2006/relationships/image" Target="media/image17.png"/><Relationship Id="rId43" Type="http://schemas.openxmlformats.org/officeDocument/2006/relationships/hyperlink" Target="https://studentarteveldehsbe.sharepoint.com/Users/cedric/OneDrive/Artevelede/Onderzoeksproject%20ondernemingszin/Flowchart/(https:/werkgevers.vdab.be/eigen-zaak/uitkering-behouden" TargetMode="External"/><Relationship Id="rId48" Type="http://schemas.openxmlformats.org/officeDocument/2006/relationships/hyperlink" Target="mailto:an.raes@arteveldehs.be" TargetMode="External"/><Relationship Id="rId56" Type="http://schemas.openxmlformats.org/officeDocument/2006/relationships/image" Target="media/image29.png"/><Relationship Id="rId8" Type="http://schemas.openxmlformats.org/officeDocument/2006/relationships/footnotes" Target="footnotes.xml"/><Relationship Id="rId51" Type="http://schemas.openxmlformats.org/officeDocument/2006/relationships/image" Target="media/image24.png"/><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hyperlink" Target="https://ondernemersplein.kvk.nl/wetten-en-regels/product-en-dienst/" TargetMode="External"/><Relationship Id="rId25" Type="http://schemas.openxmlformats.org/officeDocument/2006/relationships/image" Target="media/image9.pn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hyperlink" Target="https://www.winwinner.be/checklist-nieuwe-startup" TargetMode="External"/><Relationship Id="rId59" Type="http://schemas.openxmlformats.org/officeDocument/2006/relationships/fontTable" Target="fontTable.xml"/><Relationship Id="rId20" Type="http://schemas.openxmlformats.org/officeDocument/2006/relationships/hyperlink" Target="https://lentreprise.lexpress.fr/marketing-vente/fixer-ses-prix-de-vente-une-liberte-encadree-par-la-loi_1536014.html" TargetMode="External"/><Relationship Id="rId41" Type="http://schemas.openxmlformats.org/officeDocument/2006/relationships/hyperlink" Target="file://Users/cedric/OneDrive/Artevelede/Onderzoeksproject%20ondernemingszin/Flowchart/%20https/www.service-public.fr/particuliers/vosdroits/F11299.%20More%20information%20on%20the%20kinds%20of%20legal%20structures%20can%20be%20found%20here/%20https/creationentreprise.guide/6-etapes-creation-entreprise/forme-juridique" TargetMode="External"/><Relationship Id="rId54"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economie.fgov.be/nl/themas/ondernemingen/bescherming-van-ondernemingen"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18.png"/><Relationship Id="rId49" Type="http://schemas.openxmlformats.org/officeDocument/2006/relationships/image" Target="media/image22.png"/><Relationship Id="rId57" Type="http://schemas.openxmlformats.org/officeDocument/2006/relationships/chart" Target="charts/chart2.xml"/><Relationship Id="rId10" Type="http://schemas.openxmlformats.org/officeDocument/2006/relationships/image" Target="media/image1.jpeg"/><Relationship Id="rId44" Type="http://schemas.openxmlformats.org/officeDocument/2006/relationships/hyperlink" Target="https://www.winwinner.be/checklist-nieuwe-startup" TargetMode="External"/><Relationship Id="rId52" Type="http://schemas.openxmlformats.org/officeDocument/2006/relationships/image" Target="media/image25.png"/><Relationship Id="rId6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074074074074073"/>
          <c:y val="2.7777777777777776E-2"/>
          <c:w val="0.53240740740740744"/>
          <c:h val="0.91269841269841268"/>
        </c:manualLayout>
      </c:layout>
      <c:doughnutChart>
        <c:varyColors val="1"/>
        <c:ser>
          <c:idx val="0"/>
          <c:order val="0"/>
          <c:tx>
            <c:strRef>
              <c:f>Sheet1!$B$1</c:f>
              <c:strCache>
                <c:ptCount val="1"/>
                <c:pt idx="0">
                  <c:v>Column2</c:v>
                </c:pt>
              </c:strCache>
            </c:strRef>
          </c:tx>
          <c:dPt>
            <c:idx val="0"/>
            <c:bubble3D val="0"/>
            <c:spPr>
              <a:solidFill>
                <a:srgbClr val="112288"/>
              </a:solidFill>
              <a:ln w="19050">
                <a:solidFill>
                  <a:schemeClr val="lt1"/>
                </a:solidFill>
              </a:ln>
              <a:effectLst/>
            </c:spPr>
            <c:extLst>
              <c:ext xmlns:c16="http://schemas.microsoft.com/office/drawing/2014/chart" uri="{C3380CC4-5D6E-409C-BE32-E72D297353CC}">
                <c16:uniqueId val="{00000001-DF50-D74D-8447-3A3F9455E36B}"/>
              </c:ext>
            </c:extLst>
          </c:dPt>
          <c:dPt>
            <c:idx val="1"/>
            <c:bubble3D val="0"/>
            <c:spPr>
              <a:solidFill>
                <a:srgbClr val="2E2793"/>
              </a:solidFill>
              <a:ln w="19050">
                <a:solidFill>
                  <a:schemeClr val="lt1"/>
                </a:solidFill>
              </a:ln>
              <a:effectLst/>
            </c:spPr>
            <c:extLst>
              <c:ext xmlns:c16="http://schemas.microsoft.com/office/drawing/2014/chart" uri="{C3380CC4-5D6E-409C-BE32-E72D297353CC}">
                <c16:uniqueId val="{00000002-DF50-D74D-8447-3A3F9455E36B}"/>
              </c:ext>
            </c:extLst>
          </c:dPt>
          <c:dPt>
            <c:idx val="2"/>
            <c:bubble3D val="0"/>
            <c:spPr>
              <a:solidFill>
                <a:srgbClr val="452B9E"/>
              </a:solidFill>
              <a:ln w="19050">
                <a:solidFill>
                  <a:schemeClr val="lt1"/>
                </a:solidFill>
              </a:ln>
              <a:effectLst/>
            </c:spPr>
            <c:extLst>
              <c:ext xmlns:c16="http://schemas.microsoft.com/office/drawing/2014/chart" uri="{C3380CC4-5D6E-409C-BE32-E72D297353CC}">
                <c16:uniqueId val="{00000003-DF50-D74D-8447-3A3F9455E36B}"/>
              </c:ext>
            </c:extLst>
          </c:dPt>
          <c:dPt>
            <c:idx val="3"/>
            <c:bubble3D val="0"/>
            <c:spPr>
              <a:solidFill>
                <a:srgbClr val="5A2FA5"/>
              </a:solidFill>
              <a:ln w="19050">
                <a:solidFill>
                  <a:schemeClr val="lt1"/>
                </a:solidFill>
              </a:ln>
              <a:effectLst/>
            </c:spPr>
            <c:extLst>
              <c:ext xmlns:c16="http://schemas.microsoft.com/office/drawing/2014/chart" uri="{C3380CC4-5D6E-409C-BE32-E72D297353CC}">
                <c16:uniqueId val="{00000004-DF50-D74D-8447-3A3F9455E36B}"/>
              </c:ext>
            </c:extLst>
          </c:dPt>
          <c:dPt>
            <c:idx val="4"/>
            <c:bubble3D val="0"/>
            <c:spPr>
              <a:solidFill>
                <a:srgbClr val="6F32A8"/>
              </a:solidFill>
              <a:ln w="19050">
                <a:solidFill>
                  <a:schemeClr val="lt1"/>
                </a:solidFill>
              </a:ln>
              <a:effectLst/>
            </c:spPr>
            <c:extLst>
              <c:ext xmlns:c16="http://schemas.microsoft.com/office/drawing/2014/chart" uri="{C3380CC4-5D6E-409C-BE32-E72D297353CC}">
                <c16:uniqueId val="{00000005-DF50-D74D-8447-3A3F9455E36B}"/>
              </c:ext>
            </c:extLst>
          </c:dPt>
          <c:dPt>
            <c:idx val="5"/>
            <c:bubble3D val="0"/>
            <c:spPr>
              <a:solidFill>
                <a:srgbClr val="8335A7"/>
              </a:solidFill>
              <a:ln w="19050">
                <a:solidFill>
                  <a:schemeClr val="lt1"/>
                </a:solidFill>
              </a:ln>
              <a:effectLst/>
            </c:spPr>
            <c:extLst>
              <c:ext xmlns:c16="http://schemas.microsoft.com/office/drawing/2014/chart" uri="{C3380CC4-5D6E-409C-BE32-E72D297353CC}">
                <c16:uniqueId val="{00000006-DF50-D74D-8447-3A3F9455E36B}"/>
              </c:ext>
            </c:extLst>
          </c:dPt>
          <c:dPt>
            <c:idx val="6"/>
            <c:bubble3D val="0"/>
            <c:spPr>
              <a:solidFill>
                <a:srgbClr val="9636A1"/>
              </a:solidFill>
              <a:ln w="19050">
                <a:solidFill>
                  <a:schemeClr val="lt1"/>
                </a:solidFill>
              </a:ln>
              <a:effectLst/>
            </c:spPr>
            <c:extLst>
              <c:ext xmlns:c16="http://schemas.microsoft.com/office/drawing/2014/chart" uri="{C3380CC4-5D6E-409C-BE32-E72D297353CC}">
                <c16:uniqueId val="{00000007-DF50-D74D-8447-3A3F9455E36B}"/>
              </c:ext>
            </c:extLst>
          </c:dPt>
          <c:dPt>
            <c:idx val="7"/>
            <c:bubble3D val="0"/>
            <c:spPr>
              <a:solidFill>
                <a:srgbClr val="A83698"/>
              </a:solidFill>
              <a:ln w="19050">
                <a:solidFill>
                  <a:schemeClr val="lt1"/>
                </a:solidFill>
              </a:ln>
              <a:effectLst/>
            </c:spPr>
            <c:extLst>
              <c:ext xmlns:c16="http://schemas.microsoft.com/office/drawing/2014/chart" uri="{C3380CC4-5D6E-409C-BE32-E72D297353CC}">
                <c16:uniqueId val="{00000008-DF50-D74D-8447-3A3F9455E36B}"/>
              </c:ext>
            </c:extLst>
          </c:dPt>
          <c:dPt>
            <c:idx val="8"/>
            <c:bubble3D val="0"/>
            <c:spPr>
              <a:gradFill>
                <a:gsLst>
                  <a:gs pos="0">
                    <a:srgbClr val="112288"/>
                  </a:gs>
                  <a:gs pos="71000">
                    <a:srgbClr val="8335A7"/>
                  </a:gs>
                  <a:gs pos="34000">
                    <a:srgbClr val="5A2FA5"/>
                  </a:gs>
                  <a:gs pos="100000">
                    <a:srgbClr val="B6368B"/>
                  </a:gs>
                </a:gsLst>
                <a:lin ang="5400000" scaled="1"/>
              </a:gradFill>
              <a:ln w="19050">
                <a:solidFill>
                  <a:schemeClr val="lt1"/>
                </a:solidFill>
              </a:ln>
              <a:effectLst/>
            </c:spPr>
            <c:extLst>
              <c:ext xmlns:c16="http://schemas.microsoft.com/office/drawing/2014/chart" uri="{C3380CC4-5D6E-409C-BE32-E72D297353CC}">
                <c16:uniqueId val="{00000009-DF50-D74D-8447-3A3F9455E36B}"/>
              </c:ext>
            </c:extLst>
          </c:dPt>
          <c:cat>
            <c:numRef>
              <c:f>Sheet1!$A$2:$A$10</c:f>
              <c:numCache>
                <c:formatCode>General</c:formatCode>
                <c:ptCount val="9"/>
              </c:numCache>
            </c:numRef>
          </c:cat>
          <c:val>
            <c:numRef>
              <c:f>Sheet1!$B$2:$B$10</c:f>
              <c:numCache>
                <c:formatCode>General</c:formatCode>
                <c:ptCount val="9"/>
                <c:pt idx="0">
                  <c:v>1</c:v>
                </c:pt>
                <c:pt idx="1">
                  <c:v>1</c:v>
                </c:pt>
                <c:pt idx="2">
                  <c:v>1</c:v>
                </c:pt>
                <c:pt idx="3">
                  <c:v>1</c:v>
                </c:pt>
                <c:pt idx="4">
                  <c:v>1</c:v>
                </c:pt>
                <c:pt idx="5">
                  <c:v>1</c:v>
                </c:pt>
                <c:pt idx="6">
                  <c:v>1</c:v>
                </c:pt>
                <c:pt idx="7">
                  <c:v>1</c:v>
                </c:pt>
                <c:pt idx="8">
                  <c:v>1</c:v>
                </c:pt>
              </c:numCache>
            </c:numRef>
          </c:val>
          <c:extLst>
            <c:ext xmlns:c16="http://schemas.microsoft.com/office/drawing/2014/chart" uri="{C3380CC4-5D6E-409C-BE32-E72D297353CC}">
              <c16:uniqueId val="{00000000-DF50-D74D-8447-3A3F9455E36B}"/>
            </c:ext>
          </c:extLst>
        </c:ser>
        <c:dLbls>
          <c:showLegendKey val="0"/>
          <c:showVal val="0"/>
          <c:showCatName val="0"/>
          <c:showSerName val="0"/>
          <c:showPercent val="0"/>
          <c:showBubbleSize val="0"/>
          <c:showLeaderLines val="1"/>
        </c:dLbls>
        <c:firstSliceAng val="0"/>
        <c:holeSize val="63"/>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nl-B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074074074074073"/>
          <c:y val="2.7777777777777776E-2"/>
          <c:w val="0.53240740740740744"/>
          <c:h val="0.91269841269841268"/>
        </c:manualLayout>
      </c:layout>
      <c:doughnutChart>
        <c:varyColors val="1"/>
        <c:ser>
          <c:idx val="0"/>
          <c:order val="0"/>
          <c:tx>
            <c:strRef>
              <c:f>Sheet1!$B$1</c:f>
              <c:strCache>
                <c:ptCount val="1"/>
                <c:pt idx="0">
                  <c:v>Column2</c:v>
                </c:pt>
              </c:strCache>
            </c:strRef>
          </c:tx>
          <c:dPt>
            <c:idx val="0"/>
            <c:bubble3D val="0"/>
            <c:spPr>
              <a:solidFill>
                <a:srgbClr val="112288"/>
              </a:solidFill>
              <a:ln w="19050">
                <a:solidFill>
                  <a:schemeClr val="lt1"/>
                </a:solidFill>
              </a:ln>
              <a:effectLst/>
            </c:spPr>
            <c:extLst>
              <c:ext xmlns:c16="http://schemas.microsoft.com/office/drawing/2014/chart" uri="{C3380CC4-5D6E-409C-BE32-E72D297353CC}">
                <c16:uniqueId val="{00000001-CF52-014E-A958-02B83B497B74}"/>
              </c:ext>
            </c:extLst>
          </c:dPt>
          <c:dPt>
            <c:idx val="1"/>
            <c:bubble3D val="0"/>
            <c:spPr>
              <a:solidFill>
                <a:srgbClr val="2E2793"/>
              </a:solidFill>
              <a:ln w="19050">
                <a:solidFill>
                  <a:schemeClr val="lt1"/>
                </a:solidFill>
              </a:ln>
              <a:effectLst/>
            </c:spPr>
            <c:extLst>
              <c:ext xmlns:c16="http://schemas.microsoft.com/office/drawing/2014/chart" uri="{C3380CC4-5D6E-409C-BE32-E72D297353CC}">
                <c16:uniqueId val="{00000003-CF52-014E-A958-02B83B497B74}"/>
              </c:ext>
            </c:extLst>
          </c:dPt>
          <c:dPt>
            <c:idx val="2"/>
            <c:bubble3D val="0"/>
            <c:spPr>
              <a:solidFill>
                <a:srgbClr val="452B9E"/>
              </a:solidFill>
              <a:ln w="19050">
                <a:solidFill>
                  <a:schemeClr val="lt1"/>
                </a:solidFill>
              </a:ln>
              <a:effectLst/>
            </c:spPr>
            <c:extLst>
              <c:ext xmlns:c16="http://schemas.microsoft.com/office/drawing/2014/chart" uri="{C3380CC4-5D6E-409C-BE32-E72D297353CC}">
                <c16:uniqueId val="{00000005-CF52-014E-A958-02B83B497B74}"/>
              </c:ext>
            </c:extLst>
          </c:dPt>
          <c:dPt>
            <c:idx val="3"/>
            <c:bubble3D val="0"/>
            <c:spPr>
              <a:solidFill>
                <a:srgbClr val="5A2FA5"/>
              </a:solidFill>
              <a:ln w="19050">
                <a:solidFill>
                  <a:schemeClr val="lt1"/>
                </a:solidFill>
              </a:ln>
              <a:effectLst/>
            </c:spPr>
            <c:extLst>
              <c:ext xmlns:c16="http://schemas.microsoft.com/office/drawing/2014/chart" uri="{C3380CC4-5D6E-409C-BE32-E72D297353CC}">
                <c16:uniqueId val="{00000007-CF52-014E-A958-02B83B497B74}"/>
              </c:ext>
            </c:extLst>
          </c:dPt>
          <c:dPt>
            <c:idx val="4"/>
            <c:bubble3D val="0"/>
            <c:spPr>
              <a:solidFill>
                <a:srgbClr val="6F32A8"/>
              </a:solidFill>
              <a:ln w="19050">
                <a:solidFill>
                  <a:schemeClr val="lt1"/>
                </a:solidFill>
              </a:ln>
              <a:effectLst/>
            </c:spPr>
            <c:extLst>
              <c:ext xmlns:c16="http://schemas.microsoft.com/office/drawing/2014/chart" uri="{C3380CC4-5D6E-409C-BE32-E72D297353CC}">
                <c16:uniqueId val="{00000009-CF52-014E-A958-02B83B497B74}"/>
              </c:ext>
            </c:extLst>
          </c:dPt>
          <c:dPt>
            <c:idx val="5"/>
            <c:bubble3D val="0"/>
            <c:spPr>
              <a:solidFill>
                <a:srgbClr val="8335A7"/>
              </a:solidFill>
              <a:ln w="19050">
                <a:solidFill>
                  <a:schemeClr val="lt1"/>
                </a:solidFill>
              </a:ln>
              <a:effectLst/>
            </c:spPr>
            <c:extLst>
              <c:ext xmlns:c16="http://schemas.microsoft.com/office/drawing/2014/chart" uri="{C3380CC4-5D6E-409C-BE32-E72D297353CC}">
                <c16:uniqueId val="{0000000B-CF52-014E-A958-02B83B497B74}"/>
              </c:ext>
            </c:extLst>
          </c:dPt>
          <c:dPt>
            <c:idx val="6"/>
            <c:bubble3D val="0"/>
            <c:spPr>
              <a:solidFill>
                <a:srgbClr val="9636A1"/>
              </a:solidFill>
              <a:ln w="19050">
                <a:solidFill>
                  <a:schemeClr val="lt1"/>
                </a:solidFill>
              </a:ln>
              <a:effectLst/>
            </c:spPr>
            <c:extLst>
              <c:ext xmlns:c16="http://schemas.microsoft.com/office/drawing/2014/chart" uri="{C3380CC4-5D6E-409C-BE32-E72D297353CC}">
                <c16:uniqueId val="{0000000D-CF52-014E-A958-02B83B497B74}"/>
              </c:ext>
            </c:extLst>
          </c:dPt>
          <c:dPt>
            <c:idx val="7"/>
            <c:bubble3D val="0"/>
            <c:spPr>
              <a:solidFill>
                <a:srgbClr val="A83698"/>
              </a:solidFill>
              <a:ln w="19050">
                <a:solidFill>
                  <a:schemeClr val="lt1"/>
                </a:solidFill>
              </a:ln>
              <a:effectLst/>
            </c:spPr>
            <c:extLst>
              <c:ext xmlns:c16="http://schemas.microsoft.com/office/drawing/2014/chart" uri="{C3380CC4-5D6E-409C-BE32-E72D297353CC}">
                <c16:uniqueId val="{0000000F-CF52-014E-A958-02B83B497B74}"/>
              </c:ext>
            </c:extLst>
          </c:dPt>
          <c:dPt>
            <c:idx val="8"/>
            <c:bubble3D val="0"/>
            <c:spPr>
              <a:gradFill>
                <a:gsLst>
                  <a:gs pos="0">
                    <a:srgbClr val="112288"/>
                  </a:gs>
                  <a:gs pos="71000">
                    <a:srgbClr val="8335A7"/>
                  </a:gs>
                  <a:gs pos="34000">
                    <a:srgbClr val="5A2FA5"/>
                  </a:gs>
                  <a:gs pos="100000">
                    <a:srgbClr val="B6368B"/>
                  </a:gs>
                </a:gsLst>
                <a:lin ang="5400000" scaled="1"/>
              </a:gradFill>
              <a:ln w="19050">
                <a:solidFill>
                  <a:schemeClr val="lt1"/>
                </a:solidFill>
              </a:ln>
              <a:effectLst/>
            </c:spPr>
            <c:extLst>
              <c:ext xmlns:c16="http://schemas.microsoft.com/office/drawing/2014/chart" uri="{C3380CC4-5D6E-409C-BE32-E72D297353CC}">
                <c16:uniqueId val="{00000011-CF52-014E-A958-02B83B497B74}"/>
              </c:ext>
            </c:extLst>
          </c:dPt>
          <c:cat>
            <c:numRef>
              <c:f>Sheet1!$A$2:$A$10</c:f>
              <c:numCache>
                <c:formatCode>General</c:formatCode>
                <c:ptCount val="9"/>
              </c:numCache>
            </c:numRef>
          </c:cat>
          <c:val>
            <c:numRef>
              <c:f>Sheet1!$B$2:$B$10</c:f>
              <c:numCache>
                <c:formatCode>General</c:formatCode>
                <c:ptCount val="9"/>
                <c:pt idx="0">
                  <c:v>1</c:v>
                </c:pt>
                <c:pt idx="1">
                  <c:v>1</c:v>
                </c:pt>
                <c:pt idx="2">
                  <c:v>1</c:v>
                </c:pt>
                <c:pt idx="3">
                  <c:v>1</c:v>
                </c:pt>
                <c:pt idx="4">
                  <c:v>1</c:v>
                </c:pt>
                <c:pt idx="5">
                  <c:v>1</c:v>
                </c:pt>
                <c:pt idx="6">
                  <c:v>1</c:v>
                </c:pt>
                <c:pt idx="7">
                  <c:v>1</c:v>
                </c:pt>
                <c:pt idx="8">
                  <c:v>1</c:v>
                </c:pt>
              </c:numCache>
            </c:numRef>
          </c:val>
          <c:extLst>
            <c:ext xmlns:c16="http://schemas.microsoft.com/office/drawing/2014/chart" uri="{C3380CC4-5D6E-409C-BE32-E72D297353CC}">
              <c16:uniqueId val="{00000012-CF52-014E-A958-02B83B497B74}"/>
            </c:ext>
          </c:extLst>
        </c:ser>
        <c:dLbls>
          <c:showLegendKey val="0"/>
          <c:showVal val="0"/>
          <c:showCatName val="0"/>
          <c:showSerName val="0"/>
          <c:showPercent val="0"/>
          <c:showBubbleSize val="0"/>
          <c:showLeaderLines val="1"/>
        </c:dLbls>
        <c:firstSliceAng val="0"/>
        <c:holeSize val="63"/>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nl-B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D1AE58B48A004C8204844ADA219948" ma:contentTypeVersion="13" ma:contentTypeDescription="Create a new document." ma:contentTypeScope="" ma:versionID="780b995bc5cf35a9d5d0e29ba170f1d5">
  <xsd:schema xmlns:xsd="http://www.w3.org/2001/XMLSchema" xmlns:xs="http://www.w3.org/2001/XMLSchema" xmlns:p="http://schemas.microsoft.com/office/2006/metadata/properties" xmlns:ns2="d03f8345-4bdf-49cc-97cb-5132193284c9" xmlns:ns3="075c0fc1-0c07-4c3b-9c77-fe5ef970ccad" targetNamespace="http://schemas.microsoft.com/office/2006/metadata/properties" ma:root="true" ma:fieldsID="8bbfcb393d0c886c2d42fffd360ed793" ns2:_="" ns3:_="">
    <xsd:import namespace="d03f8345-4bdf-49cc-97cb-5132193284c9"/>
    <xsd:import namespace="075c0fc1-0c07-4c3b-9c77-fe5ef970cc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3f8345-4bdf-49cc-97cb-5132193284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5c0fc1-0c07-4c3b-9c77-fe5ef970cca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A9725F-C9E2-4CE5-9D71-09E572EE16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3f8345-4bdf-49cc-97cb-5132193284c9"/>
    <ds:schemaRef ds:uri="075c0fc1-0c07-4c3b-9c77-fe5ef970c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D798DF-4B59-4D04-ACB0-C930AE3C36E3}">
  <ds:schemaRefs>
    <ds:schemaRef ds:uri="http://schemas.microsoft.com/sharepoint/v3/contenttype/forms"/>
  </ds:schemaRefs>
</ds:datastoreItem>
</file>

<file path=customXml/itemProps3.xml><?xml version="1.0" encoding="utf-8"?>
<ds:datastoreItem xmlns:ds="http://schemas.openxmlformats.org/officeDocument/2006/customXml" ds:itemID="{A9FEEF41-3088-457C-8881-3F4A089A47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25</Pages>
  <Words>7222</Words>
  <Characters>39722</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Cedric Goossens</dc:creator>
  <cp:keywords/>
  <dc:description/>
  <cp:lastModifiedBy>An Raes</cp:lastModifiedBy>
  <cp:revision>26</cp:revision>
  <cp:lastPrinted>2020-07-06T12:23:00Z</cp:lastPrinted>
  <dcterms:created xsi:type="dcterms:W3CDTF">2021-04-13T13:36:00Z</dcterms:created>
  <dcterms:modified xsi:type="dcterms:W3CDTF">2021-07-07T16:12:00Z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0x01010005D1AE58B48A004C8204844ADA219948</vt:lpwstr>
  </property>
</Properties>
</file>