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686" w14:textId="77777777" w:rsidR="00522C54" w:rsidRDefault="00522C54" w:rsidP="00522C54"/>
    <w:tbl>
      <w:tblPr>
        <w:tblpPr w:leftFromText="180" w:rightFromText="180" w:vertAnchor="page" w:tblpY="2418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10554"/>
      </w:tblGrid>
      <w:tr w:rsidR="00522C54" w:rsidRPr="000900D8" w14:paraId="0600A183" w14:textId="77777777" w:rsidTr="00B92088">
        <w:trPr>
          <w:trHeight w:val="775"/>
        </w:trPr>
        <w:tc>
          <w:tcPr>
            <w:tcW w:w="1288" w:type="pct"/>
          </w:tcPr>
          <w:p w14:paraId="61883464" w14:textId="77777777" w:rsidR="00522C54" w:rsidRDefault="00522C54" w:rsidP="00B9208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414EC5A2" w14:textId="758AB3EE" w:rsidR="00522C54" w:rsidRPr="007B78B9" w:rsidRDefault="00522C54" w:rsidP="00B92088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Designing Module </w:t>
            </w:r>
          </w:p>
        </w:tc>
      </w:tr>
      <w:tr w:rsidR="00522C54" w:rsidRPr="000900D8" w14:paraId="77825042" w14:textId="77777777" w:rsidTr="00B92088">
        <w:trPr>
          <w:trHeight w:val="761"/>
        </w:trPr>
        <w:tc>
          <w:tcPr>
            <w:tcW w:w="1288" w:type="pct"/>
          </w:tcPr>
          <w:p w14:paraId="6140C0E8" w14:textId="77777777" w:rsidR="00522C54" w:rsidRPr="000900D8" w:rsidRDefault="00522C54" w:rsidP="00B9208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0C356577" w14:textId="4386D7C8" w:rsidR="00522C54" w:rsidRPr="00DC053C" w:rsidRDefault="00522C54" w:rsidP="00B92088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Business plan Template and Calculate Business Costings </w:t>
            </w:r>
          </w:p>
        </w:tc>
      </w:tr>
      <w:tr w:rsidR="00522C54" w:rsidRPr="000900D8" w14:paraId="55B9F10A" w14:textId="77777777" w:rsidTr="00B92088">
        <w:trPr>
          <w:trHeight w:val="885"/>
        </w:trPr>
        <w:tc>
          <w:tcPr>
            <w:tcW w:w="1288" w:type="pct"/>
          </w:tcPr>
          <w:p w14:paraId="5D4DDF7F" w14:textId="77777777" w:rsidR="00522C54" w:rsidRPr="000900D8" w:rsidRDefault="00522C54" w:rsidP="00B9208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0F83FE28" w14:textId="0C872168" w:rsidR="00522C54" w:rsidRPr="005C3A0B" w:rsidRDefault="002D7614" w:rsidP="00B9208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120</w:t>
            </w:r>
            <w:r w:rsidR="00522C54" w:rsidRPr="0093758D">
              <w:rPr>
                <w:rFonts w:asciiTheme="minorHAnsi" w:hAnsiTheme="minorHAnsi" w:cstheme="minorHAnsi"/>
                <w:b/>
                <w:bCs/>
                <w:szCs w:val="24"/>
              </w:rPr>
              <w:t xml:space="preserve"> minutes</w:t>
            </w:r>
            <w:r w:rsidR="00522C54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</w:tr>
      <w:tr w:rsidR="00522C54" w:rsidRPr="000900D8" w14:paraId="12E0986E" w14:textId="77777777" w:rsidTr="00B92088">
        <w:trPr>
          <w:trHeight w:val="1794"/>
        </w:trPr>
        <w:tc>
          <w:tcPr>
            <w:tcW w:w="1288" w:type="pct"/>
          </w:tcPr>
          <w:p w14:paraId="5960E26D" w14:textId="77777777" w:rsidR="00522C54" w:rsidRDefault="00522C54" w:rsidP="00B9208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Aim of Activities </w:t>
            </w:r>
          </w:p>
        </w:tc>
        <w:tc>
          <w:tcPr>
            <w:tcW w:w="3712" w:type="pct"/>
          </w:tcPr>
          <w:p w14:paraId="74DB489C" w14:textId="741ED40B" w:rsidR="00522C54" w:rsidRDefault="00522C54" w:rsidP="00522C5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 T</w:t>
            </w:r>
            <w:r w:rsidR="00157F4E">
              <w:rPr>
                <w:rFonts w:asciiTheme="minorHAnsi" w:hAnsiTheme="minorHAnsi" w:cstheme="minorHAnsi"/>
                <w:szCs w:val="24"/>
              </w:rPr>
              <w:t>he business plan template helps young people create an initial business plan</w:t>
            </w:r>
            <w:r w:rsidR="00F53C0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57F4E">
              <w:rPr>
                <w:rFonts w:asciiTheme="minorHAnsi" w:hAnsiTheme="minorHAnsi" w:cstheme="minorHAnsi"/>
                <w:szCs w:val="24"/>
              </w:rPr>
              <w:t xml:space="preserve">with all the key elements to form their full business plan. </w:t>
            </w:r>
          </w:p>
          <w:p w14:paraId="33B55B74" w14:textId="77777777" w:rsidR="00F53C0D" w:rsidRDefault="00157F4E" w:rsidP="00522C5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Students learn how to communicate and work together in their groups to complete the initial business plan. </w:t>
            </w:r>
          </w:p>
          <w:p w14:paraId="4DA14EF3" w14:textId="50FF9955" w:rsidR="00157F4E" w:rsidRDefault="00F53C0D" w:rsidP="00522C5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</w:t>
            </w:r>
            <w:r w:rsidR="00157F4E">
              <w:rPr>
                <w:rFonts w:asciiTheme="minorHAnsi" w:hAnsiTheme="minorHAnsi" w:cstheme="minorHAnsi"/>
                <w:szCs w:val="24"/>
              </w:rPr>
              <w:t xml:space="preserve">Students learn to listen to all group members initial business ideas. </w:t>
            </w:r>
          </w:p>
          <w:p w14:paraId="596987C5" w14:textId="7F47CCA9" w:rsidR="00157F4E" w:rsidRPr="005C3A0B" w:rsidRDefault="00157F4E" w:rsidP="00522C5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 Students use the costing sheet template to calculate their predicted business costings and profits</w:t>
            </w:r>
            <w:r w:rsidR="00F53C0D">
              <w:rPr>
                <w:rFonts w:asciiTheme="minorHAnsi" w:hAnsiTheme="minorHAnsi" w:cstheme="minorHAnsi"/>
                <w:szCs w:val="24"/>
              </w:rPr>
              <w:t xml:space="preserve"> for their Pop-up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BA6DFB">
              <w:rPr>
                <w:rFonts w:asciiTheme="minorHAnsi" w:hAnsiTheme="minorHAnsi" w:cstheme="minorHAnsi"/>
                <w:szCs w:val="24"/>
              </w:rPr>
              <w:t xml:space="preserve">They </w:t>
            </w:r>
            <w:r w:rsidR="009704A3">
              <w:rPr>
                <w:rFonts w:asciiTheme="minorHAnsi" w:hAnsiTheme="minorHAnsi" w:cstheme="minorHAnsi"/>
                <w:szCs w:val="24"/>
              </w:rPr>
              <w:t>will</w:t>
            </w:r>
            <w:r w:rsidR="00BA6DFB">
              <w:rPr>
                <w:rFonts w:asciiTheme="minorHAnsi" w:hAnsiTheme="minorHAnsi" w:cstheme="minorHAnsi"/>
                <w:szCs w:val="24"/>
              </w:rPr>
              <w:t xml:space="preserve"> learn how to formulate and calculate </w:t>
            </w:r>
            <w:r w:rsidR="009704A3">
              <w:rPr>
                <w:rFonts w:asciiTheme="minorHAnsi" w:hAnsiTheme="minorHAnsi" w:cstheme="minorHAnsi"/>
                <w:szCs w:val="24"/>
              </w:rPr>
              <w:t>predicted business profits</w:t>
            </w:r>
            <w:r w:rsidR="00F53C0D">
              <w:rPr>
                <w:rFonts w:asciiTheme="minorHAnsi" w:hAnsiTheme="minorHAnsi" w:cstheme="minorHAnsi"/>
                <w:szCs w:val="24"/>
              </w:rPr>
              <w:t xml:space="preserve">, and how the business plan can be updated to adapt these to create better profit margins. </w:t>
            </w:r>
          </w:p>
          <w:p w14:paraId="38C25917" w14:textId="0950DEF4" w:rsidR="00522C54" w:rsidRPr="005C3A0B" w:rsidRDefault="00522C54" w:rsidP="00B92088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22C54" w:rsidRPr="000900D8" w14:paraId="5D39940E" w14:textId="77777777" w:rsidTr="00B92088">
        <w:trPr>
          <w:trHeight w:val="906"/>
        </w:trPr>
        <w:tc>
          <w:tcPr>
            <w:tcW w:w="1288" w:type="pct"/>
          </w:tcPr>
          <w:p w14:paraId="25AE54B0" w14:textId="77777777" w:rsidR="006E224C" w:rsidRDefault="00522C54" w:rsidP="006E224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5754A1EC" w14:textId="41B707AD" w:rsidR="00522C54" w:rsidRDefault="00522C54" w:rsidP="006E224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64D4C9DA" w14:textId="2863157B" w:rsidR="00522C54" w:rsidRDefault="00522C54" w:rsidP="00B92088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</w:t>
            </w:r>
            <w:r w:rsidR="00157F4E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Business Plan Template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78F1543D" w14:textId="3CB64CF3" w:rsidR="00522C54" w:rsidRPr="005C3A0B" w:rsidRDefault="00522C54" w:rsidP="00157F4E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F1DFF">
              <w:rPr>
                <w:rFonts w:asciiTheme="minorHAnsi" w:hAnsiTheme="minorHAnsi" w:cstheme="minorHAnsi"/>
                <w:b/>
                <w:bCs/>
              </w:rPr>
              <w:t>Student Handout –</w:t>
            </w:r>
            <w:r w:rsidR="00157F4E">
              <w:rPr>
                <w:rFonts w:asciiTheme="minorHAnsi" w:hAnsiTheme="minorHAnsi" w:cstheme="minorHAnsi"/>
                <w:b/>
                <w:bCs/>
              </w:rPr>
              <w:t xml:space="preserve">Costing Sheet Template </w:t>
            </w:r>
          </w:p>
        </w:tc>
      </w:tr>
      <w:tr w:rsidR="00522C54" w:rsidRPr="000900D8" w14:paraId="56B44677" w14:textId="77777777" w:rsidTr="00B92088">
        <w:trPr>
          <w:trHeight w:val="736"/>
        </w:trPr>
        <w:tc>
          <w:tcPr>
            <w:tcW w:w="1288" w:type="pct"/>
          </w:tcPr>
          <w:p w14:paraId="04F1CC82" w14:textId="77777777" w:rsidR="00522C54" w:rsidRDefault="00522C54" w:rsidP="00B9208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Activities (duration)</w:t>
            </w:r>
          </w:p>
        </w:tc>
        <w:tc>
          <w:tcPr>
            <w:tcW w:w="3712" w:type="pct"/>
          </w:tcPr>
          <w:p w14:paraId="4B3F4E86" w14:textId="77777777" w:rsidR="00522C54" w:rsidRPr="006E224C" w:rsidRDefault="00522C54" w:rsidP="00B9208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6E224C">
              <w:rPr>
                <w:rFonts w:asciiTheme="minorHAnsi" w:eastAsiaTheme="minorHAnsi" w:hAnsiTheme="minorHAnsi" w:cstheme="minorBidi"/>
                <w:lang w:eastAsia="en-US"/>
              </w:rPr>
              <w:t xml:space="preserve">2 Activities  </w:t>
            </w:r>
          </w:p>
        </w:tc>
      </w:tr>
    </w:tbl>
    <w:p w14:paraId="5D0030A0" w14:textId="77777777" w:rsidR="00522C54" w:rsidRDefault="00522C54" w:rsidP="00522C54"/>
    <w:p w14:paraId="6B564B74" w14:textId="77777777" w:rsidR="00522C54" w:rsidRPr="0021080A" w:rsidRDefault="00522C54" w:rsidP="00522C54"/>
    <w:p w14:paraId="68999F78" w14:textId="77777777" w:rsidR="00522C54" w:rsidRPr="0021080A" w:rsidRDefault="00522C54" w:rsidP="00522C54"/>
    <w:p w14:paraId="6887A205" w14:textId="77777777" w:rsidR="00522C54" w:rsidRPr="0021080A" w:rsidRDefault="00522C54" w:rsidP="00522C54"/>
    <w:p w14:paraId="40CE20BE" w14:textId="6FEB1859" w:rsidR="00A32736" w:rsidRDefault="00A32736"/>
    <w:p w14:paraId="29120971" w14:textId="3400F850" w:rsidR="002D7614" w:rsidRDefault="002D7614"/>
    <w:p w14:paraId="2442DABF" w14:textId="33CEA861" w:rsidR="002D7614" w:rsidRDefault="002D7614"/>
    <w:p w14:paraId="1A1E66A9" w14:textId="1B551792" w:rsidR="002D7614" w:rsidRDefault="002D7614"/>
    <w:p w14:paraId="2A75FC08" w14:textId="0B527708" w:rsidR="002D7614" w:rsidRDefault="002D7614"/>
    <w:tbl>
      <w:tblPr>
        <w:tblStyle w:val="TableGrid"/>
        <w:tblpPr w:leftFromText="180" w:rightFromText="180" w:vertAnchor="page" w:horzAnchor="page" w:tblpX="844" w:tblpY="2778"/>
        <w:tblW w:w="13840" w:type="dxa"/>
        <w:tblLook w:val="04A0" w:firstRow="1" w:lastRow="0" w:firstColumn="1" w:lastColumn="0" w:noHBand="0" w:noVBand="1"/>
      </w:tblPr>
      <w:tblGrid>
        <w:gridCol w:w="13840"/>
      </w:tblGrid>
      <w:tr w:rsidR="002D7614" w:rsidRPr="0002158A" w14:paraId="2367742A" w14:textId="77777777" w:rsidTr="00B92088">
        <w:trPr>
          <w:trHeight w:val="369"/>
        </w:trPr>
        <w:tc>
          <w:tcPr>
            <w:tcW w:w="138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2E5B0B" w14:textId="4E8D6436" w:rsidR="002D7614" w:rsidRPr="0002158A" w:rsidRDefault="002D7614" w:rsidP="00B9208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1: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Initial Business Plan Template  </w:t>
            </w:r>
          </w:p>
        </w:tc>
      </w:tr>
      <w:tr w:rsidR="002D7614" w:rsidRPr="0002158A" w14:paraId="7C566FD1" w14:textId="77777777" w:rsidTr="00B92088">
        <w:trPr>
          <w:trHeight w:val="354"/>
        </w:trPr>
        <w:tc>
          <w:tcPr>
            <w:tcW w:w="13840" w:type="dxa"/>
            <w:tcBorders>
              <w:bottom w:val="single" w:sz="4" w:space="0" w:color="auto"/>
            </w:tcBorders>
            <w:shd w:val="clear" w:color="auto" w:fill="auto"/>
          </w:tcPr>
          <w:p w14:paraId="52E02774" w14:textId="1FE20703" w:rsidR="002D7614" w:rsidRPr="0002158A" w:rsidRDefault="002D7614" w:rsidP="00B9208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60 minutes </w:t>
            </w:r>
            <w:r w:rsidR="005777B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plus</w:t>
            </w:r>
          </w:p>
        </w:tc>
      </w:tr>
      <w:tr w:rsidR="002D7614" w:rsidRPr="0002158A" w14:paraId="6E5F4E6D" w14:textId="77777777" w:rsidTr="00891386">
        <w:trPr>
          <w:trHeight w:val="841"/>
        </w:trPr>
        <w:tc>
          <w:tcPr>
            <w:tcW w:w="13840" w:type="dxa"/>
            <w:tcBorders>
              <w:top w:val="single" w:sz="4" w:space="0" w:color="auto"/>
            </w:tcBorders>
          </w:tcPr>
          <w:p w14:paraId="1B0CAD99" w14:textId="77777777" w:rsidR="002D7614" w:rsidRDefault="002D7614" w:rsidP="00B92088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506C860C" w14:textId="42B5A2C5" w:rsidR="002D7614" w:rsidRPr="00025392" w:rsidRDefault="002D7614" w:rsidP="00B92088">
            <w:pPr>
              <w:pStyle w:val="withbottommargin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Initial Business Plan Template  </w:t>
            </w:r>
          </w:p>
        </w:tc>
      </w:tr>
      <w:tr w:rsidR="002D7614" w:rsidRPr="0002158A" w14:paraId="3D7815DF" w14:textId="77777777" w:rsidTr="00B92088">
        <w:trPr>
          <w:trHeight w:val="1794"/>
        </w:trPr>
        <w:tc>
          <w:tcPr>
            <w:tcW w:w="13840" w:type="dxa"/>
          </w:tcPr>
          <w:p w14:paraId="5950A428" w14:textId="77777777" w:rsidR="002D7614" w:rsidRPr="002D7614" w:rsidRDefault="002D7614" w:rsidP="00B92088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77A68CA0" w14:textId="15D76D18" w:rsidR="002D7614" w:rsidRDefault="002D7614" w:rsidP="002D7614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4255E9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Facilitator hands </w:t>
            </w:r>
            <w:r w:rsidR="00F53C0D">
              <w:rPr>
                <w:rFonts w:asciiTheme="minorHAnsi" w:hAnsiTheme="minorHAnsi" w:cstheme="minorHAnsi"/>
              </w:rPr>
              <w:t xml:space="preserve">multiple copies </w:t>
            </w:r>
            <w:r>
              <w:rPr>
                <w:rFonts w:asciiTheme="minorHAnsi" w:hAnsiTheme="minorHAnsi" w:cstheme="minorHAnsi"/>
              </w:rPr>
              <w:t xml:space="preserve">of the Student Handouts </w:t>
            </w:r>
            <w:r w:rsidR="00DB75D0">
              <w:rPr>
                <w:rFonts w:asciiTheme="minorHAnsi" w:hAnsiTheme="minorHAnsi" w:cstheme="minorHAnsi"/>
              </w:rPr>
              <w:t xml:space="preserve">per group </w:t>
            </w:r>
            <w:r>
              <w:rPr>
                <w:rFonts w:asciiTheme="minorHAnsi" w:hAnsiTheme="minorHAnsi" w:cstheme="minorHAnsi"/>
              </w:rPr>
              <w:t>(</w:t>
            </w:r>
            <w:r w:rsidRPr="002D7614">
              <w:rPr>
                <w:rFonts w:asciiTheme="minorHAnsi" w:hAnsiTheme="minorHAnsi" w:cstheme="minorHAnsi"/>
              </w:rPr>
              <w:t>Initial Business Plan Template</w:t>
            </w:r>
            <w:r>
              <w:rPr>
                <w:rFonts w:asciiTheme="minorHAnsi" w:hAnsiTheme="minorHAnsi" w:cstheme="minorHAnsi"/>
              </w:rPr>
              <w:t xml:space="preserve">). </w:t>
            </w:r>
            <w:r w:rsidR="00891386">
              <w:rPr>
                <w:rFonts w:asciiTheme="minorHAnsi" w:hAnsiTheme="minorHAnsi" w:cstheme="minorHAnsi"/>
              </w:rPr>
              <w:t>One</w:t>
            </w:r>
            <w:r w:rsidR="00F53C0D">
              <w:rPr>
                <w:rFonts w:asciiTheme="minorHAnsi" w:hAnsiTheme="minorHAnsi" w:cstheme="minorHAnsi"/>
              </w:rPr>
              <w:t xml:space="preserve"> copy as</w:t>
            </w:r>
            <w:r w:rsidR="00891386">
              <w:rPr>
                <w:rFonts w:asciiTheme="minorHAnsi" w:hAnsiTheme="minorHAnsi" w:cstheme="minorHAnsi"/>
              </w:rPr>
              <w:t xml:space="preserve"> a spare to write up </w:t>
            </w:r>
            <w:r w:rsidR="00F53C0D">
              <w:rPr>
                <w:rFonts w:asciiTheme="minorHAnsi" w:hAnsiTheme="minorHAnsi" w:cstheme="minorHAnsi"/>
              </w:rPr>
              <w:t xml:space="preserve">neat final copy, </w:t>
            </w:r>
            <w:r w:rsidR="00891386">
              <w:rPr>
                <w:rFonts w:asciiTheme="minorHAnsi" w:hAnsiTheme="minorHAnsi" w:cstheme="minorHAnsi"/>
              </w:rPr>
              <w:t xml:space="preserve">if first one has lots of mistakes and changes.  </w:t>
            </w:r>
          </w:p>
          <w:p w14:paraId="39193A88" w14:textId="21AA3AA9" w:rsidR="002D7614" w:rsidRDefault="002D7614" w:rsidP="002D7614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2D7614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Give students 1 hour or longer to work through the different sections of the business plan. </w:t>
            </w:r>
          </w:p>
          <w:p w14:paraId="7E511B40" w14:textId="3B370CA2" w:rsidR="002D7614" w:rsidRDefault="002D7614" w:rsidP="002D7614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2D7614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If possible, give students access to laptops/computers/ </w:t>
            </w:r>
            <w:r w:rsidR="00891386">
              <w:rPr>
                <w:rFonts w:asciiTheme="minorHAnsi" w:hAnsiTheme="minorHAnsi" w:cstheme="minorHAnsi"/>
              </w:rPr>
              <w:t>iPads</w:t>
            </w:r>
            <w:r>
              <w:rPr>
                <w:rFonts w:asciiTheme="minorHAnsi" w:hAnsiTheme="minorHAnsi" w:cstheme="minorHAnsi"/>
              </w:rPr>
              <w:t xml:space="preserve"> to conduct research whilst filling in the form. They can search for business inspiration, similar/competing businesses, branding ideas </w:t>
            </w:r>
            <w:r w:rsidR="00891386">
              <w:rPr>
                <w:rFonts w:asciiTheme="minorHAnsi" w:hAnsiTheme="minorHAnsi" w:cstheme="minorHAnsi"/>
              </w:rPr>
              <w:t>etc.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782700D2" w14:textId="28265D3E" w:rsidR="002D7614" w:rsidRDefault="002D7614" w:rsidP="002D7614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2D7614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If working in groups, encourage groups to </w:t>
            </w:r>
            <w:r w:rsidR="006308EB">
              <w:rPr>
                <w:rFonts w:asciiTheme="minorHAnsi" w:hAnsiTheme="minorHAnsi" w:cstheme="minorHAnsi"/>
              </w:rPr>
              <w:t>delegate</w:t>
            </w:r>
            <w:r>
              <w:rPr>
                <w:rFonts w:asciiTheme="minorHAnsi" w:hAnsiTheme="minorHAnsi" w:cstheme="minorHAnsi"/>
              </w:rPr>
              <w:t xml:space="preserve"> jobs between them. </w:t>
            </w:r>
          </w:p>
          <w:p w14:paraId="4FEF058E" w14:textId="41C38AB3" w:rsidR="002D7614" w:rsidRDefault="002D7614" w:rsidP="002D7614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Emphasise that it is important to listen and discuss all group members business ideas. Suggest a group vote if they are </w:t>
            </w:r>
            <w:r w:rsidR="00891386">
              <w:rPr>
                <w:rFonts w:asciiTheme="minorHAnsi" w:hAnsiTheme="minorHAnsi" w:cstheme="minorHAnsi"/>
              </w:rPr>
              <w:t>undecided</w:t>
            </w:r>
            <w:r>
              <w:rPr>
                <w:rFonts w:asciiTheme="minorHAnsi" w:hAnsiTheme="minorHAnsi" w:cstheme="minorHAnsi"/>
              </w:rPr>
              <w:t xml:space="preserve"> on </w:t>
            </w:r>
            <w:r w:rsidR="00891386">
              <w:rPr>
                <w:rFonts w:asciiTheme="minorHAnsi" w:hAnsiTheme="minorHAnsi" w:cstheme="minorHAnsi"/>
              </w:rPr>
              <w:t xml:space="preserve">elements such as, Business Name, Branding, Products etc... </w:t>
            </w:r>
          </w:p>
          <w:p w14:paraId="08F1F9F3" w14:textId="51CC37E9" w:rsidR="00891386" w:rsidRDefault="00891386" w:rsidP="002D7614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91386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Facilitator may need </w:t>
            </w:r>
            <w:r w:rsidR="005777B5">
              <w:rPr>
                <w:rFonts w:asciiTheme="minorHAnsi" w:hAnsiTheme="minorHAnsi" w:cstheme="minorHAnsi"/>
              </w:rPr>
              <w:t xml:space="preserve">to </w:t>
            </w:r>
            <w:r>
              <w:rPr>
                <w:rFonts w:asciiTheme="minorHAnsi" w:hAnsiTheme="minorHAnsi" w:cstheme="minorHAnsi"/>
              </w:rPr>
              <w:t xml:space="preserve">support groups in completing a SWOT analysis on their business ideas. Help them recognise some potential threats and flaws. Encourage on deciding on practical ways to overcome these potential flaws. </w:t>
            </w:r>
          </w:p>
          <w:p w14:paraId="05738383" w14:textId="485241EF" w:rsidR="005777B5" w:rsidRPr="006A7F53" w:rsidRDefault="005777B5" w:rsidP="002D7614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91386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To help students understanding bring in a couple of </w:t>
            </w:r>
            <w:proofErr w:type="gramStart"/>
            <w:r>
              <w:rPr>
                <w:rFonts w:asciiTheme="minorHAnsi" w:hAnsiTheme="minorHAnsi" w:cstheme="minorHAnsi"/>
              </w:rPr>
              <w:t>business people</w:t>
            </w:r>
            <w:proofErr w:type="gramEnd"/>
            <w:r>
              <w:rPr>
                <w:rFonts w:asciiTheme="minorHAnsi" w:hAnsiTheme="minorHAnsi" w:cstheme="minorHAnsi"/>
              </w:rPr>
              <w:t xml:space="preserve"> to sit with each team and help them shape their business plan</w:t>
            </w:r>
          </w:p>
          <w:p w14:paraId="4B6DBCDA" w14:textId="0B972DC5" w:rsidR="002D7614" w:rsidRPr="00EA4DFB" w:rsidRDefault="00891386" w:rsidP="00B92088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Allow more time for students if they do not complete this within an hour. </w:t>
            </w:r>
          </w:p>
          <w:p w14:paraId="4BF2D23C" w14:textId="77777777" w:rsidR="002D7614" w:rsidRPr="00EA4DFB" w:rsidRDefault="002D7614" w:rsidP="00B92088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5AD2341" w14:textId="2A061FC8" w:rsidR="002D7614" w:rsidRDefault="002D7614"/>
    <w:p w14:paraId="47FE0C94" w14:textId="78356A32" w:rsidR="00891386" w:rsidRDefault="00891386"/>
    <w:p w14:paraId="3437F79A" w14:textId="62229719" w:rsidR="00891386" w:rsidRDefault="00891386"/>
    <w:p w14:paraId="640B9736" w14:textId="2BB4D97F" w:rsidR="00891386" w:rsidRDefault="00891386"/>
    <w:p w14:paraId="54089FAC" w14:textId="69E26EB6" w:rsidR="00891386" w:rsidRDefault="00891386"/>
    <w:p w14:paraId="2EBE252B" w14:textId="4FA4AF6C" w:rsidR="00891386" w:rsidRDefault="00891386"/>
    <w:p w14:paraId="7BEAA30A" w14:textId="737DAA8B" w:rsidR="00891386" w:rsidRDefault="00891386"/>
    <w:p w14:paraId="370496B3" w14:textId="461622C6" w:rsidR="00891386" w:rsidRDefault="00891386"/>
    <w:p w14:paraId="5A40E649" w14:textId="06CF6EFE" w:rsidR="00891386" w:rsidRDefault="00891386"/>
    <w:p w14:paraId="5EE1AC09" w14:textId="1291C417" w:rsidR="00891386" w:rsidRDefault="00891386"/>
    <w:p w14:paraId="7D1C72A1" w14:textId="4766873E" w:rsidR="00891386" w:rsidRDefault="00891386"/>
    <w:p w14:paraId="435F3FFF" w14:textId="3826F7BF" w:rsidR="00891386" w:rsidRDefault="00891386"/>
    <w:p w14:paraId="49FB399F" w14:textId="45DE5D6E" w:rsidR="00891386" w:rsidRDefault="00891386"/>
    <w:p w14:paraId="7EB3288A" w14:textId="3A271F55" w:rsidR="00891386" w:rsidRDefault="00891386"/>
    <w:p w14:paraId="09E9DA9F" w14:textId="6B74B7F6" w:rsidR="00891386" w:rsidRDefault="00891386"/>
    <w:p w14:paraId="77C24D07" w14:textId="7411FEB3" w:rsidR="00891386" w:rsidRDefault="00891386"/>
    <w:p w14:paraId="71650E4A" w14:textId="4CE21110" w:rsidR="00891386" w:rsidRDefault="00891386"/>
    <w:p w14:paraId="17B5671C" w14:textId="25415DE9" w:rsidR="00891386" w:rsidRDefault="00891386"/>
    <w:p w14:paraId="57BC8B16" w14:textId="7730A3DB" w:rsidR="00891386" w:rsidRDefault="00891386"/>
    <w:p w14:paraId="200AF2BC" w14:textId="5F0ED89B" w:rsidR="00891386" w:rsidRDefault="00891386"/>
    <w:p w14:paraId="5798A8FE" w14:textId="16980DB0" w:rsidR="00891386" w:rsidRDefault="00891386"/>
    <w:p w14:paraId="6251E49D" w14:textId="7ABC4667" w:rsidR="00891386" w:rsidRDefault="00891386"/>
    <w:p w14:paraId="23E5E8C9" w14:textId="46203B2A" w:rsidR="00891386" w:rsidRDefault="00891386"/>
    <w:p w14:paraId="5D8A936C" w14:textId="284675EB" w:rsidR="00891386" w:rsidRDefault="00891386"/>
    <w:p w14:paraId="3226907D" w14:textId="0C81D644" w:rsidR="00891386" w:rsidRDefault="00891386"/>
    <w:p w14:paraId="6C05B3C9" w14:textId="31CF11FE" w:rsidR="00891386" w:rsidRDefault="00891386"/>
    <w:p w14:paraId="6FF20D5F" w14:textId="33F7D605" w:rsidR="00891386" w:rsidRDefault="00891386"/>
    <w:p w14:paraId="45DA55DB" w14:textId="641C9CCE" w:rsidR="00891386" w:rsidRDefault="00891386"/>
    <w:p w14:paraId="38B87A68" w14:textId="183CAD05" w:rsidR="00891386" w:rsidRDefault="00891386"/>
    <w:p w14:paraId="6AC645FF" w14:textId="537835C8" w:rsidR="00891386" w:rsidRDefault="00891386"/>
    <w:p w14:paraId="45B41418" w14:textId="2873BFC7" w:rsidR="00891386" w:rsidRDefault="00891386"/>
    <w:tbl>
      <w:tblPr>
        <w:tblStyle w:val="TableGrid"/>
        <w:tblpPr w:leftFromText="180" w:rightFromText="180" w:vertAnchor="page" w:horzAnchor="page" w:tblpX="844" w:tblpY="2778"/>
        <w:tblW w:w="13840" w:type="dxa"/>
        <w:tblLook w:val="04A0" w:firstRow="1" w:lastRow="0" w:firstColumn="1" w:lastColumn="0" w:noHBand="0" w:noVBand="1"/>
      </w:tblPr>
      <w:tblGrid>
        <w:gridCol w:w="13840"/>
      </w:tblGrid>
      <w:tr w:rsidR="00891386" w:rsidRPr="0002158A" w14:paraId="48970D55" w14:textId="77777777" w:rsidTr="00B92088">
        <w:trPr>
          <w:trHeight w:val="369"/>
        </w:trPr>
        <w:tc>
          <w:tcPr>
            <w:tcW w:w="138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FC56B5" w14:textId="607DD9FB" w:rsidR="00891386" w:rsidRPr="0002158A" w:rsidRDefault="00891386" w:rsidP="00B9208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</w:t>
            </w:r>
            <w:r w:rsidR="00F53C0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2: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532D87">
              <w:t xml:space="preserve"> </w:t>
            </w:r>
            <w:r w:rsidR="00532D87" w:rsidRPr="00532D87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Initial Business Costing sheet</w:t>
            </w:r>
          </w:p>
        </w:tc>
      </w:tr>
      <w:tr w:rsidR="00891386" w:rsidRPr="0002158A" w14:paraId="77E137E2" w14:textId="77777777" w:rsidTr="00B92088">
        <w:trPr>
          <w:trHeight w:val="354"/>
        </w:trPr>
        <w:tc>
          <w:tcPr>
            <w:tcW w:w="13840" w:type="dxa"/>
            <w:tcBorders>
              <w:bottom w:val="single" w:sz="4" w:space="0" w:color="auto"/>
            </w:tcBorders>
            <w:shd w:val="clear" w:color="auto" w:fill="auto"/>
          </w:tcPr>
          <w:p w14:paraId="65E75CD5" w14:textId="77777777" w:rsidR="00891386" w:rsidRPr="0002158A" w:rsidRDefault="00891386" w:rsidP="00B9208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60 minutes </w:t>
            </w:r>
          </w:p>
        </w:tc>
      </w:tr>
      <w:tr w:rsidR="00891386" w:rsidRPr="0002158A" w14:paraId="72B9B39C" w14:textId="77777777" w:rsidTr="00B92088">
        <w:trPr>
          <w:trHeight w:val="841"/>
        </w:trPr>
        <w:tc>
          <w:tcPr>
            <w:tcW w:w="13840" w:type="dxa"/>
            <w:tcBorders>
              <w:top w:val="single" w:sz="4" w:space="0" w:color="auto"/>
            </w:tcBorders>
          </w:tcPr>
          <w:p w14:paraId="1629D782" w14:textId="77777777" w:rsidR="00891386" w:rsidRDefault="00891386" w:rsidP="00B92088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5E3D5A2F" w14:textId="5CF43A4B" w:rsidR="00891386" w:rsidRPr="00025392" w:rsidRDefault="00891386" w:rsidP="00B92088">
            <w:pPr>
              <w:pStyle w:val="withbottommargin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Initial </w:t>
            </w:r>
            <w:r w:rsidR="007D5177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Business Costing Sheet </w:t>
            </w:r>
          </w:p>
        </w:tc>
      </w:tr>
      <w:tr w:rsidR="00891386" w:rsidRPr="0002158A" w14:paraId="34215DF7" w14:textId="77777777" w:rsidTr="00B92088">
        <w:trPr>
          <w:trHeight w:val="1794"/>
        </w:trPr>
        <w:tc>
          <w:tcPr>
            <w:tcW w:w="13840" w:type="dxa"/>
          </w:tcPr>
          <w:p w14:paraId="592C4F26" w14:textId="60D4DAC3" w:rsidR="00891386" w:rsidRDefault="00891386" w:rsidP="00B9208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60D963B3" w14:textId="4623D10B" w:rsidR="00F53C0D" w:rsidRPr="002D7614" w:rsidRDefault="00F53C0D" w:rsidP="00F53C0D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4255E9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Facilitator hands multiple copies of the Student Handouts per group (</w:t>
            </w:r>
            <w:r w:rsidRPr="002D7614">
              <w:rPr>
                <w:rFonts w:asciiTheme="minorHAnsi" w:hAnsiTheme="minorHAnsi" w:cstheme="minorHAnsi"/>
              </w:rPr>
              <w:t xml:space="preserve">Initial Business </w:t>
            </w:r>
            <w:r>
              <w:rPr>
                <w:rFonts w:asciiTheme="minorHAnsi" w:hAnsiTheme="minorHAnsi" w:cstheme="minorHAnsi"/>
              </w:rPr>
              <w:t xml:space="preserve">Costing </w:t>
            </w:r>
            <w:r w:rsidRPr="002D7614">
              <w:rPr>
                <w:rFonts w:asciiTheme="minorHAnsi" w:hAnsiTheme="minorHAnsi" w:cstheme="minorHAnsi"/>
              </w:rPr>
              <w:t>Template</w:t>
            </w:r>
            <w:r>
              <w:rPr>
                <w:rFonts w:asciiTheme="minorHAnsi" w:hAnsiTheme="minorHAnsi" w:cstheme="minorHAnsi"/>
              </w:rPr>
              <w:t xml:space="preserve">). One copy as a spare to write up neat final copy, if first one has lots of mistakes and changes.  </w:t>
            </w:r>
            <w:r w:rsidR="006308EB">
              <w:rPr>
                <w:rFonts w:asciiTheme="minorHAnsi" w:hAnsiTheme="minorHAnsi" w:cstheme="minorHAnsi"/>
              </w:rPr>
              <w:t>Encourage students to learn from ‘mistakes’ for example, they may have to look at numbers again.</w:t>
            </w:r>
          </w:p>
          <w:p w14:paraId="5BC0DBB3" w14:textId="6A3DDFE0" w:rsidR="00891386" w:rsidRDefault="00891386" w:rsidP="00B92088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2D7614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Give students 1 hour or longer to work through the different sections of the </w:t>
            </w:r>
            <w:r w:rsidR="00CB4B12">
              <w:rPr>
                <w:rFonts w:asciiTheme="minorHAnsi" w:hAnsiTheme="minorHAnsi" w:cstheme="minorHAnsi"/>
              </w:rPr>
              <w:t xml:space="preserve">costing plan. </w:t>
            </w:r>
          </w:p>
          <w:p w14:paraId="10B949F5" w14:textId="54400E2D" w:rsidR="00891386" w:rsidRDefault="00891386" w:rsidP="00B92088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2D7614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If possible, give students access to laptops/computers/ iPads to conduct research whilst filling in the form. They </w:t>
            </w:r>
            <w:r w:rsidR="006B1002">
              <w:rPr>
                <w:rFonts w:asciiTheme="minorHAnsi" w:hAnsiTheme="minorHAnsi" w:cstheme="minorHAnsi"/>
              </w:rPr>
              <w:t xml:space="preserve">can research similar businesses, for example how much they charge for their </w:t>
            </w:r>
            <w:r w:rsidR="005C4519">
              <w:rPr>
                <w:rFonts w:asciiTheme="minorHAnsi" w:hAnsiTheme="minorHAnsi" w:cstheme="minorHAnsi"/>
              </w:rPr>
              <w:t xml:space="preserve">products.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F56ED02" w14:textId="5CC87C85" w:rsidR="00891386" w:rsidRDefault="00891386" w:rsidP="00B92088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2D7614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If working in groups, encourage groups to de</w:t>
            </w:r>
            <w:r w:rsidR="006308EB">
              <w:rPr>
                <w:rFonts w:asciiTheme="minorHAnsi" w:hAnsiTheme="minorHAnsi" w:cstheme="minorHAnsi"/>
              </w:rPr>
              <w:t>leg</w:t>
            </w:r>
            <w:r>
              <w:rPr>
                <w:rFonts w:asciiTheme="minorHAnsi" w:hAnsiTheme="minorHAnsi" w:cstheme="minorHAnsi"/>
              </w:rPr>
              <w:t>ate jobs between them</w:t>
            </w:r>
            <w:r w:rsidR="006B1002">
              <w:rPr>
                <w:rFonts w:asciiTheme="minorHAnsi" w:hAnsiTheme="minorHAnsi" w:cstheme="minorHAnsi"/>
              </w:rPr>
              <w:t xml:space="preserve"> and work in pairs within the group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DB75D0">
              <w:rPr>
                <w:rFonts w:asciiTheme="minorHAnsi" w:hAnsiTheme="minorHAnsi" w:cstheme="minorHAnsi"/>
              </w:rPr>
              <w:t xml:space="preserve">For example, </w:t>
            </w:r>
            <w:r w:rsidR="009679A1">
              <w:rPr>
                <w:rFonts w:asciiTheme="minorHAnsi" w:hAnsiTheme="minorHAnsi" w:cstheme="minorHAnsi"/>
              </w:rPr>
              <w:t xml:space="preserve">delicate </w:t>
            </w:r>
            <w:r w:rsidR="000B018E">
              <w:rPr>
                <w:rFonts w:asciiTheme="minorHAnsi" w:hAnsiTheme="minorHAnsi" w:cstheme="minorHAnsi"/>
              </w:rPr>
              <w:t xml:space="preserve">one pair </w:t>
            </w:r>
            <w:r w:rsidR="009679A1">
              <w:rPr>
                <w:rFonts w:asciiTheme="minorHAnsi" w:hAnsiTheme="minorHAnsi" w:cstheme="minorHAnsi"/>
              </w:rPr>
              <w:t xml:space="preserve">to work on predicting costings, </w:t>
            </w:r>
            <w:r w:rsidR="000B018E">
              <w:rPr>
                <w:rFonts w:asciiTheme="minorHAnsi" w:hAnsiTheme="minorHAnsi" w:cstheme="minorHAnsi"/>
              </w:rPr>
              <w:t xml:space="preserve">another </w:t>
            </w:r>
            <w:r w:rsidR="009679A1">
              <w:rPr>
                <w:rFonts w:asciiTheme="minorHAnsi" w:hAnsiTheme="minorHAnsi" w:cstheme="minorHAnsi"/>
              </w:rPr>
              <w:t xml:space="preserve">predicting sales and </w:t>
            </w:r>
            <w:r w:rsidR="006B1002">
              <w:rPr>
                <w:rFonts w:asciiTheme="minorHAnsi" w:hAnsiTheme="minorHAnsi" w:cstheme="minorHAnsi"/>
              </w:rPr>
              <w:t>another predicting</w:t>
            </w:r>
            <w:r w:rsidR="009679A1">
              <w:rPr>
                <w:rFonts w:asciiTheme="minorHAnsi" w:hAnsiTheme="minorHAnsi" w:cstheme="minorHAnsi"/>
              </w:rPr>
              <w:t xml:space="preserve"> </w:t>
            </w:r>
            <w:r w:rsidR="000B018E">
              <w:rPr>
                <w:rFonts w:asciiTheme="minorHAnsi" w:hAnsiTheme="minorHAnsi" w:cstheme="minorHAnsi"/>
              </w:rPr>
              <w:t xml:space="preserve">wage costs. </w:t>
            </w:r>
          </w:p>
          <w:p w14:paraId="125DEAC9" w14:textId="6C8B625A" w:rsidR="006308EB" w:rsidRDefault="006308EB" w:rsidP="00B92088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2D7614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To help students understanding bring in a couple of </w:t>
            </w:r>
            <w:proofErr w:type="gramStart"/>
            <w:r>
              <w:rPr>
                <w:rFonts w:asciiTheme="minorHAnsi" w:hAnsiTheme="minorHAnsi" w:cstheme="minorHAnsi"/>
              </w:rPr>
              <w:t>business people</w:t>
            </w:r>
            <w:proofErr w:type="gramEnd"/>
            <w:r>
              <w:rPr>
                <w:rFonts w:asciiTheme="minorHAnsi" w:hAnsiTheme="minorHAnsi" w:cstheme="minorHAnsi"/>
              </w:rPr>
              <w:t xml:space="preserve"> to sit with each team and help them work out their business costs</w:t>
            </w:r>
          </w:p>
          <w:p w14:paraId="4DB1E90F" w14:textId="77777777" w:rsidR="006308EB" w:rsidRDefault="006308EB" w:rsidP="00B92088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</w:p>
          <w:p w14:paraId="1ACC8BF1" w14:textId="77777777" w:rsidR="00891386" w:rsidRPr="00EA4DFB" w:rsidRDefault="00891386" w:rsidP="00CB4B12">
            <w:pPr>
              <w:pStyle w:val="withbottommargin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</w:p>
        </w:tc>
      </w:tr>
    </w:tbl>
    <w:p w14:paraId="7B90EDB6" w14:textId="77777777" w:rsidR="00891386" w:rsidRDefault="00891386"/>
    <w:sectPr w:rsidR="00891386" w:rsidSect="00522C5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2D1A" w14:textId="77777777" w:rsidR="0048491A" w:rsidRDefault="0048491A" w:rsidP="00522C54">
      <w:r>
        <w:separator/>
      </w:r>
    </w:p>
  </w:endnote>
  <w:endnote w:type="continuationSeparator" w:id="0">
    <w:p w14:paraId="08CD211B" w14:textId="77777777" w:rsidR="0048491A" w:rsidRDefault="0048491A" w:rsidP="0052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0264" w14:textId="77777777" w:rsidR="0048491A" w:rsidRDefault="0048491A" w:rsidP="00522C54">
      <w:r>
        <w:separator/>
      </w:r>
    </w:p>
  </w:footnote>
  <w:footnote w:type="continuationSeparator" w:id="0">
    <w:p w14:paraId="36EC0D9A" w14:textId="77777777" w:rsidR="0048491A" w:rsidRDefault="0048491A" w:rsidP="0052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2774" w14:textId="166D25B0" w:rsidR="00522C54" w:rsidRDefault="00522C54" w:rsidP="00522C54">
    <w:pPr>
      <w:pStyle w:val="Header"/>
      <w:rPr>
        <w:sz w:val="28"/>
        <w:szCs w:val="28"/>
      </w:rPr>
    </w:pPr>
    <w:r w:rsidRPr="002D48C2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1B6040A" wp14:editId="06477E1F">
          <wp:simplePos x="0" y="0"/>
          <wp:positionH relativeFrom="column">
            <wp:posOffset>-614045</wp:posOffset>
          </wp:positionH>
          <wp:positionV relativeFrom="paragraph">
            <wp:posOffset>-310515</wp:posOffset>
          </wp:positionV>
          <wp:extent cx="2962910" cy="992505"/>
          <wp:effectExtent l="0" t="0" r="8890" b="0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0" cy="99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2C54"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FDEFA1B" wp14:editId="3EBDF25E">
          <wp:simplePos x="0" y="0"/>
          <wp:positionH relativeFrom="column">
            <wp:posOffset>7936992</wp:posOffset>
          </wp:positionH>
          <wp:positionV relativeFrom="page">
            <wp:posOffset>100203</wp:posOffset>
          </wp:positionV>
          <wp:extent cx="1104900" cy="1082040"/>
          <wp:effectExtent l="0" t="0" r="0" b="0"/>
          <wp:wrapSquare wrapText="bothSides"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0000" b="90000" l="10000" r="90000">
                                <a14:foregroundMark x1="65517" y1="42254" x2="65517" y2="42254"/>
                                <a14:foregroundMark x1="84138" y1="36620" x2="84138" y2="36620"/>
                                <a14:foregroundMark x1="80000" y1="69014" x2="80000" y2="69014"/>
                                <a14:foregroundMark x1="75862" y1="85211" x2="75862" y2="85211"/>
                                <a14:foregroundMark x1="28276" y1="84507" x2="28276" y2="84507"/>
                                <a14:foregroundMark x1="89655" y1="54225" x2="89655" y2="54225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                                             </w:t>
    </w:r>
  </w:p>
  <w:p w14:paraId="15C97E1E" w14:textId="1D6DC00B" w:rsidR="00522C54" w:rsidRDefault="00522C54" w:rsidP="00522C54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</w:t>
    </w:r>
  </w:p>
  <w:p w14:paraId="75ED270B" w14:textId="0E0C6860" w:rsidR="00522C54" w:rsidRPr="00522C54" w:rsidRDefault="00522C54">
    <w:pPr>
      <w:pStyle w:val="Header"/>
      <w:rPr>
        <w:rFonts w:ascii="Arial" w:hAnsi="Arial" w:cs="Arial"/>
      </w:rPr>
    </w:pPr>
    <w:r>
      <w:t xml:space="preserve">                                                                                                            </w:t>
    </w:r>
    <w:r w:rsidRPr="00522C54">
      <w:rPr>
        <w:rFonts w:ascii="Arial" w:hAnsi="Arial" w:cs="Arial"/>
      </w:rPr>
      <w:t xml:space="preserve">Designing Module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080C"/>
    <w:multiLevelType w:val="hybridMultilevel"/>
    <w:tmpl w:val="C00C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72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54"/>
    <w:rsid w:val="000B018E"/>
    <w:rsid w:val="00157F4E"/>
    <w:rsid w:val="002071EC"/>
    <w:rsid w:val="002D7614"/>
    <w:rsid w:val="0048491A"/>
    <w:rsid w:val="00522C54"/>
    <w:rsid w:val="00532D87"/>
    <w:rsid w:val="005777B5"/>
    <w:rsid w:val="005C4519"/>
    <w:rsid w:val="006308EB"/>
    <w:rsid w:val="006B1002"/>
    <w:rsid w:val="006E224C"/>
    <w:rsid w:val="007D5177"/>
    <w:rsid w:val="00891386"/>
    <w:rsid w:val="009679A1"/>
    <w:rsid w:val="009704A3"/>
    <w:rsid w:val="00A32736"/>
    <w:rsid w:val="00BA6DFB"/>
    <w:rsid w:val="00CB4B12"/>
    <w:rsid w:val="00DB75D0"/>
    <w:rsid w:val="00F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C0799"/>
  <w15:chartTrackingRefBased/>
  <w15:docId w15:val="{C64D6C33-3305-4445-A909-F0AF6D5D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C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ithbottommargin">
    <w:name w:val="withbottommargin"/>
    <w:basedOn w:val="Normal"/>
    <w:rsid w:val="00522C54"/>
    <w:pPr>
      <w:spacing w:before="100" w:beforeAutospacing="1" w:after="100" w:afterAutospacing="1"/>
    </w:pPr>
    <w:rPr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22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C54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22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C54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2D7614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dcterms:created xsi:type="dcterms:W3CDTF">2022-04-27T13:22:00Z</dcterms:created>
  <dcterms:modified xsi:type="dcterms:W3CDTF">2022-04-27T13:22:00Z</dcterms:modified>
</cp:coreProperties>
</file>