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1CA6" w14:textId="70B10D92" w:rsidR="00AC7B05" w:rsidRDefault="00AC7B05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10417"/>
      </w:tblGrid>
      <w:tr w:rsidR="00380529" w:rsidRPr="000900D8" w14:paraId="44626DA5" w14:textId="77777777" w:rsidTr="00C538AA">
        <w:trPr>
          <w:trHeight w:val="469"/>
        </w:trPr>
        <w:tc>
          <w:tcPr>
            <w:tcW w:w="1288" w:type="pct"/>
          </w:tcPr>
          <w:p w14:paraId="6CE3CC5B" w14:textId="77777777" w:rsidR="00380529" w:rsidRDefault="00380529" w:rsidP="002F6DEA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du module</w:t>
            </w:r>
          </w:p>
        </w:tc>
        <w:tc>
          <w:tcPr>
            <w:tcW w:w="3712" w:type="pct"/>
          </w:tcPr>
          <w:p w14:paraId="7A23A449" w14:textId="78B0C794" w:rsidR="00380529" w:rsidRPr="007B78B9" w:rsidRDefault="005C28B4" w:rsidP="002F6DEA">
            <w:pPr xmlns:w="http://schemas.openxmlformats.org/wordprocessingml/2006/main"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Module Découverte</w:t>
            </w:r>
          </w:p>
        </w:tc>
      </w:tr>
      <w:tr w:rsidR="00380529" w:rsidRPr="000900D8" w14:paraId="2ABB46A7" w14:textId="77777777" w:rsidTr="00C538AA">
        <w:trPr>
          <w:trHeight w:val="407"/>
        </w:trPr>
        <w:tc>
          <w:tcPr>
            <w:tcW w:w="1288" w:type="pct"/>
          </w:tcPr>
          <w:p w14:paraId="0F1526CA" w14:textId="77777777" w:rsidR="00380529" w:rsidRPr="000900D8" w:rsidRDefault="00380529" w:rsidP="002F6DEA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de la séance</w:t>
            </w:r>
          </w:p>
        </w:tc>
        <w:tc>
          <w:tcPr>
            <w:tcW w:w="3712" w:type="pct"/>
          </w:tcPr>
          <w:p w14:paraId="397DD0AD" w14:textId="56768077" w:rsidR="00380529" w:rsidRPr="00DC053C" w:rsidRDefault="002B376C" w:rsidP="002F6DEA">
            <w:pPr xmlns:w="http://schemas.openxmlformats.org/wordprocessingml/2006/main"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Recherche commerciale en ligne</w:t>
            </w:r>
          </w:p>
        </w:tc>
      </w:tr>
      <w:tr w:rsidR="00380529" w:rsidRPr="000900D8" w14:paraId="78D461B8" w14:textId="77777777" w:rsidTr="007F4A50">
        <w:trPr>
          <w:trHeight w:val="529"/>
        </w:trPr>
        <w:tc>
          <w:tcPr>
            <w:tcW w:w="1288" w:type="pct"/>
          </w:tcPr>
          <w:p w14:paraId="6D924B48" w14:textId="77777777" w:rsidR="00380529" w:rsidRPr="000900D8" w:rsidRDefault="00380529" w:rsidP="002F6DEA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Durée de la session</w:t>
            </w:r>
          </w:p>
        </w:tc>
        <w:tc>
          <w:tcPr>
            <w:tcW w:w="3712" w:type="pct"/>
          </w:tcPr>
          <w:p w14:paraId="205F0876" w14:textId="712F2125" w:rsidR="00380529" w:rsidRPr="005C3A0B" w:rsidRDefault="002B376C" w:rsidP="002F6DEA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30 minutes</w:t>
            </w:r>
          </w:p>
        </w:tc>
      </w:tr>
      <w:tr w:rsidR="00380529" w:rsidRPr="000900D8" w14:paraId="77F6EE52" w14:textId="77777777" w:rsidTr="002F6DEA">
        <w:trPr>
          <w:trHeight w:val="1063"/>
        </w:trPr>
        <w:tc>
          <w:tcPr>
            <w:tcW w:w="1288" w:type="pct"/>
          </w:tcPr>
          <w:p w14:paraId="06B5BB4B" w14:textId="77777777" w:rsidR="00380529" w:rsidRDefault="00380529" w:rsidP="002F6DEA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Objectif de la séance</w:t>
            </w:r>
          </w:p>
        </w:tc>
        <w:tc>
          <w:tcPr>
            <w:tcW w:w="3712" w:type="pct"/>
          </w:tcPr>
          <w:p w14:paraId="6DD49B9A" w14:textId="70A31D88" w:rsidR="00AD3F9C" w:rsidRDefault="00380529" w:rsidP="002F6DEA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Les jeunes travailleront en équipe pour mener des recherches en ligne. Ils acquerront une meilleure compréhension d'entreprises similaires pour avoir une meilleure idée du secteur / de l'industrie spécifique qu'ils ont choisi pour leur pop-up. Par exemple, si un pop-up doit vendre des milkshakes, il recherchera des entreprises de milkshakes.</w:t>
            </w:r>
          </w:p>
          <w:p w14:paraId="04DEF202" w14:textId="152EBF1F" w:rsidR="00380529" w:rsidRPr="005C3A0B" w:rsidRDefault="00AD3F9C" w:rsidP="002F6DEA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Ils utiliseront leur initiative pour orienter leurs domaines de recherche afin de soutenir et d'adapter leur </w:t>
            </w:r>
            <w:proofErr xmlns:w="http://schemas.openxmlformats.org/wordprocessingml/2006/main" w:type="gramStart"/>
            <w:r xmlns:w="http://schemas.openxmlformats.org/wordprocessingml/2006/main" w:rsidR="00BD174D">
              <w:rPr>
                <w:rFonts w:asciiTheme="minorHAnsi" w:hAnsiTheme="minorHAnsi" w:cstheme="minorHAnsi"/>
                <w:szCs w:val="24"/>
              </w:rPr>
              <w:t xml:space="preserve">plan d' </w:t>
            </w:r>
            <w:proofErr xmlns:w="http://schemas.openxmlformats.org/wordprocessingml/2006/main" w:type="gramEnd"/>
            <w:r xmlns:w="http://schemas.openxmlformats.org/wordprocessingml/2006/main" w:rsidR="00BD174D">
              <w:rPr>
                <w:rFonts w:asciiTheme="minorHAnsi" w:hAnsiTheme="minorHAnsi" w:cstheme="minorHAnsi"/>
                <w:szCs w:val="24"/>
              </w:rPr>
              <w:t xml:space="preserve">affaires éphémère.</w:t>
            </w:r>
          </w:p>
        </w:tc>
      </w:tr>
      <w:tr w:rsidR="00380529" w:rsidRPr="000900D8" w14:paraId="307DBB4D" w14:textId="77777777" w:rsidTr="007F4A50">
        <w:trPr>
          <w:trHeight w:val="516"/>
        </w:trPr>
        <w:tc>
          <w:tcPr>
            <w:tcW w:w="1288" w:type="pct"/>
          </w:tcPr>
          <w:p w14:paraId="16544731" w14:textId="77777777" w:rsidR="00380529" w:rsidRDefault="00380529" w:rsidP="002F6DEA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Ressources nécessaires</w:t>
            </w:r>
          </w:p>
          <w:p w14:paraId="3A3BD959" w14:textId="77777777" w:rsidR="00380529" w:rsidRDefault="00380529" w:rsidP="002F6DEA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Livraison : </w:t>
            </w:r>
            <w:r xmlns:w="http://schemas.openxmlformats.org/wordprocessingml/2006/main" w:rsidRPr="00683CF5">
              <w:rPr>
                <w:rFonts w:asciiTheme="minorHAnsi" w:hAnsiTheme="minorHAnsi" w:cstheme="minorHAnsi"/>
                <w:szCs w:val="24"/>
              </w:rPr>
              <w:t xml:space="preserve">Hors ligne</w:t>
            </w:r>
          </w:p>
        </w:tc>
        <w:tc>
          <w:tcPr>
            <w:tcW w:w="3712" w:type="pct"/>
          </w:tcPr>
          <w:p w14:paraId="250E0E2A" w14:textId="501DD5D3" w:rsidR="007F4A50" w:rsidRPr="005C3A0B" w:rsidRDefault="00380529" w:rsidP="007F4A50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Document de l'étudiant - Tableau de recherche en ligne sur les entreprises</w:t>
            </w:r>
          </w:p>
          <w:p w14:paraId="27422B24" w14:textId="5D49676A" w:rsidR="00380529" w:rsidRPr="005C3A0B" w:rsidRDefault="00EE7500" w:rsidP="002F6DEA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xmlns:w="http://schemas.openxmlformats.org/wordprocessingml/2006/main" w:rsidRPr="00EE750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Ordinateur/portable/iPad avec connexion WIFI.</w:t>
            </w:r>
          </w:p>
        </w:tc>
      </w:tr>
      <w:tr w:rsidR="00380529" w:rsidRPr="000900D8" w14:paraId="16FA6B84" w14:textId="77777777" w:rsidTr="007F4A50">
        <w:trPr>
          <w:trHeight w:val="371"/>
        </w:trPr>
        <w:tc>
          <w:tcPr>
            <w:tcW w:w="1288" w:type="pct"/>
          </w:tcPr>
          <w:p w14:paraId="62874DCA" w14:textId="77777777" w:rsidR="00380529" w:rsidRDefault="00380529" w:rsidP="002F6DEA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Nombre d'activités (durée)</w:t>
            </w:r>
          </w:p>
        </w:tc>
        <w:tc>
          <w:tcPr>
            <w:tcW w:w="3712" w:type="pct"/>
          </w:tcPr>
          <w:p w14:paraId="7BC02FE5" w14:textId="03908753" w:rsidR="00380529" w:rsidRPr="000418ED" w:rsidRDefault="007F4A50" w:rsidP="002F6DEA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 Activité</w:t>
            </w:r>
          </w:p>
        </w:tc>
      </w:tr>
    </w:tbl>
    <w:p w14:paraId="53628CD4" w14:textId="0A34EEFD" w:rsidR="00380529" w:rsidRDefault="00380529"/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EE7500" w:rsidRPr="0002158A" w14:paraId="59A9F446" w14:textId="77777777" w:rsidTr="00EE7500">
        <w:trPr>
          <w:trHeight w:val="348"/>
        </w:trPr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4DE07D" w14:textId="7D43F7C1" w:rsidR="00EE7500" w:rsidRPr="0002158A" w:rsidRDefault="00EE7500" w:rsidP="00EE7500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Activité 1 : Table de recherche commerciale en ligne – Activité de groupe</w:t>
            </w:r>
          </w:p>
        </w:tc>
      </w:tr>
      <w:tr w:rsidR="00EE7500" w:rsidRPr="0002158A" w14:paraId="5782FB8B" w14:textId="77777777" w:rsidTr="002F6DEA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680D0B9A" w14:textId="2E25F4EA" w:rsidR="00EE7500" w:rsidRPr="0002158A" w:rsidRDefault="00EE7500" w:rsidP="002F6DEA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Durée : 30 minutes</w:t>
            </w:r>
          </w:p>
        </w:tc>
      </w:tr>
      <w:tr w:rsidR="00EE7500" w:rsidRPr="0002158A" w14:paraId="2EE2397D" w14:textId="77777777" w:rsidTr="002F6DEA">
        <w:trPr>
          <w:trHeight w:val="766"/>
        </w:trPr>
        <w:tc>
          <w:tcPr>
            <w:tcW w:w="13892" w:type="dxa"/>
            <w:tcBorders>
              <w:top w:val="single" w:sz="4" w:space="0" w:color="auto"/>
            </w:tcBorders>
          </w:tcPr>
          <w:p w14:paraId="56F8F337" w14:textId="77777777" w:rsidR="00EE7500" w:rsidRPr="004E4083" w:rsidRDefault="00EE7500" w:rsidP="002F6DEA">
            <w:pP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Ressources:</w:t>
            </w:r>
          </w:p>
          <w:p w14:paraId="6FCF81BA" w14:textId="77777777" w:rsidR="00EE7500" w:rsidRPr="005C3A0B" w:rsidRDefault="00EE7500" w:rsidP="00EE7500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Document de l'étudiant - Tableau de recherche en ligne sur les entreprises</w:t>
            </w:r>
          </w:p>
          <w:p w14:paraId="741D9B78" w14:textId="38521D21" w:rsidR="00EE7500" w:rsidRPr="00C62D2D" w:rsidRDefault="00EE7500" w:rsidP="00EE7500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="Arial" w:hAnsi="Arial" w:cs="Arial"/>
              </w:rPr>
            </w:pPr>
            <w:r xmlns:w="http://schemas.openxmlformats.org/wordprocessingml/2006/main" w:rsidRPr="00EE750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Ordinateur/portable/iPad avec connexion WIFI.</w:t>
            </w:r>
            <w:r xmlns:w="http://schemas.openxmlformats.org/wordprocessingml/2006/main">
              <w:rPr>
                <w:rFonts w:ascii="Arial" w:hAnsi="Arial" w:cs="Arial"/>
              </w:rPr>
              <w:t xml:space="preserve"> </w:t>
            </w:r>
          </w:p>
        </w:tc>
      </w:tr>
      <w:tr w:rsidR="00EE7500" w:rsidRPr="00DA655C" w14:paraId="57891D15" w14:textId="77777777" w:rsidTr="00C538AA">
        <w:trPr>
          <w:trHeight w:val="328"/>
        </w:trPr>
        <w:tc>
          <w:tcPr>
            <w:tcW w:w="13892" w:type="dxa"/>
          </w:tcPr>
          <w:p w14:paraId="37C443A8" w14:textId="77777777" w:rsidR="00EE7500" w:rsidRDefault="00EE7500" w:rsidP="002F6DEA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Orientation de l'animateur/de l'apprenant :</w:t>
            </w:r>
          </w:p>
          <w:p w14:paraId="7F64564D" w14:textId="4AF44C99" w:rsidR="00EE7500" w:rsidRDefault="00EE7500" w:rsidP="00EE7500">
            <w:pPr xmlns:w="http://schemas.openxmlformats.org/wordprocessingml/2006/main">
              <w:spacing w:after="160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F45D88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L'animateur distribue un tableau à chaque groupe (par pop-up).</w:t>
            </w:r>
          </w:p>
          <w:p w14:paraId="196956B3" w14:textId="793B8E36" w:rsidR="00EE7500" w:rsidRDefault="00FE4400" w:rsidP="002F6DEA">
            <w:pPr xmlns:w="http://schemas.openxmlformats.org/wordprocessingml/2006/main">
              <w:spacing w:after="160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FE4400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Les jeunes choisissent 3 entreprises pour faire des recherches en ligne. Ils doivent choisir des entreprises </w:t>
            </w:r>
            <w:proofErr xmlns:w="http://schemas.openxmlformats.org/wordprocessingml/2006/main" w:type="gramStart"/>
            <w:r xmlns:w="http://schemas.openxmlformats.org/wordprocessingml/2006/main" w:rsidR="00991CD9">
              <w:rPr>
                <w:rFonts w:asciiTheme="minorHAnsi" w:hAnsiTheme="minorHAnsi" w:cstheme="minorHAnsi"/>
                <w:szCs w:val="24"/>
              </w:rPr>
              <w:t xml:space="preserve">similaires à </w:t>
            </w:r>
            <w:proofErr xmlns:w="http://schemas.openxmlformats.org/wordprocessingml/2006/main" w:type="gramEnd"/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leur propre idée de pop-up, pour avoir un aperçu des spécificités de cette industrie, pour les aider à mettre en place leur propre idée d'entreprise. Par exemple, faire des recherches sur les prix des produits et l'image de marque.</w:t>
            </w:r>
          </w:p>
          <w:p w14:paraId="474FB2BF" w14:textId="7555691A" w:rsidR="00E96B6D" w:rsidRPr="00F45D88" w:rsidRDefault="00E96B6D" w:rsidP="002F6DEA">
            <w:pPr xmlns:w="http://schemas.openxmlformats.org/wordprocessingml/2006/main">
              <w:spacing w:after="160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E96B6D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Les équipes pop-up doivent conserver ce tableau pour référence plus tard dans leur planification d'entreprise dans le cadre de leur recherche.</w:t>
            </w:r>
          </w:p>
        </w:tc>
      </w:tr>
    </w:tbl>
    <w:p w14:paraId="2BC112B7" w14:textId="77777777" w:rsidR="007F4A50" w:rsidRDefault="007F4A50"/>
    <w:sectPr w:rsidR="007F4A50" w:rsidSect="0038052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42EA" w14:textId="77777777" w:rsidR="0060269E" w:rsidRDefault="0060269E" w:rsidP="00380529">
      <w:r>
        <w:separator/>
      </w:r>
    </w:p>
  </w:endnote>
  <w:endnote w:type="continuationSeparator" w:id="0">
    <w:p w14:paraId="00A5B236" w14:textId="77777777" w:rsidR="0060269E" w:rsidRDefault="0060269E" w:rsidP="0038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5B2E" w14:textId="77777777" w:rsidR="0060269E" w:rsidRDefault="0060269E" w:rsidP="00380529">
      <w:r>
        <w:separator/>
      </w:r>
    </w:p>
  </w:footnote>
  <w:footnote w:type="continuationSeparator" w:id="0">
    <w:p w14:paraId="10EB4487" w14:textId="77777777" w:rsidR="0060269E" w:rsidRDefault="0060269E" w:rsidP="00380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16E8" w14:textId="11E9E376" w:rsidR="00380529" w:rsidRDefault="00380529">
    <w:pPr>
      <w:pStyle w:val="Header"/>
    </w:pPr>
    <w:r w:rsidRPr="00380529">
      <w:rPr>
        <w:noProof/>
      </w:rPr>
      <w:drawing>
        <wp:anchor distT="0" distB="0" distL="114300" distR="114300" simplePos="0" relativeHeight="251660288" behindDoc="0" locked="0" layoutInCell="1" allowOverlap="1" wp14:anchorId="6D803B6F" wp14:editId="56483B53">
          <wp:simplePos x="0" y="0"/>
          <wp:positionH relativeFrom="margin">
            <wp:posOffset>5197484</wp:posOffset>
          </wp:positionH>
          <wp:positionV relativeFrom="page">
            <wp:posOffset>166370</wp:posOffset>
          </wp:positionV>
          <wp:extent cx="1514475" cy="1171575"/>
          <wp:effectExtent l="0" t="0" r="0" b="0"/>
          <wp:wrapSquare wrapText="bothSides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28302" y1="30894" x2="28302" y2="30894"/>
                                <a14:foregroundMark x1="11950" y1="15447" x2="11950" y2="15447"/>
                                <a14:foregroundMark x1="75472" y1="25203" x2="75472" y2="25203"/>
                                <a14:foregroundMark x1="79245" y1="86992" x2="79245" y2="86992"/>
                                <a14:foregroundMark x1="25786" y1="78862" x2="25786" y2="78862"/>
                                <a14:foregroundMark x1="14465" y1="56098" x2="14465" y2="56098"/>
                                <a14:foregroundMark x1="11950" y1="15447" x2="11950" y2="15447"/>
                                <a14:foregroundMark x1="19497" y1="14634" x2="19497" y2="14634"/>
                                <a14:foregroundMark x1="19497" y1="14634" x2="12579" y2="27642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C8ED22" w14:textId="77777777" w:rsidR="00380529" w:rsidRDefault="00380529">
    <w:pPr>
      <w:pStyle w:val="Header"/>
    </w:pPr>
  </w:p>
  <w:p w14:paraId="40FAD4A2" w14:textId="77777777" w:rsidR="00380529" w:rsidRDefault="00380529">
    <w:pPr>
      <w:pStyle w:val="Header"/>
    </w:pPr>
  </w:p>
  <w:p w14:paraId="09839516" w14:textId="78C0A794" w:rsidR="00380529" w:rsidRPr="00380529" w:rsidRDefault="00380529" w:rsidP="00380529">
    <w:pPr xmlns:w="http://schemas.openxmlformats.org/wordprocessingml/2006/main">
      <w:pStyle w:val="Header"/>
      <w:ind w:left="2160"/>
      <w:rPr>
        <w:rFonts w:ascii="Arial" w:hAnsi="Arial" w:cs="Arial"/>
      </w:rPr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59264" behindDoc="0" locked="0" layoutInCell="1" allowOverlap="1" wp14:anchorId="16507CAA" wp14:editId="77634286">
          <wp:simplePos x="0" y="0"/>
          <wp:positionH relativeFrom="column">
            <wp:posOffset>-476518</wp:posOffset>
          </wp:positionH>
          <wp:positionV relativeFrom="page">
            <wp:posOffset>191583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xmlns:w="http://schemas.openxmlformats.org/wordprocessingml/2006/main">
      <w:t xml:space="preserve">                                                                                                     </w:t>
    </w:r>
    <w:r xmlns:w="http://schemas.openxmlformats.org/wordprocessingml/2006/main" w:rsidRPr="00380529">
      <w:rPr>
        <w:rFonts w:ascii="Arial" w:hAnsi="Arial" w:cs="Arial"/>
        <w:sz w:val="28"/>
        <w:szCs w:val="28"/>
      </w:rPr>
      <w:t xml:space="preserve">MODULE DECOUVERTE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E50"/>
    <w:multiLevelType w:val="hybridMultilevel"/>
    <w:tmpl w:val="9FB205AA"/>
    <w:lvl w:ilvl="0" w:tplc="C40697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4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29"/>
    <w:rsid w:val="00257F0F"/>
    <w:rsid w:val="002B376C"/>
    <w:rsid w:val="00380529"/>
    <w:rsid w:val="005C28B4"/>
    <w:rsid w:val="0060269E"/>
    <w:rsid w:val="00727CC1"/>
    <w:rsid w:val="0075184D"/>
    <w:rsid w:val="00790CD4"/>
    <w:rsid w:val="007F4A50"/>
    <w:rsid w:val="00991CD9"/>
    <w:rsid w:val="00AC542B"/>
    <w:rsid w:val="00AC7B05"/>
    <w:rsid w:val="00AD3F9C"/>
    <w:rsid w:val="00BD174D"/>
    <w:rsid w:val="00C538AA"/>
    <w:rsid w:val="00E96B6D"/>
    <w:rsid w:val="00EE7500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36EAE"/>
  <w15:chartTrackingRefBased/>
  <w15:docId w15:val="{9AFBE507-3C00-4105-8ECA-722801D8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529"/>
  </w:style>
  <w:style w:type="paragraph" w:styleId="Footer">
    <w:name w:val="footer"/>
    <w:basedOn w:val="Normal"/>
    <w:link w:val="FooterChar"/>
    <w:uiPriority w:val="99"/>
    <w:unhideWhenUsed/>
    <w:rsid w:val="003805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529"/>
  </w:style>
  <w:style w:type="paragraph" w:styleId="ListParagraph">
    <w:name w:val="List Paragraph"/>
    <w:basedOn w:val="Normal"/>
    <w:uiPriority w:val="34"/>
    <w:qFormat/>
    <w:rsid w:val="00380529"/>
    <w:pPr>
      <w:ind w:left="720"/>
      <w:contextualSpacing/>
    </w:pPr>
  </w:style>
  <w:style w:type="paragraph" w:customStyle="1" w:styleId="withbottommargin">
    <w:name w:val="withbottommargin"/>
    <w:basedOn w:val="Normal"/>
    <w:rsid w:val="00380529"/>
    <w:pPr>
      <w:spacing w:before="100" w:beforeAutospacing="1" w:after="100" w:afterAutospacing="1"/>
    </w:pPr>
    <w:rPr>
      <w:szCs w:val="24"/>
      <w:lang w:val="fr" w:eastAsia="en-GB"/>
    </w:rPr>
  </w:style>
  <w:style w:type="table" w:styleId="TableGrid">
    <w:name w:val="Table Grid"/>
    <w:basedOn w:val="TableNormal"/>
    <w:uiPriority w:val="59"/>
    <w:rsid w:val="00EE7500"/>
    <w:pPr>
      <w:spacing w:after="0" w:line="240" w:lineRule="auto"/>
    </w:pPr>
    <w:rPr>
      <w:rFonts w:ascii="Times New Roman" w:hAnsi="Times New Roman" w:cs="Times New Roman"/>
      <w:sz w:val="20"/>
      <w:szCs w:val="20"/>
      <w:lang w:val="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15</cp:revision>
  <dcterms:created xsi:type="dcterms:W3CDTF">2022-04-20T11:03:00Z</dcterms:created>
  <dcterms:modified xsi:type="dcterms:W3CDTF">2022-04-21T10:22:00Z</dcterms:modified>
</cp:coreProperties>
</file>