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AC21" w14:textId="430B46A1" w:rsidR="000223A2" w:rsidRDefault="000223A2"/>
    <w:p w14:paraId="25460F07" w14:textId="77777777" w:rsidR="00C21988" w:rsidRPr="00B63F86" w:rsidRDefault="00C21988" w:rsidP="00C21988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0417"/>
      </w:tblGrid>
      <w:tr w:rsidR="00C21988" w:rsidRPr="000900D8" w14:paraId="273BD999" w14:textId="77777777" w:rsidTr="000B4F20">
        <w:trPr>
          <w:trHeight w:val="594"/>
        </w:trPr>
        <w:tc>
          <w:tcPr>
            <w:tcW w:w="1288" w:type="pct"/>
          </w:tcPr>
          <w:p w14:paraId="0BBB33D9" w14:textId="77777777" w:rsidR="00C21988" w:rsidRDefault="00C21988" w:rsidP="0080124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du module</w:t>
            </w:r>
          </w:p>
        </w:tc>
        <w:tc>
          <w:tcPr>
            <w:tcW w:w="3712" w:type="pct"/>
          </w:tcPr>
          <w:p w14:paraId="27C0B711" w14:textId="77777777" w:rsidR="00C21988" w:rsidRPr="007B78B9" w:rsidRDefault="00C21988" w:rsidP="0080124E">
            <w:pPr xmlns:w="http://schemas.openxmlformats.org/wordprocessingml/2006/main"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7B78B9">
              <w:rPr>
                <w:rFonts w:asciiTheme="minorHAnsi" w:hAnsiTheme="minorHAnsi" w:cstheme="minorHAnsi"/>
                <w:b/>
                <w:bCs/>
                <w:szCs w:val="24"/>
              </w:rPr>
              <w:t xml:space="preserve">Talents et compétences</w:t>
            </w:r>
          </w:p>
        </w:tc>
      </w:tr>
      <w:tr w:rsidR="00C21988" w:rsidRPr="000900D8" w14:paraId="41ECBC9B" w14:textId="77777777" w:rsidTr="000B4F20">
        <w:trPr>
          <w:trHeight w:val="583"/>
        </w:trPr>
        <w:tc>
          <w:tcPr>
            <w:tcW w:w="1288" w:type="pct"/>
          </w:tcPr>
          <w:p w14:paraId="3E1794EE" w14:textId="77777777" w:rsidR="00C21988" w:rsidRPr="000900D8" w:rsidRDefault="00C21988" w:rsidP="0080124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de la séance</w:t>
            </w:r>
          </w:p>
        </w:tc>
        <w:tc>
          <w:tcPr>
            <w:tcW w:w="3712" w:type="pct"/>
          </w:tcPr>
          <w:p w14:paraId="29B939D7" w14:textId="62524DF3" w:rsidR="00C21988" w:rsidRPr="00DC053C" w:rsidRDefault="00C21988" w:rsidP="0080124E">
            <w:pPr xmlns:w="http://schemas.openxmlformats.org/wordprocessingml/2006/main"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Pensée entrepreneuriale</w:t>
            </w:r>
          </w:p>
        </w:tc>
      </w:tr>
      <w:tr w:rsidR="00C21988" w:rsidRPr="000900D8" w14:paraId="258CF259" w14:textId="77777777" w:rsidTr="000B4F20">
        <w:trPr>
          <w:trHeight w:val="678"/>
        </w:trPr>
        <w:tc>
          <w:tcPr>
            <w:tcW w:w="1288" w:type="pct"/>
          </w:tcPr>
          <w:p w14:paraId="320C556F" w14:textId="77777777" w:rsidR="00C21988" w:rsidRPr="000900D8" w:rsidRDefault="00C21988" w:rsidP="0080124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Durée de la session</w:t>
            </w:r>
          </w:p>
        </w:tc>
        <w:tc>
          <w:tcPr>
            <w:tcW w:w="3712" w:type="pct"/>
          </w:tcPr>
          <w:p w14:paraId="1E3655F9" w14:textId="7715F522" w:rsidR="00C21988" w:rsidRPr="005C3A0B" w:rsidRDefault="000B4F20" w:rsidP="0080124E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25 minutes</w:t>
            </w:r>
          </w:p>
        </w:tc>
      </w:tr>
      <w:tr w:rsidR="00C21988" w:rsidRPr="000900D8" w14:paraId="58218090" w14:textId="77777777" w:rsidTr="009715F3">
        <w:trPr>
          <w:trHeight w:val="866"/>
        </w:trPr>
        <w:tc>
          <w:tcPr>
            <w:tcW w:w="1288" w:type="pct"/>
          </w:tcPr>
          <w:p w14:paraId="2B39FF59" w14:textId="77777777" w:rsidR="00C21988" w:rsidRDefault="00C21988" w:rsidP="0080124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Objectif de la séance</w:t>
            </w:r>
          </w:p>
        </w:tc>
        <w:tc>
          <w:tcPr>
            <w:tcW w:w="3712" w:type="pct"/>
          </w:tcPr>
          <w:p w14:paraId="6B05C9F4" w14:textId="270E5909" w:rsidR="00C21988" w:rsidRPr="005C3A0B" w:rsidRDefault="00C21988" w:rsidP="0080124E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Le jeune commencera à comprendre et à apprendre ce qu'est la pensée entrepreneuriale et comment elle rend un entrepreneur prospère et motivé pour diriger une entreprise après des adversités.</w:t>
            </w:r>
          </w:p>
        </w:tc>
      </w:tr>
      <w:tr w:rsidR="00C21988" w:rsidRPr="000900D8" w14:paraId="4AE5B9AD" w14:textId="77777777" w:rsidTr="009715F3">
        <w:trPr>
          <w:trHeight w:val="1133"/>
        </w:trPr>
        <w:tc>
          <w:tcPr>
            <w:tcW w:w="1288" w:type="pct"/>
          </w:tcPr>
          <w:p w14:paraId="184DF5F2" w14:textId="77777777" w:rsidR="00C21988" w:rsidRDefault="00C21988" w:rsidP="0080124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Résultats d'apprentissage</w:t>
            </w:r>
          </w:p>
        </w:tc>
        <w:tc>
          <w:tcPr>
            <w:tcW w:w="3712" w:type="pct"/>
          </w:tcPr>
          <w:p w14:paraId="328B5920" w14:textId="06C7C470" w:rsidR="00C21988" w:rsidRPr="009712C1" w:rsidRDefault="00C21988" w:rsidP="009712C1">
            <w:pPr xmlns:w="http://schemas.openxmlformats.org/wordprocessingml/2006/main"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Comprendre ce qu'est un entrepreneur et comment il pense</w:t>
            </w:r>
          </w:p>
          <w:p w14:paraId="26E6EF74" w14:textId="4CFE90D0" w:rsidR="00C21988" w:rsidRDefault="00C21988" w:rsidP="00C21988">
            <w:pPr xmlns:w="http://schemas.openxmlformats.org/wordprocessingml/2006/main"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Identifier comment ce type de réflexion est utile pour le succès de l'entreprise</w:t>
            </w:r>
          </w:p>
          <w:p w14:paraId="047D02EC" w14:textId="464F7B71" w:rsidR="00C21988" w:rsidRPr="002C1AF7" w:rsidRDefault="00C21988" w:rsidP="00C21988">
            <w:pPr xmlns:w="http://schemas.openxmlformats.org/wordprocessingml/2006/main"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Être capable de réfléchir sur leurs propres compétences qui montrent une pensée entrepreneuriale</w:t>
            </w:r>
          </w:p>
        </w:tc>
      </w:tr>
      <w:tr w:rsidR="00C21988" w:rsidRPr="000900D8" w14:paraId="0D2B72D5" w14:textId="77777777" w:rsidTr="000B4F20">
        <w:trPr>
          <w:trHeight w:val="694"/>
        </w:trPr>
        <w:tc>
          <w:tcPr>
            <w:tcW w:w="1288" w:type="pct"/>
          </w:tcPr>
          <w:p w14:paraId="6A11068D" w14:textId="77777777" w:rsidR="00C21988" w:rsidRDefault="00C21988" w:rsidP="0080124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Ressources nécessaires</w:t>
            </w:r>
          </w:p>
          <w:p w14:paraId="2A352DDC" w14:textId="77777777" w:rsidR="00C21988" w:rsidRDefault="00C21988" w:rsidP="0080124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Livraison : </w:t>
            </w:r>
            <w:r xmlns:w="http://schemas.openxmlformats.org/wordprocessingml/2006/main" w:rsidRPr="00683CF5">
              <w:rPr>
                <w:rFonts w:asciiTheme="minorHAnsi" w:hAnsiTheme="minorHAnsi" w:cstheme="minorHAnsi"/>
                <w:szCs w:val="24"/>
              </w:rPr>
              <w:t xml:space="preserve">Hors ligne</w:t>
            </w:r>
          </w:p>
        </w:tc>
        <w:tc>
          <w:tcPr>
            <w:tcW w:w="3712" w:type="pct"/>
          </w:tcPr>
          <w:p w14:paraId="5CBF447D" w14:textId="77777777" w:rsidR="00C21988" w:rsidRDefault="00C21988" w:rsidP="009712C1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Document de l'étudiant – Étoile pensante entreprenante</w:t>
            </w:r>
          </w:p>
          <w:p w14:paraId="4B761C60" w14:textId="53371294" w:rsidR="008C7605" w:rsidRPr="005C3A0B" w:rsidRDefault="008C7605" w:rsidP="009712C1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xmlns:w="http://schemas.openxmlformats.org/wordprocessingml/2006/main">
              <w:rPr>
                <w:rFonts w:asciiTheme="minorHAnsi" w:hAnsiTheme="minorHAnsi" w:cstheme="minorBidi"/>
                <w:b/>
                <w:bCs/>
              </w:rPr>
              <w:t xml:space="preserve">Document de l'élève – </w:t>
            </w:r>
            <w:r xmlns:w="http://schemas.openxmlformats.org/wordprocessingml/2006/main" w:rsidR="000B4F20">
              <w:rPr>
                <w:rFonts w:asciiTheme="minorHAnsi" w:hAnsiTheme="minorHAnsi" w:cstheme="minorBidi"/>
                <w:b/>
                <w:bCs/>
              </w:rPr>
              <w:t xml:space="preserve">Questionnaire </w:t>
            </w:r>
            <w:r xmlns:w="http://schemas.openxmlformats.org/wordprocessingml/2006/main" w:rsidR="00300DA5" w:rsidRPr="00300DA5">
              <w:rPr>
                <w:rFonts w:asciiTheme="minorHAnsi" w:hAnsiTheme="minorHAnsi" w:cstheme="minorBidi"/>
                <w:b/>
                <w:bCs/>
                <w:color w:val="1F4E79" w:themeColor="accent5" w:themeShade="80"/>
              </w:rPr>
              <w:t xml:space="preserve">« Pensée entreprenante »</w:t>
            </w:r>
          </w:p>
        </w:tc>
      </w:tr>
      <w:tr w:rsidR="00C21988" w:rsidRPr="000900D8" w14:paraId="21E88A8D" w14:textId="77777777" w:rsidTr="000B4F20">
        <w:trPr>
          <w:trHeight w:val="564"/>
        </w:trPr>
        <w:tc>
          <w:tcPr>
            <w:tcW w:w="1288" w:type="pct"/>
          </w:tcPr>
          <w:p w14:paraId="56E114B1" w14:textId="77777777" w:rsidR="00C21988" w:rsidRDefault="00C21988" w:rsidP="0080124E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Nombre d'activités (durée)</w:t>
            </w:r>
          </w:p>
        </w:tc>
        <w:tc>
          <w:tcPr>
            <w:tcW w:w="3712" w:type="pct"/>
          </w:tcPr>
          <w:p w14:paraId="13E3B6CD" w14:textId="1F180B5B" w:rsidR="00C21988" w:rsidRPr="000418ED" w:rsidRDefault="000B4F20" w:rsidP="0080124E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2 Activités</w:t>
            </w:r>
          </w:p>
        </w:tc>
      </w:tr>
    </w:tbl>
    <w:p w14:paraId="7117FFE9" w14:textId="1026D05C" w:rsidR="00C21988" w:rsidRDefault="00C21988" w:rsidP="00C21988">
      <w:pPr>
        <w:jc w:val="both"/>
        <w:rPr>
          <w:rFonts w:asciiTheme="minorHAnsi" w:hAnsiTheme="minorHAnsi" w:cstheme="minorHAnsi"/>
          <w:szCs w:val="24"/>
        </w:rPr>
      </w:pPr>
    </w:p>
    <w:p w14:paraId="3C140435" w14:textId="66F2343A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74CA8024" w14:textId="17A2D493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5CC1C9AB" w14:textId="11627CCA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0A5A18CB" w14:textId="3D75DB32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6D66D086" w14:textId="1C5A89D6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5866929C" w14:textId="72134987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68F8BE98" w14:textId="29B4C57B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1708C79E" w14:textId="46DEBA43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p w14:paraId="699C6937" w14:textId="77777777" w:rsidR="000B4F20" w:rsidRDefault="000B4F20" w:rsidP="00C21988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C21988" w:rsidRPr="0002158A" w14:paraId="5D29470B" w14:textId="77777777" w:rsidTr="0080124E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885E22" w14:textId="77777777" w:rsidR="000B4F20" w:rsidRDefault="00C21988" w:rsidP="000B4F20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Activité 1 : Qu'est-ce que la pensée entrepreneuriale ? Document de l'étudiant – Étoile pensante entreprenante</w:t>
            </w:r>
          </w:p>
          <w:p w14:paraId="40C192CB" w14:textId="6B90314A" w:rsidR="00C21988" w:rsidRPr="0002158A" w:rsidRDefault="00C21988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C21988" w:rsidRPr="0002158A" w14:paraId="2E94A01D" w14:textId="77777777" w:rsidTr="0080124E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13974DE9" w14:textId="79E12752" w:rsidR="00C21988" w:rsidRPr="0002158A" w:rsidRDefault="00C21988" w:rsidP="0080124E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Durée : 10 minutes</w:t>
            </w:r>
          </w:p>
        </w:tc>
      </w:tr>
      <w:tr w:rsidR="00C21988" w:rsidRPr="0002158A" w14:paraId="6376FF89" w14:textId="77777777" w:rsidTr="0080124E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16CF426B" w14:textId="77777777" w:rsidR="00C21988" w:rsidRPr="004E4083" w:rsidRDefault="00C21988" w:rsidP="0080124E">
            <w:pP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Ressources:</w:t>
            </w:r>
          </w:p>
          <w:p w14:paraId="7B8749CA" w14:textId="77777777" w:rsidR="000B4F20" w:rsidRDefault="000B4F20" w:rsidP="000B4F20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Document de l'étudiant – Étoile pensante entreprenante</w:t>
            </w:r>
          </w:p>
          <w:p w14:paraId="2833BA18" w14:textId="15BFD627" w:rsidR="00C21988" w:rsidRPr="00C62D2D" w:rsidRDefault="00C21988" w:rsidP="000B4F20">
            <w:pPr>
              <w:pStyle w:val="ListParagraph"/>
              <w:rPr>
                <w:rFonts w:ascii="Arial" w:hAnsi="Arial" w:cs="Arial"/>
                <w:szCs w:val="24"/>
              </w:rPr>
            </w:pPr>
          </w:p>
        </w:tc>
      </w:tr>
      <w:tr w:rsidR="00C21988" w:rsidRPr="00DA655C" w14:paraId="3C9C32B9" w14:textId="77777777" w:rsidTr="0080124E">
        <w:trPr>
          <w:trHeight w:val="1994"/>
        </w:trPr>
        <w:tc>
          <w:tcPr>
            <w:tcW w:w="13892" w:type="dxa"/>
          </w:tcPr>
          <w:p w14:paraId="67361C49" w14:textId="77777777" w:rsidR="00C21988" w:rsidRDefault="00C21988" w:rsidP="0080124E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Orientation de l'animateur/de l'apprenant :</w:t>
            </w:r>
          </w:p>
          <w:p w14:paraId="21E7FD7B" w14:textId="72E18CC5" w:rsidR="00C21988" w:rsidRDefault="00C21988" w:rsidP="0080124E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F45D88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L'animateur commence par demander au groupe comment il définirait la pensée entrepreneuriale ? Les élèves peuvent partager leurs opinions un par un avec l'ensemble du groupe (mains levées), ou ils peuvent discuter en petits groupes ou écrire des idées sur des post-it et les mettre au tableau devant la salle.</w:t>
            </w:r>
          </w:p>
          <w:p w14:paraId="5BF40CCE" w14:textId="4CCF7D32" w:rsidR="00C21988" w:rsidRPr="00F45D88" w:rsidRDefault="00C21988" w:rsidP="0080124E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AC7F54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Ensuite, l'animateur distribue et lit le document de l'élève – L'étoile de la pensée entreprenante. Puis lit à travers chaque étoile, ce qu'elle signifie et un exemple de cette façon de penser.</w:t>
            </w:r>
          </w:p>
        </w:tc>
      </w:tr>
    </w:tbl>
    <w:p w14:paraId="22A16901" w14:textId="39435D89" w:rsidR="00C21988" w:rsidRDefault="00C21988"/>
    <w:p w14:paraId="68682FC7" w14:textId="7FFDCB6B" w:rsidR="000B4F20" w:rsidRDefault="000B4F20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0B4F20" w:rsidRPr="0002158A" w14:paraId="773AD3C0" w14:textId="77777777" w:rsidTr="0080124E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58ECA" w14:textId="41CC89BF" w:rsidR="000B4F20" w:rsidRDefault="000B4F20" w:rsidP="0080124E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Activité 2 : </w:t>
            </w:r>
            <w:r xmlns:w="http://schemas.openxmlformats.org/wordprocessingml/2006/main">
              <w:rPr>
                <w:rFonts w:asciiTheme="minorHAnsi" w:hAnsiTheme="minorHAnsi" w:cstheme="minorBidi"/>
                <w:b/>
                <w:bCs/>
              </w:rPr>
              <w:t xml:space="preserve">Penser comme un entrepreneur Questionnaire</w:t>
            </w:r>
          </w:p>
          <w:p w14:paraId="5163A842" w14:textId="77777777" w:rsidR="000B4F20" w:rsidRPr="0002158A" w:rsidRDefault="000B4F20" w:rsidP="0080124E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0B4F20" w:rsidRPr="0002158A" w14:paraId="221D1AA3" w14:textId="77777777" w:rsidTr="0080124E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26DA5C8B" w14:textId="36B25BBB" w:rsidR="000B4F20" w:rsidRPr="0002158A" w:rsidRDefault="000B4F20" w:rsidP="0080124E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Durée : 15 minutes</w:t>
            </w:r>
          </w:p>
        </w:tc>
      </w:tr>
      <w:tr w:rsidR="000B4F20" w:rsidRPr="0002158A" w14:paraId="4FF2C662" w14:textId="77777777" w:rsidTr="0080124E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5193A665" w14:textId="77777777" w:rsidR="000B4F20" w:rsidRPr="004E4083" w:rsidRDefault="000B4F20" w:rsidP="0080124E">
            <w:pP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Ressources:</w:t>
            </w:r>
          </w:p>
          <w:p w14:paraId="07653018" w14:textId="284C499C" w:rsidR="000B4F20" w:rsidRPr="000B4F20" w:rsidRDefault="000B4F20" w:rsidP="000B4F20">
            <w:pPr xmlns:w="http://schemas.openxmlformats.org/wordprocessingml/2006/main">
              <w:rPr>
                <w:rFonts w:ascii="Arial" w:hAnsi="Arial" w:cs="Arial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Bidi"/>
                <w:b/>
                <w:bCs/>
              </w:rPr>
              <w:t xml:space="preserve">Document de l'élève - Questionnaire Penser comme un entrepreneur</w:t>
            </w:r>
          </w:p>
        </w:tc>
      </w:tr>
      <w:tr w:rsidR="000B4F20" w:rsidRPr="00DA655C" w14:paraId="63EA7BB3" w14:textId="77777777" w:rsidTr="0080124E">
        <w:trPr>
          <w:trHeight w:val="1994"/>
        </w:trPr>
        <w:tc>
          <w:tcPr>
            <w:tcW w:w="13892" w:type="dxa"/>
          </w:tcPr>
          <w:p w14:paraId="2FB18A40" w14:textId="77777777" w:rsidR="000B4F20" w:rsidRDefault="000B4F20" w:rsidP="0080124E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Orientation de l'animateur/de l'apprenant :</w:t>
            </w:r>
          </w:p>
          <w:p w14:paraId="49117B43" w14:textId="39E03C05" w:rsidR="000B4F20" w:rsidRDefault="000B4F20" w:rsidP="000B4F20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F45D88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Les élèves travaillent individuellement sur leurs propres questionnaires, mais ils peuvent discuter de la première page du questionnaire en petits groupes.</w:t>
            </w:r>
          </w:p>
          <w:p w14:paraId="5C5F9B1A" w14:textId="5D83C48A" w:rsidR="00B51507" w:rsidRDefault="00B51507" w:rsidP="000B4F20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B51507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La question 1 sur le document peut devoir être modifiée pour être spécifique à la nation (afin que les élèves sachent qui est l'entrepreneur célèbre)</w:t>
            </w:r>
          </w:p>
          <w:p w14:paraId="118EF7DF" w14:textId="2648B81E" w:rsidR="00B51507" w:rsidRPr="00F45D88" w:rsidRDefault="00B51507" w:rsidP="000B4F20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B51507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Pour rendre interactif, demandez aux élèves de partager ce qu'ils ont choisi pour la dernière question.</w:t>
            </w:r>
          </w:p>
          <w:p w14:paraId="3EB29427" w14:textId="3D5504C2" w:rsidR="000B4F20" w:rsidRPr="00F45D88" w:rsidRDefault="000B4F20" w:rsidP="0080124E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671B7D0" w14:textId="77777777" w:rsidR="000B4F20" w:rsidRDefault="000B4F20"/>
    <w:sectPr w:rsidR="000B4F20" w:rsidSect="00C2198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B671" w14:textId="77777777" w:rsidR="00BE1A8D" w:rsidRDefault="00BE1A8D" w:rsidP="00C21988">
      <w:r>
        <w:separator/>
      </w:r>
    </w:p>
  </w:endnote>
  <w:endnote w:type="continuationSeparator" w:id="0">
    <w:p w14:paraId="58CE662D" w14:textId="77777777" w:rsidR="00BE1A8D" w:rsidRDefault="00BE1A8D" w:rsidP="00C2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4944" w14:textId="77777777" w:rsidR="00BE1A8D" w:rsidRDefault="00BE1A8D" w:rsidP="00C21988">
      <w:r>
        <w:separator/>
      </w:r>
    </w:p>
  </w:footnote>
  <w:footnote w:type="continuationSeparator" w:id="0">
    <w:p w14:paraId="0411B74A" w14:textId="77777777" w:rsidR="00BE1A8D" w:rsidRDefault="00BE1A8D" w:rsidP="00C2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E6F4" w14:textId="77777777" w:rsidR="00C21988" w:rsidRDefault="00C21988" w:rsidP="00C21988">
    <w:pPr xmlns:w="http://schemas.openxmlformats.org/wordprocessingml/2006/main">
      <w:pStyle w:val="Header"/>
      <w:ind w:left="4513"/>
      <w:jc w:val="center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60288" behindDoc="0" locked="0" layoutInCell="1" allowOverlap="1" wp14:anchorId="441EE0A0" wp14:editId="6F9C3F0D">
          <wp:simplePos x="0" y="0"/>
          <wp:positionH relativeFrom="column">
            <wp:posOffset>5703570</wp:posOffset>
          </wp:positionH>
          <wp:positionV relativeFrom="page">
            <wp:align>top</wp:align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59264" behindDoc="0" locked="0" layoutInCell="1" allowOverlap="1" wp14:anchorId="582BC943" wp14:editId="22D4ECC7">
          <wp:simplePos x="0" y="0"/>
          <wp:positionH relativeFrom="column">
            <wp:posOffset>10432</wp:posOffset>
          </wp:positionH>
          <wp:positionV relativeFrom="page">
            <wp:posOffset>43090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xmlns:w="http://schemas.openxmlformats.org/wordprocessingml/2006/main">
      <w:t xml:space="preserve">                                                                              </w:t>
    </w:r>
  </w:p>
  <w:p w14:paraId="45AB04B1" w14:textId="77777777" w:rsidR="00C21988" w:rsidRDefault="00C21988" w:rsidP="00C21988">
    <w:pPr>
      <w:pStyle w:val="Header"/>
      <w:ind w:left="4513"/>
      <w:jc w:val="center"/>
    </w:pPr>
  </w:p>
  <w:p w14:paraId="4CDFE346" w14:textId="77777777" w:rsidR="00C21988" w:rsidRPr="00587262" w:rsidRDefault="00C21988" w:rsidP="00C21988">
    <w:pPr xmlns:w="http://schemas.openxmlformats.org/wordprocessingml/2006/main">
      <w:pStyle w:val="Header"/>
      <w:ind w:left="4513"/>
      <w:jc w:val="center"/>
      <w:rPr>
        <w:rFonts w:ascii="Arial" w:hAnsi="Arial" w:cs="Arial"/>
      </w:rPr>
    </w:pPr>
    <w:r xmlns:w="http://schemas.openxmlformats.org/wordprocessingml/2006/main">
      <w:t xml:space="preserve">                                                             </w:t>
    </w:r>
    <w:r xmlns:w="http://schemas.openxmlformats.org/wordprocessingml/2006/main" w:rsidRPr="00587262">
      <w:rPr>
        <w:rFonts w:ascii="Arial" w:hAnsi="Arial" w:cs="Arial"/>
      </w:rPr>
      <w:t xml:space="preserve">Module Talents et Compétences</w:t>
    </w:r>
  </w:p>
  <w:p w14:paraId="611EF8DA" w14:textId="77777777" w:rsidR="00C21988" w:rsidRDefault="00C21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1DD"/>
    <w:multiLevelType w:val="hybridMultilevel"/>
    <w:tmpl w:val="2C08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E50"/>
    <w:multiLevelType w:val="hybridMultilevel"/>
    <w:tmpl w:val="9FB205AA"/>
    <w:lvl w:ilvl="0" w:tplc="C40697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86818">
    <w:abstractNumId w:val="1"/>
  </w:num>
  <w:num w:numId="2" w16cid:durableId="118282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88"/>
    <w:rsid w:val="000223A2"/>
    <w:rsid w:val="000B4F20"/>
    <w:rsid w:val="00300DA5"/>
    <w:rsid w:val="004230CE"/>
    <w:rsid w:val="00852AE1"/>
    <w:rsid w:val="008C7605"/>
    <w:rsid w:val="009712C1"/>
    <w:rsid w:val="009715F3"/>
    <w:rsid w:val="00982F9F"/>
    <w:rsid w:val="009D6E3D"/>
    <w:rsid w:val="00B059AB"/>
    <w:rsid w:val="00B51507"/>
    <w:rsid w:val="00BA7077"/>
    <w:rsid w:val="00BE1A8D"/>
    <w:rsid w:val="00C21988"/>
    <w:rsid w:val="00D5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E32F"/>
  <w15:chartTrackingRefBased/>
  <w15:docId w15:val="{E736B7D6-3E56-415E-BA8D-3B993166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88"/>
  </w:style>
  <w:style w:type="paragraph" w:styleId="Footer">
    <w:name w:val="footer"/>
    <w:basedOn w:val="Normal"/>
    <w:link w:val="FooterChar"/>
    <w:uiPriority w:val="99"/>
    <w:unhideWhenUsed/>
    <w:rsid w:val="00C219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88"/>
  </w:style>
  <w:style w:type="paragraph" w:styleId="ListParagraph">
    <w:name w:val="List Paragraph"/>
    <w:basedOn w:val="Normal"/>
    <w:uiPriority w:val="34"/>
    <w:qFormat/>
    <w:rsid w:val="00C21988"/>
    <w:pPr>
      <w:ind w:left="720"/>
      <w:contextualSpacing/>
    </w:pPr>
  </w:style>
  <w:style w:type="table" w:styleId="TableGrid">
    <w:name w:val="Table Grid"/>
    <w:basedOn w:val="TableNormal"/>
    <w:uiPriority w:val="59"/>
    <w:rsid w:val="00C21988"/>
    <w:pPr>
      <w:spacing w:after="0" w:line="240" w:lineRule="auto"/>
    </w:pPr>
    <w:rPr>
      <w:rFonts w:ascii="Times New Roman" w:hAnsi="Times New Roman" w:cs="Times New Roman"/>
      <w:sz w:val="20"/>
      <w:szCs w:val="20"/>
      <w:lang w:val="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C21988"/>
    <w:pPr>
      <w:spacing w:before="100" w:beforeAutospacing="1" w:after="100" w:afterAutospacing="1"/>
    </w:pPr>
    <w:rPr>
      <w:szCs w:val="24"/>
      <w:lang w:val="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1610</Characters>
  <Application>Microsoft Office Word</Application>
  <DocSecurity>4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dcterms:created xsi:type="dcterms:W3CDTF">2022-05-23T08:27:00Z</dcterms:created>
  <dcterms:modified xsi:type="dcterms:W3CDTF">2022-05-23T08:27:00Z</dcterms:modified>
</cp:coreProperties>
</file>